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7"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26C62A15"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3F42E9">
                              <w:rPr>
                                <w:rFonts w:ascii="Times New Roman" w:hAnsi="Times New Roman" w:cs="Times New Roman"/>
                                <w:b/>
                                <w:bCs/>
                                <w:color w:val="252262"/>
                                <w:sz w:val="24"/>
                                <w:szCs w:val="24"/>
                              </w:rPr>
                              <w:t xml:space="preserve"> </w:t>
                            </w:r>
                            <w:proofErr w:type="gramStart"/>
                            <w:r w:rsidR="003F42E9">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D614D4">
                              <w:rPr>
                                <w:rFonts w:ascii="Times New Roman" w:hAnsi="Times New Roman" w:cs="Times New Roman"/>
                                <w:b/>
                                <w:bCs/>
                                <w:color w:val="252262"/>
                                <w:sz w:val="24"/>
                                <w:szCs w:val="24"/>
                              </w:rPr>
                              <w:t>Grade 3 Accelerated</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6E0872" w:rsidRDefault="00E93E00" w:rsidP="006E0872">
                            <w:pPr>
                              <w:pStyle w:val="BodyText"/>
                              <w:numPr>
                                <w:ilvl w:val="0"/>
                                <w:numId w:val="42"/>
                              </w:numPr>
                              <w:rPr>
                                <w:rFonts w:ascii="Times New Roman" w:hAnsi="Times New Roman" w:cs="Times New Roman"/>
                                <w:b/>
                                <w:bCs/>
                                <w:color w:val="002060"/>
                                <w:sz w:val="24"/>
                                <w:szCs w:val="24"/>
                              </w:rPr>
                            </w:pPr>
                            <w:r w:rsidRPr="006E0872">
                              <w:rPr>
                                <w:rFonts w:ascii="Times New Roman" w:hAnsi="Times New Roman" w:cs="Times New Roman"/>
                                <w:b/>
                                <w:bCs/>
                                <w:caps/>
                                <w:color w:val="002060"/>
                                <w:sz w:val="24"/>
                                <w:szCs w:val="24"/>
                              </w:rPr>
                              <w:t>Learn</w:t>
                            </w:r>
                            <w:r w:rsidRPr="006E0872">
                              <w:rPr>
                                <w:rFonts w:ascii="Times New Roman" w:hAnsi="Times New Roman" w:cs="Times New Roman"/>
                                <w:b/>
                                <w:bCs/>
                                <w:color w:val="002060"/>
                                <w:sz w:val="24"/>
                                <w:szCs w:val="24"/>
                              </w:rPr>
                              <w:t xml:space="preserve"> about the B.E.S.T. Standards for Mathematics and why they matter for your student</w:t>
                            </w:r>
                            <w:r w:rsidR="00597787" w:rsidRPr="006E0872">
                              <w:rPr>
                                <w:rFonts w:ascii="Times New Roman" w:hAnsi="Times New Roman" w:cs="Times New Roman"/>
                                <w:b/>
                                <w:bCs/>
                                <w:color w:val="002060"/>
                                <w:sz w:val="24"/>
                                <w:szCs w:val="24"/>
                              </w:rPr>
                              <w:t>.</w:t>
                            </w:r>
                          </w:p>
                          <w:p w14:paraId="4B52DFF2" w14:textId="11793E42" w:rsidR="005565DC" w:rsidRPr="006E0872" w:rsidRDefault="005565DC" w:rsidP="006E0872">
                            <w:pPr>
                              <w:pStyle w:val="BodyText"/>
                              <w:numPr>
                                <w:ilvl w:val="0"/>
                                <w:numId w:val="42"/>
                              </w:numPr>
                              <w:rPr>
                                <w:color w:val="002060"/>
                              </w:rPr>
                            </w:pPr>
                            <w:r w:rsidRPr="006E0872">
                              <w:rPr>
                                <w:rFonts w:ascii="Times New Roman" w:hAnsi="Times New Roman" w:cs="Times New Roman"/>
                                <w:b/>
                                <w:bCs/>
                                <w:caps/>
                                <w:color w:val="002060"/>
                                <w:sz w:val="24"/>
                                <w:szCs w:val="24"/>
                              </w:rPr>
                              <w:t>Understand</w:t>
                            </w:r>
                            <w:r w:rsidRPr="006E0872">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6E0872">
                              <w:rPr>
                                <w:rFonts w:ascii="Times New Roman" w:hAnsi="Times New Roman" w:cs="Times New Roman"/>
                                <w:b/>
                                <w:bCs/>
                                <w:color w:val="002060"/>
                                <w:sz w:val="24"/>
                                <w:szCs w:val="24"/>
                              </w:rPr>
                              <w:t>.</w:t>
                            </w:r>
                            <w:r w:rsidRPr="006E0872">
                              <w:rPr>
                                <w:rFonts w:ascii="Times New Roman" w:hAnsi="Times New Roman" w:cs="Times New Roman"/>
                                <w:b/>
                                <w:bCs/>
                                <w:color w:val="002060"/>
                                <w:sz w:val="24"/>
                                <w:szCs w:val="24"/>
                              </w:rPr>
                              <w:t xml:space="preserve"> </w:t>
                            </w:r>
                          </w:p>
                          <w:p w14:paraId="23898B88" w14:textId="73561B5A" w:rsidR="00E93E00" w:rsidRPr="006E0872" w:rsidRDefault="00E93E00" w:rsidP="006E0872">
                            <w:pPr>
                              <w:pStyle w:val="BodyText"/>
                              <w:numPr>
                                <w:ilvl w:val="0"/>
                                <w:numId w:val="42"/>
                              </w:numPr>
                              <w:rPr>
                                <w:rFonts w:ascii="Times New Roman" w:hAnsi="Times New Roman" w:cs="Times New Roman"/>
                                <w:b/>
                                <w:bCs/>
                                <w:color w:val="002060"/>
                                <w:sz w:val="24"/>
                                <w:szCs w:val="24"/>
                              </w:rPr>
                            </w:pPr>
                            <w:r w:rsidRPr="006E0872">
                              <w:rPr>
                                <w:rFonts w:ascii="Times New Roman" w:hAnsi="Times New Roman" w:cs="Times New Roman"/>
                                <w:b/>
                                <w:bCs/>
                                <w:caps/>
                                <w:color w:val="002060"/>
                                <w:sz w:val="24"/>
                                <w:szCs w:val="24"/>
                              </w:rPr>
                              <w:t>Talk</w:t>
                            </w:r>
                            <w:r w:rsidRPr="006E0872">
                              <w:rPr>
                                <w:rFonts w:ascii="Times New Roman" w:hAnsi="Times New Roman" w:cs="Times New Roman"/>
                                <w:b/>
                                <w:bCs/>
                                <w:color w:val="002060"/>
                                <w:sz w:val="24"/>
                                <w:szCs w:val="24"/>
                              </w:rPr>
                              <w:t xml:space="preserve"> with your student’s teacher about what they will be learning in the classroom</w:t>
                            </w:r>
                            <w:r w:rsidR="00597787" w:rsidRPr="006E0872">
                              <w:rPr>
                                <w:rFonts w:ascii="Times New Roman" w:hAnsi="Times New Roman" w:cs="Times New Roman"/>
                                <w:b/>
                                <w:bCs/>
                                <w:color w:val="002060"/>
                                <w:sz w:val="24"/>
                                <w:szCs w:val="24"/>
                              </w:rPr>
                              <w:t>.</w:t>
                            </w:r>
                          </w:p>
                          <w:p w14:paraId="6EBAA6C3" w14:textId="5AF14BD9" w:rsidR="00E93E00" w:rsidRPr="006E0872" w:rsidRDefault="00E93E00" w:rsidP="006E0872">
                            <w:pPr>
                              <w:pStyle w:val="BodyText"/>
                              <w:numPr>
                                <w:ilvl w:val="0"/>
                                <w:numId w:val="42"/>
                              </w:numPr>
                              <w:rPr>
                                <w:rFonts w:ascii="Times New Roman" w:hAnsi="Times New Roman" w:cs="Times New Roman"/>
                                <w:b/>
                                <w:bCs/>
                                <w:color w:val="002060"/>
                                <w:sz w:val="24"/>
                                <w:szCs w:val="24"/>
                              </w:rPr>
                            </w:pPr>
                            <w:r w:rsidRPr="006E0872">
                              <w:rPr>
                                <w:rFonts w:ascii="Times New Roman" w:hAnsi="Times New Roman" w:cs="Times New Roman"/>
                                <w:b/>
                                <w:bCs/>
                                <w:caps/>
                                <w:color w:val="002060"/>
                                <w:sz w:val="24"/>
                                <w:szCs w:val="24"/>
                              </w:rPr>
                              <w:t>Locate</w:t>
                            </w:r>
                            <w:r w:rsidRPr="006E0872">
                              <w:rPr>
                                <w:rFonts w:ascii="Times New Roman" w:hAnsi="Times New Roman" w:cs="Times New Roman"/>
                                <w:b/>
                                <w:bCs/>
                                <w:color w:val="002060"/>
                                <w:sz w:val="24"/>
                                <w:szCs w:val="24"/>
                              </w:rPr>
                              <w:t xml:space="preserve"> activities and resources to support your student’s learning in practical ways at home</w:t>
                            </w:r>
                            <w:r w:rsidR="00597787" w:rsidRPr="006E0872">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26C62A15"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3F42E9">
                        <w:rPr>
                          <w:rFonts w:ascii="Times New Roman" w:hAnsi="Times New Roman" w:cs="Times New Roman"/>
                          <w:b/>
                          <w:bCs/>
                          <w:color w:val="252262"/>
                          <w:sz w:val="24"/>
                          <w:szCs w:val="24"/>
                        </w:rPr>
                        <w:t xml:space="preserve"> </w:t>
                      </w:r>
                      <w:proofErr w:type="gramStart"/>
                      <w:r w:rsidR="003F42E9">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D614D4">
                        <w:rPr>
                          <w:rFonts w:ascii="Times New Roman" w:hAnsi="Times New Roman" w:cs="Times New Roman"/>
                          <w:b/>
                          <w:bCs/>
                          <w:color w:val="252262"/>
                          <w:sz w:val="24"/>
                          <w:szCs w:val="24"/>
                        </w:rPr>
                        <w:t>Grade 3 Accelerated</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6E0872" w:rsidRDefault="00E93E00" w:rsidP="006E0872">
                      <w:pPr>
                        <w:pStyle w:val="BodyText"/>
                        <w:numPr>
                          <w:ilvl w:val="0"/>
                          <w:numId w:val="42"/>
                        </w:numPr>
                        <w:rPr>
                          <w:rFonts w:ascii="Times New Roman" w:hAnsi="Times New Roman" w:cs="Times New Roman"/>
                          <w:b/>
                          <w:bCs/>
                          <w:color w:val="002060"/>
                          <w:sz w:val="24"/>
                          <w:szCs w:val="24"/>
                        </w:rPr>
                      </w:pPr>
                      <w:r w:rsidRPr="006E0872">
                        <w:rPr>
                          <w:rFonts w:ascii="Times New Roman" w:hAnsi="Times New Roman" w:cs="Times New Roman"/>
                          <w:b/>
                          <w:bCs/>
                          <w:caps/>
                          <w:color w:val="002060"/>
                          <w:sz w:val="24"/>
                          <w:szCs w:val="24"/>
                        </w:rPr>
                        <w:t>Learn</w:t>
                      </w:r>
                      <w:r w:rsidRPr="006E0872">
                        <w:rPr>
                          <w:rFonts w:ascii="Times New Roman" w:hAnsi="Times New Roman" w:cs="Times New Roman"/>
                          <w:b/>
                          <w:bCs/>
                          <w:color w:val="002060"/>
                          <w:sz w:val="24"/>
                          <w:szCs w:val="24"/>
                        </w:rPr>
                        <w:t xml:space="preserve"> about the B.E.S.T. Standards for Mathematics and why they matter for your student</w:t>
                      </w:r>
                      <w:r w:rsidR="00597787" w:rsidRPr="006E0872">
                        <w:rPr>
                          <w:rFonts w:ascii="Times New Roman" w:hAnsi="Times New Roman" w:cs="Times New Roman"/>
                          <w:b/>
                          <w:bCs/>
                          <w:color w:val="002060"/>
                          <w:sz w:val="24"/>
                          <w:szCs w:val="24"/>
                        </w:rPr>
                        <w:t>.</w:t>
                      </w:r>
                    </w:p>
                    <w:p w14:paraId="4B52DFF2" w14:textId="11793E42" w:rsidR="005565DC" w:rsidRPr="006E0872" w:rsidRDefault="005565DC" w:rsidP="006E0872">
                      <w:pPr>
                        <w:pStyle w:val="BodyText"/>
                        <w:numPr>
                          <w:ilvl w:val="0"/>
                          <w:numId w:val="42"/>
                        </w:numPr>
                        <w:rPr>
                          <w:color w:val="002060"/>
                        </w:rPr>
                      </w:pPr>
                      <w:r w:rsidRPr="006E0872">
                        <w:rPr>
                          <w:rFonts w:ascii="Times New Roman" w:hAnsi="Times New Roman" w:cs="Times New Roman"/>
                          <w:b/>
                          <w:bCs/>
                          <w:caps/>
                          <w:color w:val="002060"/>
                          <w:sz w:val="24"/>
                          <w:szCs w:val="24"/>
                        </w:rPr>
                        <w:t>Understand</w:t>
                      </w:r>
                      <w:r w:rsidRPr="006E0872">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6E0872">
                        <w:rPr>
                          <w:rFonts w:ascii="Times New Roman" w:hAnsi="Times New Roman" w:cs="Times New Roman"/>
                          <w:b/>
                          <w:bCs/>
                          <w:color w:val="002060"/>
                          <w:sz w:val="24"/>
                          <w:szCs w:val="24"/>
                        </w:rPr>
                        <w:t>.</w:t>
                      </w:r>
                      <w:r w:rsidRPr="006E0872">
                        <w:rPr>
                          <w:rFonts w:ascii="Times New Roman" w:hAnsi="Times New Roman" w:cs="Times New Roman"/>
                          <w:b/>
                          <w:bCs/>
                          <w:color w:val="002060"/>
                          <w:sz w:val="24"/>
                          <w:szCs w:val="24"/>
                        </w:rPr>
                        <w:t xml:space="preserve"> </w:t>
                      </w:r>
                    </w:p>
                    <w:p w14:paraId="23898B88" w14:textId="73561B5A" w:rsidR="00E93E00" w:rsidRPr="006E0872" w:rsidRDefault="00E93E00" w:rsidP="006E0872">
                      <w:pPr>
                        <w:pStyle w:val="BodyText"/>
                        <w:numPr>
                          <w:ilvl w:val="0"/>
                          <w:numId w:val="42"/>
                        </w:numPr>
                        <w:rPr>
                          <w:rFonts w:ascii="Times New Roman" w:hAnsi="Times New Roman" w:cs="Times New Roman"/>
                          <w:b/>
                          <w:bCs/>
                          <w:color w:val="002060"/>
                          <w:sz w:val="24"/>
                          <w:szCs w:val="24"/>
                        </w:rPr>
                      </w:pPr>
                      <w:r w:rsidRPr="006E0872">
                        <w:rPr>
                          <w:rFonts w:ascii="Times New Roman" w:hAnsi="Times New Roman" w:cs="Times New Roman"/>
                          <w:b/>
                          <w:bCs/>
                          <w:caps/>
                          <w:color w:val="002060"/>
                          <w:sz w:val="24"/>
                          <w:szCs w:val="24"/>
                        </w:rPr>
                        <w:t>Talk</w:t>
                      </w:r>
                      <w:r w:rsidRPr="006E0872">
                        <w:rPr>
                          <w:rFonts w:ascii="Times New Roman" w:hAnsi="Times New Roman" w:cs="Times New Roman"/>
                          <w:b/>
                          <w:bCs/>
                          <w:color w:val="002060"/>
                          <w:sz w:val="24"/>
                          <w:szCs w:val="24"/>
                        </w:rPr>
                        <w:t xml:space="preserve"> with your student’s teacher about what they will be learning in the classroom</w:t>
                      </w:r>
                      <w:r w:rsidR="00597787" w:rsidRPr="006E0872">
                        <w:rPr>
                          <w:rFonts w:ascii="Times New Roman" w:hAnsi="Times New Roman" w:cs="Times New Roman"/>
                          <w:b/>
                          <w:bCs/>
                          <w:color w:val="002060"/>
                          <w:sz w:val="24"/>
                          <w:szCs w:val="24"/>
                        </w:rPr>
                        <w:t>.</w:t>
                      </w:r>
                    </w:p>
                    <w:p w14:paraId="6EBAA6C3" w14:textId="5AF14BD9" w:rsidR="00E93E00" w:rsidRPr="006E0872" w:rsidRDefault="00E93E00" w:rsidP="006E0872">
                      <w:pPr>
                        <w:pStyle w:val="BodyText"/>
                        <w:numPr>
                          <w:ilvl w:val="0"/>
                          <w:numId w:val="42"/>
                        </w:numPr>
                        <w:rPr>
                          <w:rFonts w:ascii="Times New Roman" w:hAnsi="Times New Roman" w:cs="Times New Roman"/>
                          <w:b/>
                          <w:bCs/>
                          <w:color w:val="002060"/>
                          <w:sz w:val="24"/>
                          <w:szCs w:val="24"/>
                        </w:rPr>
                      </w:pPr>
                      <w:r w:rsidRPr="006E0872">
                        <w:rPr>
                          <w:rFonts w:ascii="Times New Roman" w:hAnsi="Times New Roman" w:cs="Times New Roman"/>
                          <w:b/>
                          <w:bCs/>
                          <w:caps/>
                          <w:color w:val="002060"/>
                          <w:sz w:val="24"/>
                          <w:szCs w:val="24"/>
                        </w:rPr>
                        <w:t>Locate</w:t>
                      </w:r>
                      <w:r w:rsidRPr="006E0872">
                        <w:rPr>
                          <w:rFonts w:ascii="Times New Roman" w:hAnsi="Times New Roman" w:cs="Times New Roman"/>
                          <w:b/>
                          <w:bCs/>
                          <w:color w:val="002060"/>
                          <w:sz w:val="24"/>
                          <w:szCs w:val="24"/>
                        </w:rPr>
                        <w:t xml:space="preserve"> activities and resources to support your student’s learning in practical ways at home</w:t>
                      </w:r>
                      <w:r w:rsidR="00597787" w:rsidRPr="006E0872">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16B6D3F" w:rsidR="000A6537" w:rsidRDefault="00630BF0" w:rsidP="00700264">
      <w:pPr>
        <w:pStyle w:val="BodyText"/>
        <w:rPr>
          <w:rFonts w:ascii="Times New Roman" w:hAnsi="Times New Roman" w:cs="Times New Roman"/>
          <w:b/>
          <w:sz w:val="24"/>
          <w:szCs w:val="24"/>
        </w:rPr>
      </w:pPr>
      <w:r>
        <w:rPr>
          <w:noProof/>
        </w:rPr>
        <w:drawing>
          <wp:anchor distT="0" distB="0" distL="114300" distR="114300" simplePos="0" relativeHeight="251658248" behindDoc="0" locked="0" layoutInCell="1" allowOverlap="1" wp14:anchorId="7AB24251" wp14:editId="69484EC2">
            <wp:simplePos x="0" y="0"/>
            <wp:positionH relativeFrom="margin">
              <wp:align>center</wp:align>
            </wp:positionH>
            <wp:positionV relativeFrom="paragraph">
              <wp:posOffset>54211</wp:posOffset>
            </wp:positionV>
            <wp:extent cx="2817248" cy="2083981"/>
            <wp:effectExtent l="0" t="0" r="2540" b="0"/>
            <wp:wrapNone/>
            <wp:docPr id="892832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68F5F9F6" w14:textId="48B1EE6D"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w:t>
      </w:r>
      <w:r w:rsidR="00D614D4">
        <w:rPr>
          <w:rFonts w:ascii="Times New Roman" w:hAnsi="Times New Roman" w:cs="Times New Roman"/>
          <w:b/>
          <w:sz w:val="24"/>
          <w:szCs w:val="24"/>
        </w:rPr>
        <w:t>Grade 3 Accelerated</w:t>
      </w:r>
      <w:r>
        <w:rPr>
          <w:rFonts w:ascii="Times New Roman" w:hAnsi="Times New Roman" w:cs="Times New Roman"/>
          <w:b/>
          <w:sz w:val="24"/>
          <w:szCs w:val="24"/>
        </w:rPr>
        <w:t xml:space="preserve"> Mathematics Standards </w:t>
      </w:r>
    </w:p>
    <w:p w14:paraId="747F20B7" w14:textId="1709D579" w:rsidR="00880331" w:rsidRDefault="00874A7A" w:rsidP="003575A9">
      <w:pPr>
        <w:pStyle w:val="BodyText"/>
        <w:rPr>
          <w:rFonts w:ascii="Times New Roman" w:hAnsi="Times New Roman" w:cs="Times New Roman"/>
          <w:bCs/>
          <w:sz w:val="24"/>
          <w:szCs w:val="24"/>
        </w:rPr>
      </w:pPr>
      <w:r>
        <w:rPr>
          <w:rFonts w:ascii="Times New Roman" w:hAnsi="Times New Roman" w:cs="Times New Roman"/>
          <w:bCs/>
          <w:sz w:val="24"/>
          <w:szCs w:val="24"/>
        </w:rPr>
        <w:t>Th</w:t>
      </w:r>
      <w:r w:rsidR="003866A9">
        <w:rPr>
          <w:rFonts w:ascii="Times New Roman" w:hAnsi="Times New Roman" w:cs="Times New Roman"/>
          <w:bCs/>
          <w:sz w:val="24"/>
          <w:szCs w:val="24"/>
        </w:rPr>
        <w:t>is</w:t>
      </w:r>
      <w:r>
        <w:rPr>
          <w:rFonts w:ascii="Times New Roman" w:hAnsi="Times New Roman" w:cs="Times New Roman"/>
          <w:bCs/>
          <w:sz w:val="24"/>
          <w:szCs w:val="24"/>
        </w:rPr>
        <w:t xml:space="preserve"> table describes the </w:t>
      </w:r>
      <w:r w:rsidR="0030615D">
        <w:rPr>
          <w:rFonts w:ascii="Times New Roman" w:hAnsi="Times New Roman" w:cs="Times New Roman"/>
          <w:bCs/>
          <w:sz w:val="24"/>
          <w:szCs w:val="24"/>
        </w:rPr>
        <w:t xml:space="preserve">areas of emphasis within </w:t>
      </w:r>
      <w:r w:rsidR="00D614D4">
        <w:rPr>
          <w:rFonts w:ascii="Times New Roman" w:hAnsi="Times New Roman" w:cs="Times New Roman"/>
          <w:bCs/>
          <w:sz w:val="24"/>
          <w:szCs w:val="24"/>
        </w:rPr>
        <w:t>Grade 3 Accelerated</w:t>
      </w:r>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proofErr w:type="gramStart"/>
      <w:r w:rsidR="003575A9" w:rsidRPr="003575A9">
        <w:rPr>
          <w:rFonts w:ascii="Times New Roman" w:hAnsi="Times New Roman" w:cs="Times New Roman"/>
          <w:bCs/>
          <w:sz w:val="24"/>
          <w:szCs w:val="24"/>
        </w:rPr>
        <w:t>instruction,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A271B4">
        <w:rPr>
          <w:rFonts w:ascii="Times New Roman" w:hAnsi="Times New Roman" w:cs="Times New Roman"/>
          <w:bCs/>
          <w:sz w:val="24"/>
          <w:szCs w:val="24"/>
        </w:rPr>
        <w:t xml:space="preserve"> </w:t>
      </w:r>
      <w:r w:rsidR="00A271B4" w:rsidRPr="000D6CC1">
        <w:rPr>
          <w:rFonts w:ascii="Times New Roman" w:hAnsi="Times New Roman" w:cs="Times New Roman"/>
          <w:sz w:val="24"/>
          <w:szCs w:val="24"/>
        </w:rPr>
        <w:t>The table below is not in any set order in which areas should be taught.</w:t>
      </w:r>
      <w:r w:rsidR="007C5026">
        <w:rPr>
          <w:rFonts w:ascii="Times New Roman" w:hAnsi="Times New Roman" w:cs="Times New Roman"/>
          <w:sz w:val="24"/>
          <w:szCs w:val="24"/>
        </w:rPr>
        <w:t xml:space="preserve"> </w:t>
      </w:r>
      <w:r w:rsidR="00A271B4" w:rsidRPr="000D6CC1">
        <w:rPr>
          <w:rFonts w:ascii="Times New Roman" w:hAnsi="Times New Roman" w:cs="Times New Roman"/>
          <w:sz w:val="24"/>
          <w:szCs w:val="24"/>
        </w:rPr>
        <w:t>Areas of emphasis may be taught in any order, combined with others and taught many times throughout the year.</w:t>
      </w:r>
    </w:p>
    <w:p w14:paraId="6D8402A1" w14:textId="77777777" w:rsidR="000D6CC1" w:rsidRDefault="000D6CC1" w:rsidP="003575A9">
      <w:pPr>
        <w:pStyle w:val="BodyText"/>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2065"/>
        <w:gridCol w:w="8725"/>
      </w:tblGrid>
      <w:tr w:rsidR="003575A9" w14:paraId="4E21B432" w14:textId="77777777" w:rsidTr="000D6CC1">
        <w:tc>
          <w:tcPr>
            <w:tcW w:w="957"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4043" w:type="pct"/>
          </w:tcPr>
          <w:p w14:paraId="08054B2D" w14:textId="39F6EBF0"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sidR="00F561BD">
              <w:rPr>
                <w:rFonts w:ascii="Times New Roman" w:hAnsi="Times New Roman" w:cs="Times New Roman"/>
                <w:b/>
                <w:sz w:val="24"/>
                <w:szCs w:val="24"/>
              </w:rPr>
              <w:t>s</w:t>
            </w:r>
          </w:p>
        </w:tc>
      </w:tr>
      <w:tr w:rsidR="00512C10" w14:paraId="0C4911DD" w14:textId="77777777" w:rsidTr="000D6CC1">
        <w:tc>
          <w:tcPr>
            <w:tcW w:w="957" w:type="pct"/>
          </w:tcPr>
          <w:p w14:paraId="501A32AA" w14:textId="0BB9B282" w:rsidR="00E03D21" w:rsidRDefault="00E03D21" w:rsidP="00E03D21">
            <w:pPr>
              <w:rPr>
                <w:rFonts w:eastAsia="Times New Roman" w:cs="Times New Roman"/>
              </w:rPr>
            </w:pPr>
            <w:r>
              <w:t>Extending understanding of place value in multi-digit whole numbers</w:t>
            </w:r>
            <w:r w:rsidR="003866A9">
              <w:t>.</w:t>
            </w:r>
          </w:p>
          <w:p w14:paraId="5EA5EB45" w14:textId="77777777" w:rsidR="00512C10" w:rsidRDefault="00512C10" w:rsidP="00512C10">
            <w:pPr>
              <w:pStyle w:val="Default"/>
              <w:rPr>
                <w:sz w:val="23"/>
                <w:szCs w:val="23"/>
              </w:rPr>
            </w:pPr>
          </w:p>
        </w:tc>
        <w:tc>
          <w:tcPr>
            <w:tcW w:w="4043" w:type="pct"/>
          </w:tcPr>
          <w:p w14:paraId="025F4661" w14:textId="5ECE0872" w:rsidR="00182A12" w:rsidRPr="008C62F4" w:rsidRDefault="002D5896" w:rsidP="00182A12">
            <w:pPr>
              <w:pStyle w:val="BodyText"/>
              <w:numPr>
                <w:ilvl w:val="0"/>
                <w:numId w:val="23"/>
              </w:numPr>
              <w:rPr>
                <w:rFonts w:ascii="Times New Roman" w:hAnsi="Times New Roman" w:cs="Times New Roman"/>
                <w:bCs/>
                <w:sz w:val="23"/>
                <w:szCs w:val="23"/>
              </w:rPr>
            </w:pPr>
            <w:r w:rsidRPr="008C62F4">
              <w:rPr>
                <w:rFonts w:ascii="Times New Roman" w:hAnsi="Times New Roman" w:cs="Times New Roman"/>
                <w:sz w:val="23"/>
                <w:szCs w:val="23"/>
              </w:rPr>
              <w:t>Read and write multi-digit whole numbers from 0 to 1,000,000 using standard form (</w:t>
            </w:r>
            <w:r w:rsidR="009A0BA3" w:rsidRPr="008C62F4">
              <w:rPr>
                <w:rFonts w:ascii="Times New Roman" w:hAnsi="Times New Roman" w:cs="Times New Roman"/>
                <w:sz w:val="23"/>
                <w:szCs w:val="23"/>
              </w:rPr>
              <w:t>e.g.</w:t>
            </w:r>
            <w:r w:rsidR="00750FB7">
              <w:rPr>
                <w:rFonts w:ascii="Times New Roman" w:hAnsi="Times New Roman" w:cs="Times New Roman"/>
                <w:sz w:val="23"/>
                <w:szCs w:val="23"/>
              </w:rPr>
              <w:t>,</w:t>
            </w:r>
            <w:r w:rsidRPr="008C62F4">
              <w:rPr>
                <w:rFonts w:ascii="Times New Roman" w:hAnsi="Times New Roman" w:cs="Times New Roman"/>
                <w:sz w:val="23"/>
                <w:szCs w:val="23"/>
              </w:rPr>
              <w:t xml:space="preserve"> 54,278), expanded form (</w:t>
            </w:r>
            <w:r w:rsidR="009A0BA3" w:rsidRPr="008C62F4">
              <w:rPr>
                <w:rFonts w:ascii="Times New Roman" w:hAnsi="Times New Roman" w:cs="Times New Roman"/>
                <w:sz w:val="23"/>
                <w:szCs w:val="23"/>
              </w:rPr>
              <w:t>e.g.</w:t>
            </w:r>
            <w:r w:rsidR="00750FB7">
              <w:rPr>
                <w:rFonts w:ascii="Times New Roman" w:hAnsi="Times New Roman" w:cs="Times New Roman"/>
                <w:sz w:val="23"/>
                <w:szCs w:val="23"/>
              </w:rPr>
              <w:t>,</w:t>
            </w:r>
            <w:r w:rsidR="00537F7B">
              <w:rPr>
                <w:rFonts w:ascii="Times New Roman" w:hAnsi="Times New Roman" w:cs="Times New Roman"/>
                <w:sz w:val="23"/>
                <w:szCs w:val="23"/>
              </w:rPr>
              <w:t xml:space="preserve"> 50,000 + 4,000 + 200 + 70 + 8)</w:t>
            </w:r>
            <w:r w:rsidRPr="008C62F4">
              <w:rPr>
                <w:rFonts w:ascii="Times New Roman" w:hAnsi="Times New Roman" w:cs="Times New Roman"/>
                <w:sz w:val="23"/>
                <w:szCs w:val="23"/>
              </w:rPr>
              <w:t xml:space="preserve"> and word form (</w:t>
            </w:r>
            <w:r w:rsidR="009A0BA3" w:rsidRPr="008C62F4">
              <w:rPr>
                <w:rFonts w:ascii="Times New Roman" w:hAnsi="Times New Roman" w:cs="Times New Roman"/>
                <w:sz w:val="23"/>
                <w:szCs w:val="23"/>
              </w:rPr>
              <w:t>e.g.</w:t>
            </w:r>
            <w:r w:rsidR="00750FB7">
              <w:rPr>
                <w:rFonts w:ascii="Times New Roman" w:hAnsi="Times New Roman" w:cs="Times New Roman"/>
                <w:sz w:val="23"/>
                <w:szCs w:val="23"/>
              </w:rPr>
              <w:t>,</w:t>
            </w:r>
            <w:r w:rsidR="009A0BA3" w:rsidRPr="008C62F4">
              <w:rPr>
                <w:rFonts w:ascii="Times New Roman" w:hAnsi="Times New Roman" w:cs="Times New Roman"/>
                <w:sz w:val="23"/>
                <w:szCs w:val="23"/>
              </w:rPr>
              <w:t xml:space="preserve"> </w:t>
            </w:r>
            <w:r w:rsidRPr="008C62F4">
              <w:rPr>
                <w:rFonts w:ascii="Times New Roman" w:hAnsi="Times New Roman" w:cs="Times New Roman"/>
                <w:sz w:val="23"/>
                <w:szCs w:val="23"/>
              </w:rPr>
              <w:t>fifty</w:t>
            </w:r>
            <w:r w:rsidR="00D337EF" w:rsidRPr="008C62F4">
              <w:rPr>
                <w:rFonts w:ascii="Times New Roman" w:hAnsi="Times New Roman" w:cs="Times New Roman"/>
                <w:sz w:val="23"/>
                <w:szCs w:val="23"/>
              </w:rPr>
              <w:t>-</w:t>
            </w:r>
            <w:r w:rsidRPr="008C62F4">
              <w:rPr>
                <w:rFonts w:ascii="Times New Roman" w:hAnsi="Times New Roman" w:cs="Times New Roman"/>
                <w:sz w:val="23"/>
                <w:szCs w:val="23"/>
              </w:rPr>
              <w:t>four thousand two hundred seventy</w:t>
            </w:r>
            <w:r w:rsidR="00D337EF" w:rsidRPr="008C62F4">
              <w:rPr>
                <w:rFonts w:ascii="Times New Roman" w:hAnsi="Times New Roman" w:cs="Times New Roman"/>
                <w:sz w:val="23"/>
                <w:szCs w:val="23"/>
              </w:rPr>
              <w:t>-</w:t>
            </w:r>
            <w:r w:rsidRPr="008C62F4">
              <w:rPr>
                <w:rFonts w:ascii="Times New Roman" w:hAnsi="Times New Roman" w:cs="Times New Roman"/>
                <w:sz w:val="23"/>
                <w:szCs w:val="23"/>
              </w:rPr>
              <w:t>eight).</w:t>
            </w:r>
          </w:p>
          <w:p w14:paraId="162DA5F8" w14:textId="5028B955" w:rsidR="00966255" w:rsidRPr="008C62F4" w:rsidRDefault="002D3D99" w:rsidP="00966255">
            <w:pPr>
              <w:pStyle w:val="BodyText"/>
              <w:numPr>
                <w:ilvl w:val="0"/>
                <w:numId w:val="23"/>
              </w:numPr>
              <w:rPr>
                <w:rFonts w:ascii="Times New Roman" w:hAnsi="Times New Roman" w:cs="Times New Roman"/>
                <w:bCs/>
                <w:sz w:val="23"/>
                <w:szCs w:val="23"/>
              </w:rPr>
            </w:pPr>
            <w:r w:rsidRPr="008C62F4">
              <w:rPr>
                <w:rFonts w:ascii="Times New Roman" w:hAnsi="Times New Roman" w:cs="Times New Roman"/>
                <w:sz w:val="23"/>
                <w:szCs w:val="23"/>
              </w:rPr>
              <w:t>Plot, order and compare multi-digit whole numbers up to 1,000,000</w:t>
            </w:r>
            <w:r w:rsidR="00182A12" w:rsidRPr="008C62F4">
              <w:rPr>
                <w:rFonts w:ascii="Times New Roman" w:hAnsi="Times New Roman" w:cs="Times New Roman"/>
                <w:sz w:val="23"/>
                <w:szCs w:val="23"/>
              </w:rPr>
              <w:t xml:space="preserve"> (</w:t>
            </w:r>
            <w:r w:rsidR="009A0BA3" w:rsidRPr="008C62F4">
              <w:rPr>
                <w:rFonts w:ascii="Times New Roman" w:hAnsi="Times New Roman" w:cs="Times New Roman"/>
                <w:sz w:val="23"/>
                <w:szCs w:val="23"/>
              </w:rPr>
              <w:t>e.g.</w:t>
            </w:r>
            <w:r w:rsidR="00750FB7">
              <w:rPr>
                <w:rFonts w:ascii="Times New Roman" w:hAnsi="Times New Roman" w:cs="Times New Roman"/>
                <w:sz w:val="23"/>
                <w:szCs w:val="23"/>
              </w:rPr>
              <w:t>,</w:t>
            </w:r>
            <w:r w:rsidR="00182A12" w:rsidRPr="008C62F4">
              <w:rPr>
                <w:rFonts w:ascii="Times New Roman" w:hAnsi="Times New Roman" w:cs="Times New Roman"/>
                <w:sz w:val="23"/>
                <w:szCs w:val="23"/>
              </w:rPr>
              <w:t xml:space="preserve"> </w:t>
            </w:r>
            <w:r w:rsidR="00750FB7">
              <w:rPr>
                <w:rFonts w:ascii="Times New Roman" w:hAnsi="Times New Roman" w:cs="Times New Roman"/>
                <w:sz w:val="23"/>
                <w:szCs w:val="23"/>
              </w:rPr>
              <w:t>t</w:t>
            </w:r>
            <w:r w:rsidR="00182A12" w:rsidRPr="008C62F4">
              <w:rPr>
                <w:rFonts w:ascii="Times New Roman" w:hAnsi="Times New Roman" w:cs="Times New Roman"/>
                <w:sz w:val="23"/>
                <w:szCs w:val="23"/>
              </w:rPr>
              <w:t>he numbers 75,421; 74,241 and 74,521 can be arranged in ascending order as 74,241; 74,521 and 75,421</w:t>
            </w:r>
            <w:r w:rsidR="00966255" w:rsidRPr="008C62F4">
              <w:rPr>
                <w:rFonts w:ascii="Times New Roman" w:hAnsi="Times New Roman" w:cs="Times New Roman"/>
                <w:sz w:val="23"/>
                <w:szCs w:val="23"/>
              </w:rPr>
              <w:t>).</w:t>
            </w:r>
          </w:p>
          <w:p w14:paraId="1E3FAFD4" w14:textId="760BEB87" w:rsidR="00966255" w:rsidRPr="008C62F4" w:rsidRDefault="00966255" w:rsidP="00966255">
            <w:pPr>
              <w:pStyle w:val="BodyText"/>
              <w:numPr>
                <w:ilvl w:val="0"/>
                <w:numId w:val="23"/>
              </w:numPr>
              <w:rPr>
                <w:rFonts w:ascii="Times New Roman" w:hAnsi="Times New Roman" w:cs="Times New Roman"/>
                <w:bCs/>
                <w:sz w:val="23"/>
                <w:szCs w:val="23"/>
              </w:rPr>
            </w:pPr>
            <w:r w:rsidRPr="008C62F4">
              <w:rPr>
                <w:rFonts w:ascii="Times New Roman" w:hAnsi="Times New Roman" w:cs="Times New Roman"/>
                <w:sz w:val="23"/>
                <w:szCs w:val="23"/>
              </w:rPr>
              <w:t>Round whole numbers from 0 to 10,000 to the nearest 10, 100 or 1,000 (</w:t>
            </w:r>
            <w:r w:rsidR="009A0BA3" w:rsidRPr="008C62F4">
              <w:rPr>
                <w:rFonts w:ascii="Times New Roman" w:hAnsi="Times New Roman" w:cs="Times New Roman"/>
                <w:sz w:val="23"/>
                <w:szCs w:val="23"/>
              </w:rPr>
              <w:t>e.g.</w:t>
            </w:r>
            <w:r w:rsidR="00750FB7">
              <w:rPr>
                <w:rFonts w:ascii="Times New Roman" w:hAnsi="Times New Roman" w:cs="Times New Roman"/>
                <w:sz w:val="23"/>
                <w:szCs w:val="23"/>
              </w:rPr>
              <w:t>,</w:t>
            </w:r>
            <w:r w:rsidRPr="008C62F4">
              <w:rPr>
                <w:rFonts w:ascii="Times New Roman" w:hAnsi="Times New Roman" w:cs="Times New Roman"/>
                <w:sz w:val="23"/>
                <w:szCs w:val="23"/>
              </w:rPr>
              <w:t xml:space="preserve"> </w:t>
            </w:r>
            <w:r w:rsidR="00750FB7">
              <w:rPr>
                <w:rFonts w:ascii="Times New Roman" w:hAnsi="Times New Roman" w:cs="Times New Roman"/>
                <w:sz w:val="23"/>
                <w:szCs w:val="23"/>
              </w:rPr>
              <w:t>t</w:t>
            </w:r>
            <w:r w:rsidRPr="008C62F4">
              <w:rPr>
                <w:rFonts w:ascii="Times New Roman" w:hAnsi="Times New Roman" w:cs="Times New Roman"/>
                <w:sz w:val="23"/>
                <w:szCs w:val="23"/>
              </w:rPr>
              <w:t>he number 6,325 is rounded to 6,300 when rounded to the nearest 100</w:t>
            </w:r>
            <w:r w:rsidR="0007029C">
              <w:rPr>
                <w:rFonts w:ascii="Times New Roman" w:hAnsi="Times New Roman" w:cs="Times New Roman"/>
                <w:sz w:val="23"/>
                <w:szCs w:val="23"/>
              </w:rPr>
              <w:t>;</w:t>
            </w:r>
            <w:r w:rsidRPr="008C62F4">
              <w:rPr>
                <w:rFonts w:ascii="Times New Roman" w:hAnsi="Times New Roman" w:cs="Times New Roman"/>
                <w:sz w:val="23"/>
                <w:szCs w:val="23"/>
              </w:rPr>
              <w:t xml:space="preserve"> </w:t>
            </w:r>
            <w:r w:rsidR="0065684B" w:rsidRPr="008C62F4">
              <w:rPr>
                <w:rFonts w:ascii="Times New Roman" w:hAnsi="Times New Roman" w:cs="Times New Roman"/>
                <w:sz w:val="23"/>
                <w:szCs w:val="23"/>
              </w:rPr>
              <w:t>6330 when rounded to the neare</w:t>
            </w:r>
            <w:r w:rsidR="006579A1" w:rsidRPr="008C62F4">
              <w:rPr>
                <w:rFonts w:ascii="Times New Roman" w:hAnsi="Times New Roman" w:cs="Times New Roman"/>
                <w:sz w:val="23"/>
                <w:szCs w:val="23"/>
              </w:rPr>
              <w:t>st 10 and 6,000</w:t>
            </w:r>
            <w:r w:rsidRPr="008C62F4">
              <w:rPr>
                <w:rFonts w:ascii="Times New Roman" w:hAnsi="Times New Roman" w:cs="Times New Roman"/>
                <w:sz w:val="23"/>
                <w:szCs w:val="23"/>
              </w:rPr>
              <w:t xml:space="preserve"> when rounded to the nearest 1,000).</w:t>
            </w:r>
          </w:p>
        </w:tc>
      </w:tr>
      <w:tr w:rsidR="003575A9" w14:paraId="654DA0FE" w14:textId="77777777" w:rsidTr="000D6CC1">
        <w:tc>
          <w:tcPr>
            <w:tcW w:w="957" w:type="pct"/>
          </w:tcPr>
          <w:p w14:paraId="525A4924" w14:textId="4B1C8B1C" w:rsidR="00512C10" w:rsidRDefault="00512C10" w:rsidP="00512C10">
            <w:pPr>
              <w:pStyle w:val="Default"/>
              <w:rPr>
                <w:sz w:val="23"/>
                <w:szCs w:val="23"/>
              </w:rPr>
            </w:pPr>
            <w:r>
              <w:rPr>
                <w:sz w:val="23"/>
                <w:szCs w:val="23"/>
              </w:rPr>
              <w:t>Adding and subtracting multi-digit whole numbers</w:t>
            </w:r>
            <w:r w:rsidR="00B06405">
              <w:rPr>
                <w:sz w:val="23"/>
                <w:szCs w:val="23"/>
              </w:rPr>
              <w:t>,</w:t>
            </w:r>
            <w:r w:rsidR="00422886">
              <w:rPr>
                <w:sz w:val="23"/>
                <w:szCs w:val="23"/>
              </w:rPr>
              <w:t xml:space="preserve"> </w:t>
            </w:r>
            <w:r>
              <w:rPr>
                <w:sz w:val="23"/>
                <w:szCs w:val="23"/>
              </w:rPr>
              <w:t>including using a standard algorithm</w:t>
            </w:r>
            <w:r w:rsidR="003866A9">
              <w:rPr>
                <w:sz w:val="23"/>
                <w:szCs w:val="23"/>
              </w:rPr>
              <w:t>.</w:t>
            </w:r>
            <w:r>
              <w:rPr>
                <w:sz w:val="23"/>
                <w:szCs w:val="23"/>
              </w:rPr>
              <w:t xml:space="preserve"> </w:t>
            </w:r>
          </w:p>
          <w:p w14:paraId="7E0ABA80" w14:textId="0A14930E" w:rsidR="003575A9" w:rsidRDefault="003575A9" w:rsidP="00700264">
            <w:pPr>
              <w:pStyle w:val="BodyText"/>
              <w:rPr>
                <w:rFonts w:ascii="Times New Roman" w:hAnsi="Times New Roman" w:cs="Times New Roman"/>
                <w:bCs/>
                <w:sz w:val="24"/>
                <w:szCs w:val="24"/>
              </w:rPr>
            </w:pPr>
          </w:p>
        </w:tc>
        <w:tc>
          <w:tcPr>
            <w:tcW w:w="4043" w:type="pct"/>
          </w:tcPr>
          <w:p w14:paraId="7341F7E2" w14:textId="77777777" w:rsidR="00512C10" w:rsidRPr="008C62F4" w:rsidRDefault="00512C10" w:rsidP="00512C10">
            <w:pPr>
              <w:pStyle w:val="BodyText"/>
              <w:numPr>
                <w:ilvl w:val="0"/>
                <w:numId w:val="23"/>
              </w:numPr>
              <w:rPr>
                <w:rFonts w:ascii="Times New Roman" w:hAnsi="Times New Roman" w:cs="Times New Roman"/>
                <w:bCs/>
                <w:sz w:val="23"/>
                <w:szCs w:val="23"/>
              </w:rPr>
            </w:pPr>
            <w:r w:rsidRPr="008C62F4">
              <w:rPr>
                <w:rFonts w:ascii="Times New Roman" w:hAnsi="Times New Roman" w:cs="Times New Roman"/>
                <w:bCs/>
                <w:sz w:val="23"/>
                <w:szCs w:val="23"/>
              </w:rPr>
              <w:t>Recognize and examine place value up to the thousands place.</w:t>
            </w:r>
          </w:p>
          <w:p w14:paraId="44CF89A5" w14:textId="77777777" w:rsidR="00512C10" w:rsidRPr="008C62F4" w:rsidRDefault="00512C10" w:rsidP="00512C10">
            <w:pPr>
              <w:pStyle w:val="BodyText"/>
              <w:numPr>
                <w:ilvl w:val="0"/>
                <w:numId w:val="23"/>
              </w:numPr>
              <w:rPr>
                <w:rFonts w:ascii="Times New Roman" w:hAnsi="Times New Roman" w:cs="Times New Roman"/>
                <w:bCs/>
                <w:sz w:val="23"/>
                <w:szCs w:val="23"/>
              </w:rPr>
            </w:pPr>
            <w:r w:rsidRPr="008C62F4">
              <w:rPr>
                <w:rFonts w:ascii="Times New Roman" w:hAnsi="Times New Roman" w:cs="Times New Roman"/>
                <w:color w:val="000000"/>
                <w:sz w:val="23"/>
                <w:szCs w:val="23"/>
              </w:rPr>
              <w:t>Explain when regrouping happens and identify the place value that is regrouped.</w:t>
            </w:r>
          </w:p>
          <w:p w14:paraId="68E0522F" w14:textId="77777777" w:rsidR="00512C10" w:rsidRPr="008C62F4" w:rsidRDefault="00512C10" w:rsidP="00512C10">
            <w:pPr>
              <w:pStyle w:val="BodyText"/>
              <w:numPr>
                <w:ilvl w:val="0"/>
                <w:numId w:val="23"/>
              </w:numPr>
              <w:rPr>
                <w:rFonts w:ascii="Times New Roman" w:hAnsi="Times New Roman" w:cs="Times New Roman"/>
                <w:bCs/>
                <w:sz w:val="23"/>
                <w:szCs w:val="23"/>
              </w:rPr>
            </w:pPr>
            <w:r w:rsidRPr="008C62F4">
              <w:rPr>
                <w:rFonts w:ascii="Times New Roman" w:hAnsi="Times New Roman" w:cs="Times New Roman"/>
                <w:bCs/>
                <w:sz w:val="23"/>
                <w:szCs w:val="23"/>
              </w:rPr>
              <w:t>Solve multi-digit addition and subtraction with accuracy and efficiency.</w:t>
            </w:r>
          </w:p>
          <w:p w14:paraId="00BDCDB7" w14:textId="6D9C099A" w:rsidR="00512C10" w:rsidRPr="0007029C" w:rsidRDefault="00512C10" w:rsidP="00512C10">
            <w:pPr>
              <w:pStyle w:val="BodyText"/>
              <w:numPr>
                <w:ilvl w:val="0"/>
                <w:numId w:val="23"/>
              </w:numPr>
              <w:rPr>
                <w:rFonts w:ascii="Times New Roman" w:hAnsi="Times New Roman" w:cs="Times New Roman"/>
                <w:bCs/>
                <w:sz w:val="23"/>
                <w:szCs w:val="23"/>
              </w:rPr>
            </w:pPr>
            <w:r w:rsidRPr="008C62F4">
              <w:rPr>
                <w:rFonts w:ascii="Times New Roman" w:hAnsi="Times New Roman" w:cs="Times New Roman"/>
                <w:sz w:val="23"/>
                <w:szCs w:val="23"/>
              </w:rPr>
              <w:t xml:space="preserve">Compose and decompose four-digit numbers in multiple ways using thousands, hundreds, tens and ones (e.g., the number 5,783 can be expressed as 5 </w:t>
            </w:r>
            <w:proofErr w:type="gramStart"/>
            <w:r w:rsidR="002E5923">
              <w:rPr>
                <w:rFonts w:ascii="Times New Roman" w:hAnsi="Times New Roman" w:cs="Times New Roman"/>
                <w:sz w:val="23"/>
                <w:szCs w:val="23"/>
              </w:rPr>
              <w:t>thousands</w:t>
            </w:r>
            <w:proofErr w:type="gramEnd"/>
            <w:r w:rsidRPr="0007029C">
              <w:rPr>
                <w:rFonts w:ascii="Times New Roman" w:hAnsi="Times New Roman" w:cs="Times New Roman"/>
                <w:sz w:val="23"/>
                <w:szCs w:val="23"/>
              </w:rPr>
              <w:t xml:space="preserve"> + 7 </w:t>
            </w:r>
            <w:r w:rsidR="002E5923">
              <w:rPr>
                <w:rFonts w:ascii="Times New Roman" w:hAnsi="Times New Roman" w:cs="Times New Roman"/>
                <w:sz w:val="23"/>
                <w:szCs w:val="23"/>
              </w:rPr>
              <w:t>hundreds</w:t>
            </w:r>
            <w:r w:rsidRPr="0007029C">
              <w:rPr>
                <w:rFonts w:ascii="Times New Roman" w:hAnsi="Times New Roman" w:cs="Times New Roman"/>
                <w:sz w:val="23"/>
                <w:szCs w:val="23"/>
              </w:rPr>
              <w:t xml:space="preserve"> + 8</w:t>
            </w:r>
            <w:r w:rsidR="002E5923">
              <w:rPr>
                <w:rFonts w:ascii="Times New Roman" w:hAnsi="Times New Roman" w:cs="Times New Roman"/>
                <w:sz w:val="23"/>
                <w:szCs w:val="23"/>
              </w:rPr>
              <w:t xml:space="preserve"> tens</w:t>
            </w:r>
            <w:r w:rsidRPr="0007029C">
              <w:rPr>
                <w:rFonts w:ascii="Times New Roman" w:hAnsi="Times New Roman" w:cs="Times New Roman"/>
                <w:sz w:val="23"/>
                <w:szCs w:val="23"/>
              </w:rPr>
              <w:t xml:space="preserve"> + 3</w:t>
            </w:r>
            <w:r w:rsidR="004F20BB">
              <w:rPr>
                <w:rFonts w:ascii="Times New Roman" w:hAnsi="Times New Roman" w:cs="Times New Roman"/>
                <w:sz w:val="23"/>
                <w:szCs w:val="23"/>
              </w:rPr>
              <w:t xml:space="preserve"> ones</w:t>
            </w:r>
            <w:r w:rsidRPr="0007029C">
              <w:rPr>
                <w:rFonts w:ascii="Times New Roman" w:hAnsi="Times New Roman" w:cs="Times New Roman"/>
                <w:sz w:val="23"/>
                <w:szCs w:val="23"/>
              </w:rPr>
              <w:t xml:space="preserve"> or as 56 </w:t>
            </w:r>
            <w:r w:rsidR="004F20BB">
              <w:rPr>
                <w:rFonts w:ascii="Times New Roman" w:hAnsi="Times New Roman" w:cs="Times New Roman"/>
                <w:sz w:val="23"/>
                <w:szCs w:val="23"/>
              </w:rPr>
              <w:t>hundreds</w:t>
            </w:r>
            <w:r w:rsidRPr="0007029C">
              <w:rPr>
                <w:rFonts w:ascii="Times New Roman" w:hAnsi="Times New Roman" w:cs="Times New Roman"/>
                <w:sz w:val="23"/>
                <w:szCs w:val="23"/>
              </w:rPr>
              <w:t xml:space="preserve"> + 183</w:t>
            </w:r>
            <w:r w:rsidR="004F20BB">
              <w:rPr>
                <w:rFonts w:ascii="Times New Roman" w:hAnsi="Times New Roman" w:cs="Times New Roman"/>
                <w:sz w:val="23"/>
                <w:szCs w:val="23"/>
              </w:rPr>
              <w:t xml:space="preserve"> ones</w:t>
            </w:r>
            <w:r w:rsidRPr="0007029C">
              <w:rPr>
                <w:rFonts w:ascii="Times New Roman" w:hAnsi="Times New Roman" w:cs="Times New Roman"/>
                <w:sz w:val="23"/>
                <w:szCs w:val="23"/>
              </w:rPr>
              <w:t>).</w:t>
            </w:r>
          </w:p>
          <w:p w14:paraId="7CA1C69E" w14:textId="7CF527E5" w:rsidR="003575A9" w:rsidRPr="008C62F4" w:rsidRDefault="00512C10" w:rsidP="00512C10">
            <w:pPr>
              <w:pStyle w:val="BodyText"/>
              <w:numPr>
                <w:ilvl w:val="0"/>
                <w:numId w:val="23"/>
              </w:numPr>
              <w:rPr>
                <w:rFonts w:ascii="Times New Roman" w:hAnsi="Times New Roman" w:cs="Times New Roman"/>
                <w:bCs/>
                <w:sz w:val="23"/>
                <w:szCs w:val="23"/>
              </w:rPr>
            </w:pPr>
            <w:r w:rsidRPr="008C62F4">
              <w:rPr>
                <w:rFonts w:ascii="Times New Roman" w:hAnsi="Times New Roman" w:cs="Times New Roman"/>
                <w:color w:val="000000"/>
                <w:sz w:val="23"/>
                <w:szCs w:val="23"/>
              </w:rPr>
              <w:t>Check calculations when solving problems using the inverse operation.</w:t>
            </w:r>
          </w:p>
        </w:tc>
      </w:tr>
      <w:tr w:rsidR="00512C10" w14:paraId="45EC8E3F" w14:textId="77777777" w:rsidTr="000D6CC1">
        <w:tc>
          <w:tcPr>
            <w:tcW w:w="957" w:type="pct"/>
          </w:tcPr>
          <w:p w14:paraId="225FC156" w14:textId="3734791A" w:rsidR="00512C10" w:rsidRDefault="00512C10" w:rsidP="00512C10">
            <w:pPr>
              <w:pStyle w:val="Default"/>
              <w:rPr>
                <w:sz w:val="23"/>
                <w:szCs w:val="23"/>
              </w:rPr>
            </w:pPr>
            <w:r>
              <w:rPr>
                <w:sz w:val="23"/>
                <w:szCs w:val="23"/>
              </w:rPr>
              <w:t>Building an understanding of multiplication and division</w:t>
            </w:r>
            <w:r w:rsidR="00B06405">
              <w:rPr>
                <w:sz w:val="23"/>
                <w:szCs w:val="23"/>
              </w:rPr>
              <w:t>,</w:t>
            </w:r>
            <w:r>
              <w:rPr>
                <w:sz w:val="23"/>
                <w:szCs w:val="23"/>
              </w:rPr>
              <w:t xml:space="preserve"> the relationship between them and the connection to </w:t>
            </w:r>
            <w:proofErr w:type="gramStart"/>
            <w:r>
              <w:rPr>
                <w:sz w:val="23"/>
                <w:szCs w:val="23"/>
              </w:rPr>
              <w:t>area</w:t>
            </w:r>
            <w:proofErr w:type="gramEnd"/>
            <w:r>
              <w:rPr>
                <w:sz w:val="23"/>
                <w:szCs w:val="23"/>
              </w:rPr>
              <w:t xml:space="preserve"> of rectangles</w:t>
            </w:r>
            <w:r w:rsidR="003866A9">
              <w:rPr>
                <w:sz w:val="23"/>
                <w:szCs w:val="23"/>
              </w:rPr>
              <w:t>.</w:t>
            </w:r>
            <w:r>
              <w:rPr>
                <w:sz w:val="23"/>
                <w:szCs w:val="23"/>
              </w:rPr>
              <w:t xml:space="preserve"> </w:t>
            </w:r>
          </w:p>
          <w:p w14:paraId="6E262B61" w14:textId="6EF4048E" w:rsidR="00512C10" w:rsidRDefault="00512C10" w:rsidP="00512C10">
            <w:pPr>
              <w:pStyle w:val="BodyText"/>
              <w:rPr>
                <w:rFonts w:ascii="Times New Roman" w:hAnsi="Times New Roman" w:cs="Times New Roman"/>
                <w:bCs/>
                <w:sz w:val="24"/>
                <w:szCs w:val="24"/>
              </w:rPr>
            </w:pPr>
          </w:p>
        </w:tc>
        <w:tc>
          <w:tcPr>
            <w:tcW w:w="4043" w:type="pct"/>
          </w:tcPr>
          <w:p w14:paraId="00B1D102" w14:textId="78E3576B" w:rsidR="00BD7328" w:rsidRPr="008C62F4" w:rsidRDefault="00BD7328" w:rsidP="002F31DF">
            <w:pPr>
              <w:pStyle w:val="BodyText"/>
              <w:numPr>
                <w:ilvl w:val="0"/>
                <w:numId w:val="24"/>
              </w:numPr>
              <w:rPr>
                <w:rFonts w:ascii="Times New Roman" w:hAnsi="Times New Roman" w:cs="Times New Roman"/>
                <w:bCs/>
                <w:sz w:val="23"/>
                <w:szCs w:val="23"/>
              </w:rPr>
            </w:pPr>
            <w:r w:rsidRPr="008C62F4">
              <w:rPr>
                <w:rFonts w:ascii="Times New Roman" w:hAnsi="Times New Roman" w:cs="Times New Roman"/>
                <w:sz w:val="23"/>
                <w:szCs w:val="23"/>
              </w:rPr>
              <w:t>Multiply two whole numbers, up to three digits by up to two digits, with procedural reliability.</w:t>
            </w:r>
          </w:p>
          <w:p w14:paraId="38F98741" w14:textId="5CDF987A" w:rsidR="00512C10" w:rsidRPr="008C62F4" w:rsidRDefault="00512C10" w:rsidP="002F31DF">
            <w:pPr>
              <w:pStyle w:val="NormalWeb"/>
              <w:numPr>
                <w:ilvl w:val="0"/>
                <w:numId w:val="24"/>
              </w:numPr>
              <w:spacing w:before="0" w:beforeAutospacing="0" w:after="0" w:afterAutospacing="0"/>
              <w:textAlignment w:val="baseline"/>
              <w:rPr>
                <w:color w:val="000000"/>
                <w:sz w:val="23"/>
                <w:szCs w:val="23"/>
              </w:rPr>
            </w:pPr>
            <w:r w:rsidRPr="008C62F4">
              <w:rPr>
                <w:color w:val="000000"/>
                <w:sz w:val="23"/>
                <w:szCs w:val="23"/>
              </w:rPr>
              <w:t>Connect area to arrays and equal groups</w:t>
            </w:r>
            <w:r w:rsidR="00622EBA" w:rsidRPr="008C62F4">
              <w:rPr>
                <w:color w:val="000000"/>
                <w:sz w:val="23"/>
                <w:szCs w:val="23"/>
              </w:rPr>
              <w:t>.</w:t>
            </w:r>
          </w:p>
          <w:p w14:paraId="53013808" w14:textId="744633E8" w:rsidR="00BD7328" w:rsidRPr="008C62F4" w:rsidRDefault="00512C10" w:rsidP="002F31DF">
            <w:pPr>
              <w:pStyle w:val="BodyText"/>
              <w:numPr>
                <w:ilvl w:val="0"/>
                <w:numId w:val="24"/>
              </w:numPr>
              <w:rPr>
                <w:rFonts w:ascii="Times New Roman" w:hAnsi="Times New Roman" w:cs="Times New Roman"/>
                <w:bCs/>
                <w:sz w:val="23"/>
                <w:szCs w:val="23"/>
              </w:rPr>
            </w:pPr>
            <w:r w:rsidRPr="008C62F4">
              <w:rPr>
                <w:rFonts w:ascii="Times New Roman" w:hAnsi="Times New Roman" w:cs="Times New Roman"/>
                <w:color w:val="000000"/>
                <w:sz w:val="23"/>
                <w:szCs w:val="23"/>
              </w:rPr>
              <w:t>Develop a formula for area and perimeter based on understanding of multiplication and attributes of shapes.</w:t>
            </w:r>
          </w:p>
          <w:p w14:paraId="3A5FEACD" w14:textId="77777777" w:rsidR="003450EF" w:rsidRPr="008C62F4" w:rsidRDefault="002F31DF" w:rsidP="003450EF">
            <w:pPr>
              <w:pStyle w:val="BodyText"/>
              <w:numPr>
                <w:ilvl w:val="0"/>
                <w:numId w:val="24"/>
              </w:numPr>
              <w:rPr>
                <w:rFonts w:ascii="Times New Roman" w:hAnsi="Times New Roman" w:cs="Times New Roman"/>
                <w:bCs/>
                <w:sz w:val="23"/>
                <w:szCs w:val="23"/>
              </w:rPr>
            </w:pPr>
            <w:r w:rsidRPr="008C62F4">
              <w:rPr>
                <w:rFonts w:ascii="Times New Roman" w:hAnsi="Times New Roman" w:cs="Times New Roman"/>
                <w:sz w:val="23"/>
                <w:szCs w:val="23"/>
              </w:rPr>
              <w:t>Find the area of a rectangle with whole-number side lengths using a visual model and a multiplication formula.</w:t>
            </w:r>
          </w:p>
          <w:p w14:paraId="0D08A274" w14:textId="6E6AA8E8" w:rsidR="00E45B99" w:rsidRPr="008C62F4" w:rsidRDefault="003450EF" w:rsidP="003450EF">
            <w:pPr>
              <w:pStyle w:val="BodyText"/>
              <w:numPr>
                <w:ilvl w:val="0"/>
                <w:numId w:val="24"/>
              </w:numPr>
              <w:rPr>
                <w:rFonts w:ascii="Times New Roman" w:hAnsi="Times New Roman" w:cs="Times New Roman"/>
                <w:bCs/>
                <w:sz w:val="23"/>
                <w:szCs w:val="23"/>
              </w:rPr>
            </w:pPr>
            <w:r w:rsidRPr="008C62F4">
              <w:rPr>
                <w:rFonts w:ascii="Times New Roman" w:hAnsi="Times New Roman" w:cs="Times New Roman"/>
                <w:sz w:val="23"/>
                <w:szCs w:val="23"/>
              </w:rPr>
              <w:t>Solve mathematical and real-world problems involving the perimeter and area of composite figures composed of non-overlapping rectangles with whole-number side lengths.</w:t>
            </w:r>
          </w:p>
          <w:p w14:paraId="495B12C9" w14:textId="6503BC11" w:rsidR="00BD7328" w:rsidRPr="008C62F4" w:rsidRDefault="00BD7328" w:rsidP="002F31DF">
            <w:pPr>
              <w:pStyle w:val="BodyText"/>
              <w:numPr>
                <w:ilvl w:val="0"/>
                <w:numId w:val="24"/>
              </w:numPr>
              <w:rPr>
                <w:rFonts w:ascii="Times New Roman" w:hAnsi="Times New Roman" w:cs="Times New Roman"/>
                <w:bCs/>
                <w:sz w:val="23"/>
                <w:szCs w:val="23"/>
              </w:rPr>
            </w:pPr>
            <w:proofErr w:type="gramStart"/>
            <w:r w:rsidRPr="008C62F4">
              <w:rPr>
                <w:rFonts w:ascii="Times New Roman" w:hAnsi="Times New Roman" w:cs="Times New Roman"/>
                <w:sz w:val="23"/>
                <w:szCs w:val="23"/>
              </w:rPr>
              <w:t>Recall</w:t>
            </w:r>
            <w:proofErr w:type="gramEnd"/>
            <w:r w:rsidRPr="008C62F4">
              <w:rPr>
                <w:rFonts w:ascii="Times New Roman" w:hAnsi="Times New Roman" w:cs="Times New Roman"/>
                <w:sz w:val="23"/>
                <w:szCs w:val="23"/>
              </w:rPr>
              <w:t xml:space="preserve"> multiplication facts with factors up to 12 and related division facts with automaticity.</w:t>
            </w:r>
          </w:p>
        </w:tc>
      </w:tr>
    </w:tbl>
    <w:p w14:paraId="6C6C18A7" w14:textId="77777777" w:rsidR="00B94269" w:rsidRDefault="00B94269" w:rsidP="006E0BF2">
      <w:pPr>
        <w:pStyle w:val="BodyText"/>
        <w:rPr>
          <w:rFonts w:ascii="Times New Roman" w:hAnsi="Times New Roman" w:cs="Times New Roman"/>
          <w:b/>
          <w:sz w:val="24"/>
          <w:szCs w:val="24"/>
        </w:rPr>
      </w:pPr>
    </w:p>
    <w:p w14:paraId="7C638372" w14:textId="77777777" w:rsidR="008C62F4" w:rsidRDefault="008C62F4" w:rsidP="006E0BF2">
      <w:pPr>
        <w:pStyle w:val="BodyText"/>
        <w:rPr>
          <w:rFonts w:ascii="Times New Roman" w:hAnsi="Times New Roman" w:cs="Times New Roman"/>
          <w:b/>
          <w:sz w:val="24"/>
          <w:szCs w:val="24"/>
        </w:rPr>
      </w:pPr>
    </w:p>
    <w:p w14:paraId="49A76AFA" w14:textId="77777777" w:rsidR="008C62F4" w:rsidRDefault="008C62F4" w:rsidP="006E0BF2">
      <w:pPr>
        <w:pStyle w:val="BodyText"/>
        <w:rPr>
          <w:rFonts w:ascii="Times New Roman" w:hAnsi="Times New Roman" w:cs="Times New Roman"/>
          <w:b/>
          <w:sz w:val="24"/>
          <w:szCs w:val="24"/>
        </w:rPr>
      </w:pPr>
    </w:p>
    <w:p w14:paraId="792981BE" w14:textId="77777777" w:rsidR="008C62F4" w:rsidRDefault="008C62F4" w:rsidP="006E0BF2">
      <w:pPr>
        <w:pStyle w:val="BodyText"/>
        <w:rPr>
          <w:rFonts w:ascii="Times New Roman" w:hAnsi="Times New Roman" w:cs="Times New Roman"/>
          <w:b/>
          <w:sz w:val="24"/>
          <w:szCs w:val="24"/>
        </w:rPr>
      </w:pPr>
    </w:p>
    <w:p w14:paraId="257FA5CA" w14:textId="77777777" w:rsidR="008C62F4" w:rsidRDefault="008C62F4" w:rsidP="006E0BF2">
      <w:pPr>
        <w:pStyle w:val="BodyText"/>
        <w:rPr>
          <w:rFonts w:ascii="Times New Roman" w:hAnsi="Times New Roman" w:cs="Times New Roman"/>
          <w:b/>
          <w:sz w:val="24"/>
          <w:szCs w:val="24"/>
        </w:rPr>
      </w:pPr>
    </w:p>
    <w:p w14:paraId="24A902D4" w14:textId="77777777" w:rsidR="008C62F4" w:rsidRDefault="008C62F4" w:rsidP="006E0BF2">
      <w:pPr>
        <w:pStyle w:val="BodyText"/>
        <w:rPr>
          <w:rFonts w:ascii="Times New Roman" w:hAnsi="Times New Roman" w:cs="Times New Roman"/>
          <w:b/>
          <w:sz w:val="24"/>
          <w:szCs w:val="24"/>
        </w:rPr>
      </w:pPr>
    </w:p>
    <w:p w14:paraId="227D2F5A" w14:textId="77777777" w:rsidR="008C62F4" w:rsidRDefault="008C62F4" w:rsidP="006E0BF2">
      <w:pPr>
        <w:pStyle w:val="BodyText"/>
        <w:rPr>
          <w:rFonts w:ascii="Times New Roman" w:hAnsi="Times New Roman" w:cs="Times New Roman"/>
          <w:b/>
          <w:sz w:val="24"/>
          <w:szCs w:val="24"/>
        </w:rPr>
      </w:pPr>
    </w:p>
    <w:p w14:paraId="41A5036C" w14:textId="77777777" w:rsidR="000D6CC1" w:rsidRDefault="000D6CC1" w:rsidP="006E0BF2">
      <w:pPr>
        <w:pStyle w:val="BodyText"/>
        <w:rPr>
          <w:rFonts w:ascii="Times New Roman" w:hAnsi="Times New Roman" w:cs="Times New Roman"/>
          <w:b/>
          <w:sz w:val="24"/>
          <w:szCs w:val="24"/>
        </w:rPr>
      </w:pPr>
    </w:p>
    <w:p w14:paraId="5EB28AD5" w14:textId="77777777" w:rsidR="000D6CC1" w:rsidRDefault="000D6CC1" w:rsidP="006E0BF2">
      <w:pPr>
        <w:pStyle w:val="BodyText"/>
        <w:rPr>
          <w:rFonts w:ascii="Times New Roman" w:hAnsi="Times New Roman" w:cs="Times New Roman"/>
          <w:b/>
          <w:sz w:val="24"/>
          <w:szCs w:val="24"/>
        </w:rPr>
      </w:pPr>
    </w:p>
    <w:p w14:paraId="40D21391" w14:textId="77777777" w:rsidR="000D6CC1" w:rsidRDefault="000D6CC1" w:rsidP="006E0BF2">
      <w:pPr>
        <w:pStyle w:val="BodyText"/>
        <w:rPr>
          <w:rFonts w:ascii="Times New Roman" w:hAnsi="Times New Roman" w:cs="Times New Roman"/>
          <w:b/>
          <w:sz w:val="24"/>
          <w:szCs w:val="24"/>
        </w:rPr>
      </w:pPr>
    </w:p>
    <w:p w14:paraId="41922BC9" w14:textId="77777777" w:rsidR="000D6CC1" w:rsidRDefault="000D6CC1" w:rsidP="006E0BF2">
      <w:pPr>
        <w:pStyle w:val="BodyText"/>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2065"/>
        <w:gridCol w:w="8725"/>
      </w:tblGrid>
      <w:tr w:rsidR="000D6CC1" w:rsidRPr="000A6537" w14:paraId="098F05E6" w14:textId="77777777" w:rsidTr="000D6CC1">
        <w:tc>
          <w:tcPr>
            <w:tcW w:w="957" w:type="pct"/>
          </w:tcPr>
          <w:p w14:paraId="1BB55B08" w14:textId="77777777" w:rsidR="000D6CC1" w:rsidRPr="000A6537" w:rsidRDefault="000D6CC1" w:rsidP="007A5506">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4043" w:type="pct"/>
          </w:tcPr>
          <w:p w14:paraId="1771F349" w14:textId="77777777" w:rsidR="000D6CC1" w:rsidRPr="000A6537" w:rsidRDefault="000D6CC1" w:rsidP="007A5506">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Pr>
                <w:rFonts w:ascii="Times New Roman" w:hAnsi="Times New Roman" w:cs="Times New Roman"/>
                <w:b/>
                <w:sz w:val="24"/>
                <w:szCs w:val="24"/>
              </w:rPr>
              <w:t>s</w:t>
            </w:r>
          </w:p>
        </w:tc>
      </w:tr>
      <w:tr w:rsidR="001670DE" w14:paraId="55C4DA1C" w14:textId="77777777" w:rsidTr="000D6CC1">
        <w:tc>
          <w:tcPr>
            <w:tcW w:w="957" w:type="pct"/>
          </w:tcPr>
          <w:p w14:paraId="25C5837B" w14:textId="352947F1" w:rsidR="001670DE" w:rsidRDefault="001670DE" w:rsidP="00A120A0">
            <w:pPr>
              <w:pStyle w:val="Default"/>
              <w:rPr>
                <w:sz w:val="23"/>
                <w:szCs w:val="23"/>
              </w:rPr>
            </w:pPr>
            <w:r>
              <w:rPr>
                <w:sz w:val="23"/>
                <w:szCs w:val="23"/>
              </w:rPr>
              <w:t>Developing an understanding of fractions</w:t>
            </w:r>
            <w:r w:rsidR="003866A9">
              <w:rPr>
                <w:sz w:val="23"/>
                <w:szCs w:val="23"/>
              </w:rPr>
              <w:t>.</w:t>
            </w:r>
            <w:r>
              <w:rPr>
                <w:sz w:val="23"/>
                <w:szCs w:val="23"/>
              </w:rPr>
              <w:t xml:space="preserve"> </w:t>
            </w:r>
          </w:p>
          <w:p w14:paraId="2551D14A" w14:textId="77777777" w:rsidR="001670DE" w:rsidRDefault="001670DE" w:rsidP="00A120A0">
            <w:pPr>
              <w:pStyle w:val="BodyText"/>
              <w:rPr>
                <w:rFonts w:ascii="Times New Roman" w:hAnsi="Times New Roman" w:cs="Times New Roman"/>
                <w:bCs/>
                <w:sz w:val="24"/>
                <w:szCs w:val="24"/>
              </w:rPr>
            </w:pPr>
          </w:p>
        </w:tc>
        <w:tc>
          <w:tcPr>
            <w:tcW w:w="4043" w:type="pct"/>
          </w:tcPr>
          <w:p w14:paraId="4ED6C1EC" w14:textId="77777777" w:rsidR="001670DE" w:rsidRPr="000D6CC1" w:rsidRDefault="001670DE" w:rsidP="001670DE">
            <w:pPr>
              <w:pStyle w:val="Default"/>
              <w:widowControl w:val="0"/>
              <w:numPr>
                <w:ilvl w:val="0"/>
                <w:numId w:val="25"/>
              </w:numPr>
              <w:rPr>
                <w:color w:val="auto"/>
                <w:sz w:val="23"/>
                <w:szCs w:val="23"/>
              </w:rPr>
            </w:pPr>
            <w:r w:rsidRPr="00041AAF">
              <w:rPr>
                <w:sz w:val="23"/>
                <w:szCs w:val="23"/>
              </w:rPr>
              <w:t xml:space="preserve">Recognize the difference between the meaning of numerators and denominators in </w:t>
            </w:r>
            <w:r w:rsidRPr="000D6CC1">
              <w:rPr>
                <w:color w:val="auto"/>
                <w:sz w:val="23"/>
                <w:szCs w:val="23"/>
              </w:rPr>
              <w:t xml:space="preserve">fractions. </w:t>
            </w:r>
          </w:p>
          <w:p w14:paraId="1FDA63DC" w14:textId="351FC136" w:rsidR="001670DE" w:rsidRPr="00276A79" w:rsidRDefault="00276A79" w:rsidP="00276A79">
            <w:pPr>
              <w:pStyle w:val="Default"/>
              <w:numPr>
                <w:ilvl w:val="0"/>
                <w:numId w:val="25"/>
              </w:numPr>
              <w:rPr>
                <w:color w:val="auto"/>
              </w:rPr>
            </w:pPr>
            <w:r>
              <w:rPr>
                <w:color w:val="auto"/>
              </w:rPr>
              <w:t>Recognize that as the denominator decreases, each part becomes larger, and as the denominator increases, each part becomes smaller.</w:t>
            </w:r>
            <w:r w:rsidR="001670DE" w:rsidRPr="00276A79">
              <w:rPr>
                <w:color w:val="auto"/>
                <w:sz w:val="23"/>
                <w:szCs w:val="23"/>
              </w:rPr>
              <w:t xml:space="preserve"> </w:t>
            </w:r>
          </w:p>
          <w:p w14:paraId="1835C2B2" w14:textId="77777777" w:rsidR="001670DE" w:rsidRPr="000D6CC1" w:rsidRDefault="001670DE" w:rsidP="001670DE">
            <w:pPr>
              <w:pStyle w:val="Default"/>
              <w:widowControl w:val="0"/>
              <w:numPr>
                <w:ilvl w:val="0"/>
                <w:numId w:val="25"/>
              </w:numPr>
              <w:rPr>
                <w:color w:val="auto"/>
                <w:sz w:val="23"/>
                <w:szCs w:val="23"/>
              </w:rPr>
            </w:pPr>
            <w:r w:rsidRPr="000D6CC1">
              <w:rPr>
                <w:color w:val="auto"/>
                <w:sz w:val="23"/>
                <w:szCs w:val="23"/>
              </w:rPr>
              <w:t xml:space="preserve">Represent fractions using manipulatives (e.g., fraction strips and circles), visual area models (e.g., partitioned shapes) and on a number line. </w:t>
            </w:r>
          </w:p>
          <w:p w14:paraId="617ADCFC" w14:textId="77777777" w:rsidR="001670DE" w:rsidRPr="000D6CC1" w:rsidRDefault="001670DE" w:rsidP="001670DE">
            <w:pPr>
              <w:pStyle w:val="NormalWeb"/>
              <w:numPr>
                <w:ilvl w:val="0"/>
                <w:numId w:val="25"/>
              </w:numPr>
              <w:spacing w:before="0" w:beforeAutospacing="0" w:after="0" w:afterAutospacing="0"/>
              <w:textAlignment w:val="baseline"/>
              <w:rPr>
                <w:sz w:val="23"/>
                <w:szCs w:val="23"/>
              </w:rPr>
            </w:pPr>
            <w:r w:rsidRPr="000D6CC1">
              <w:rPr>
                <w:sz w:val="23"/>
                <w:szCs w:val="23"/>
              </w:rPr>
              <w:t>Count by unit fractions.</w:t>
            </w:r>
          </w:p>
          <w:p w14:paraId="417CA3D6" w14:textId="5ADCA0E2" w:rsidR="001670DE" w:rsidRPr="00041AAF" w:rsidRDefault="001670DE" w:rsidP="001670DE">
            <w:pPr>
              <w:pStyle w:val="BodyText"/>
              <w:numPr>
                <w:ilvl w:val="0"/>
                <w:numId w:val="25"/>
              </w:numPr>
              <w:rPr>
                <w:rFonts w:ascii="Times New Roman" w:hAnsi="Times New Roman" w:cs="Times New Roman"/>
                <w:sz w:val="23"/>
                <w:szCs w:val="23"/>
              </w:rPr>
            </w:pPr>
            <w:r w:rsidRPr="00041AAF">
              <w:rPr>
                <w:rFonts w:ascii="Times New Roman" w:hAnsi="Times New Roman" w:cs="Times New Roman"/>
                <w:sz w:val="23"/>
                <w:szCs w:val="23"/>
              </w:rPr>
              <w:t xml:space="preserve">Explain how fractions are equivalent or not equivalent using models or </w:t>
            </w:r>
            <w:r w:rsidR="00D63D0A">
              <w:rPr>
                <w:rFonts w:ascii="Times New Roman" w:hAnsi="Times New Roman" w:cs="Times New Roman"/>
                <w:sz w:val="23"/>
                <w:szCs w:val="23"/>
              </w:rPr>
              <w:t>an</w:t>
            </w:r>
            <w:r w:rsidRPr="000D6CC1">
              <w:rPr>
                <w:rFonts w:ascii="Times New Roman" w:hAnsi="Times New Roman" w:cs="Times New Roman"/>
                <w:sz w:val="23"/>
                <w:szCs w:val="23"/>
              </w:rPr>
              <w:t xml:space="preserve"> explanation. </w:t>
            </w:r>
          </w:p>
          <w:p w14:paraId="65A61EFC" w14:textId="77777777" w:rsidR="001670DE" w:rsidRPr="00041AAF" w:rsidRDefault="001670DE" w:rsidP="001670DE">
            <w:pPr>
              <w:pStyle w:val="BodyText"/>
              <w:numPr>
                <w:ilvl w:val="0"/>
                <w:numId w:val="25"/>
              </w:numPr>
              <w:rPr>
                <w:rFonts w:ascii="Times New Roman" w:hAnsi="Times New Roman" w:cs="Times New Roman"/>
                <w:bCs/>
                <w:sz w:val="23"/>
                <w:szCs w:val="23"/>
              </w:rPr>
            </w:pPr>
            <w:r w:rsidRPr="00041AAF">
              <w:rPr>
                <w:rFonts w:ascii="Times New Roman" w:hAnsi="Times New Roman" w:cs="Times New Roman"/>
                <w:sz w:val="23"/>
                <w:szCs w:val="23"/>
              </w:rPr>
              <w:t>Add and subtract fractions with like denominators, including mixed numbers and fractions greater than one, with procedural reliability.</w:t>
            </w:r>
          </w:p>
          <w:p w14:paraId="30FF8602" w14:textId="77777777" w:rsidR="001670DE" w:rsidRPr="00041AAF" w:rsidRDefault="001670DE" w:rsidP="001670DE">
            <w:pPr>
              <w:pStyle w:val="BodyText"/>
              <w:numPr>
                <w:ilvl w:val="0"/>
                <w:numId w:val="25"/>
              </w:numPr>
              <w:rPr>
                <w:rFonts w:ascii="Times New Roman" w:hAnsi="Times New Roman" w:cs="Times New Roman"/>
                <w:bCs/>
                <w:sz w:val="23"/>
                <w:szCs w:val="23"/>
              </w:rPr>
            </w:pPr>
            <w:r w:rsidRPr="00041AAF">
              <w:rPr>
                <w:rFonts w:ascii="Times New Roman" w:hAnsi="Times New Roman" w:cs="Times New Roman"/>
                <w:sz w:val="23"/>
                <w:szCs w:val="23"/>
              </w:rPr>
              <w:t>Solve real-world problems involving addition and subtraction of fractions with like denominators, including mixed numbers and fractions greater than one.</w:t>
            </w:r>
          </w:p>
        </w:tc>
      </w:tr>
      <w:tr w:rsidR="001670DE" w14:paraId="1E0912D0" w14:textId="77777777" w:rsidTr="000D6CC1">
        <w:tc>
          <w:tcPr>
            <w:tcW w:w="957" w:type="pct"/>
          </w:tcPr>
          <w:p w14:paraId="7BF046C6" w14:textId="7211EFCC" w:rsidR="001670DE" w:rsidRDefault="001670DE" w:rsidP="00A120A0">
            <w:pPr>
              <w:pStyle w:val="Default"/>
              <w:rPr>
                <w:sz w:val="23"/>
                <w:szCs w:val="23"/>
              </w:rPr>
            </w:pPr>
            <w:r>
              <w:rPr>
                <w:sz w:val="23"/>
                <w:szCs w:val="23"/>
              </w:rPr>
              <w:t>Extending geometric reasoning to lines and attributes of quadrilaterals</w:t>
            </w:r>
            <w:r w:rsidR="003866A9">
              <w:rPr>
                <w:sz w:val="23"/>
                <w:szCs w:val="23"/>
              </w:rPr>
              <w:t>.</w:t>
            </w:r>
            <w:r>
              <w:rPr>
                <w:sz w:val="23"/>
                <w:szCs w:val="23"/>
              </w:rPr>
              <w:t xml:space="preserve"> </w:t>
            </w:r>
          </w:p>
          <w:p w14:paraId="4BD81BA1" w14:textId="77777777" w:rsidR="001670DE" w:rsidRDefault="001670DE" w:rsidP="00A120A0">
            <w:pPr>
              <w:pStyle w:val="Default"/>
              <w:rPr>
                <w:sz w:val="23"/>
                <w:szCs w:val="23"/>
              </w:rPr>
            </w:pPr>
          </w:p>
        </w:tc>
        <w:tc>
          <w:tcPr>
            <w:tcW w:w="4043" w:type="pct"/>
          </w:tcPr>
          <w:p w14:paraId="3CA8D983" w14:textId="77777777" w:rsidR="001670DE" w:rsidRPr="00041AAF" w:rsidRDefault="001670DE" w:rsidP="001670DE">
            <w:pPr>
              <w:pStyle w:val="BodyText"/>
              <w:numPr>
                <w:ilvl w:val="0"/>
                <w:numId w:val="25"/>
              </w:numPr>
              <w:rPr>
                <w:rFonts w:ascii="Times New Roman" w:hAnsi="Times New Roman" w:cs="Times New Roman"/>
                <w:sz w:val="23"/>
                <w:szCs w:val="23"/>
              </w:rPr>
            </w:pPr>
            <w:r w:rsidRPr="00041AAF">
              <w:rPr>
                <w:rFonts w:ascii="Times New Roman" w:hAnsi="Times New Roman" w:cs="Times New Roman"/>
                <w:sz w:val="23"/>
                <w:szCs w:val="23"/>
              </w:rPr>
              <w:t>Identify evidence of these geometric characteristics in real-life images (e.g., aerial views of city maps, photos of objects).</w:t>
            </w:r>
          </w:p>
          <w:p w14:paraId="34AD5141" w14:textId="77777777" w:rsidR="001670DE" w:rsidRPr="00041AAF" w:rsidRDefault="001670DE" w:rsidP="001670DE">
            <w:pPr>
              <w:pStyle w:val="NormalWeb"/>
              <w:numPr>
                <w:ilvl w:val="0"/>
                <w:numId w:val="25"/>
              </w:numPr>
              <w:spacing w:before="0" w:beforeAutospacing="0" w:after="0" w:afterAutospacing="0"/>
              <w:textAlignment w:val="baseline"/>
              <w:rPr>
                <w:color w:val="000000"/>
                <w:sz w:val="23"/>
                <w:szCs w:val="23"/>
              </w:rPr>
            </w:pPr>
            <w:r w:rsidRPr="00041AAF">
              <w:rPr>
                <w:color w:val="000000"/>
                <w:sz w:val="23"/>
                <w:szCs w:val="23"/>
              </w:rPr>
              <w:t>Use math vocabulary when identifying geometric lines and figures.</w:t>
            </w:r>
          </w:p>
          <w:p w14:paraId="7812FC35" w14:textId="77777777" w:rsidR="001670DE" w:rsidRPr="00041AAF" w:rsidRDefault="001670DE" w:rsidP="001670DE">
            <w:pPr>
              <w:pStyle w:val="NormalWeb"/>
              <w:numPr>
                <w:ilvl w:val="0"/>
                <w:numId w:val="25"/>
              </w:numPr>
              <w:spacing w:before="0" w:beforeAutospacing="0" w:after="0" w:afterAutospacing="0"/>
              <w:textAlignment w:val="baseline"/>
              <w:rPr>
                <w:color w:val="000000"/>
                <w:sz w:val="23"/>
                <w:szCs w:val="23"/>
              </w:rPr>
            </w:pPr>
            <w:r w:rsidRPr="00041AAF">
              <w:rPr>
                <w:color w:val="000000"/>
                <w:sz w:val="23"/>
                <w:szCs w:val="23"/>
              </w:rPr>
              <w:t>Fold paper in various shapes, images, letters, etc. to determine if there are lines of symmetry or not.</w:t>
            </w:r>
          </w:p>
          <w:p w14:paraId="0B62760B" w14:textId="77777777" w:rsidR="001670DE" w:rsidRPr="00041AAF" w:rsidRDefault="001670DE" w:rsidP="001670DE">
            <w:pPr>
              <w:pStyle w:val="Default"/>
              <w:widowControl w:val="0"/>
              <w:numPr>
                <w:ilvl w:val="0"/>
                <w:numId w:val="25"/>
              </w:numPr>
              <w:rPr>
                <w:sz w:val="23"/>
                <w:szCs w:val="23"/>
              </w:rPr>
            </w:pPr>
            <w:r w:rsidRPr="00041AAF">
              <w:rPr>
                <w:sz w:val="23"/>
                <w:szCs w:val="23"/>
              </w:rPr>
              <w:t>Draw lines of symmetry and identify line-symmetric figures.</w:t>
            </w:r>
          </w:p>
          <w:p w14:paraId="5B572FFA" w14:textId="1B6F6E85" w:rsidR="001670DE" w:rsidRPr="00041AAF" w:rsidRDefault="001670DE" w:rsidP="001670DE">
            <w:pPr>
              <w:pStyle w:val="Default"/>
              <w:widowControl w:val="0"/>
              <w:numPr>
                <w:ilvl w:val="0"/>
                <w:numId w:val="25"/>
              </w:numPr>
              <w:rPr>
                <w:rStyle w:val="eop"/>
                <w:sz w:val="23"/>
                <w:szCs w:val="23"/>
              </w:rPr>
            </w:pPr>
            <w:r w:rsidRPr="00041AAF">
              <w:rPr>
                <w:rStyle w:val="normaltextrun"/>
                <w:sz w:val="23"/>
                <w:szCs w:val="23"/>
                <w:shd w:val="clear" w:color="auto" w:fill="FFFFFF"/>
              </w:rPr>
              <w:t>Understand angles and how they can be identified in lines and shapes (e.g.</w:t>
            </w:r>
            <w:r w:rsidR="00EC66DB">
              <w:rPr>
                <w:rStyle w:val="normaltextrun"/>
                <w:sz w:val="23"/>
                <w:szCs w:val="23"/>
                <w:shd w:val="clear" w:color="auto" w:fill="FFFFFF"/>
              </w:rPr>
              <w:t>,</w:t>
            </w:r>
            <w:r w:rsidRPr="00041AAF">
              <w:rPr>
                <w:rStyle w:val="normaltextrun"/>
                <w:sz w:val="23"/>
                <w:szCs w:val="23"/>
                <w:shd w:val="clear" w:color="auto" w:fill="FFFFFF"/>
              </w:rPr>
              <w:t xml:space="preserve"> right angle, straight angle, etc.).</w:t>
            </w:r>
            <w:r w:rsidRPr="00041AAF">
              <w:rPr>
                <w:rStyle w:val="eop"/>
                <w:sz w:val="23"/>
                <w:szCs w:val="23"/>
                <w:shd w:val="clear" w:color="auto" w:fill="FFFFFF"/>
              </w:rPr>
              <w:t> </w:t>
            </w:r>
          </w:p>
          <w:p w14:paraId="3AD87B90" w14:textId="77777777" w:rsidR="001670DE" w:rsidRPr="00041AAF" w:rsidRDefault="001670DE" w:rsidP="001670DE">
            <w:pPr>
              <w:pStyle w:val="Default"/>
              <w:widowControl w:val="0"/>
              <w:numPr>
                <w:ilvl w:val="0"/>
                <w:numId w:val="25"/>
              </w:numPr>
              <w:rPr>
                <w:sz w:val="23"/>
                <w:szCs w:val="23"/>
              </w:rPr>
            </w:pPr>
            <w:r w:rsidRPr="00041AAF">
              <w:rPr>
                <w:rStyle w:val="normaltextrun"/>
                <w:sz w:val="23"/>
                <w:szCs w:val="23"/>
                <w:shd w:val="clear" w:color="auto" w:fill="FFFFFF"/>
              </w:rPr>
              <w:t>Understand that angles can be precisely measured.</w:t>
            </w:r>
            <w:r w:rsidRPr="00041AAF">
              <w:rPr>
                <w:rStyle w:val="eop"/>
                <w:sz w:val="23"/>
                <w:szCs w:val="23"/>
                <w:shd w:val="clear" w:color="auto" w:fill="FFFFFF"/>
              </w:rPr>
              <w:t> </w:t>
            </w:r>
          </w:p>
        </w:tc>
      </w:tr>
    </w:tbl>
    <w:p w14:paraId="694EE52A" w14:textId="77777777" w:rsidR="008C62F4" w:rsidRDefault="008C62F4" w:rsidP="006E0BF2">
      <w:pPr>
        <w:pStyle w:val="BodyText"/>
        <w:rPr>
          <w:rFonts w:ascii="Times New Roman" w:hAnsi="Times New Roman" w:cs="Times New Roman"/>
          <w:b/>
          <w:sz w:val="24"/>
          <w:szCs w:val="24"/>
        </w:rPr>
      </w:pPr>
    </w:p>
    <w:p w14:paraId="11FB27EC" w14:textId="31B0F61E"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12257D1D" w14:textId="433D7CA7" w:rsidR="008C25C1" w:rsidRDefault="008C25C1" w:rsidP="006E0BF2">
      <w:pPr>
        <w:pStyle w:val="BodyText"/>
        <w:rPr>
          <w:rFonts w:ascii="Times New Roman" w:hAnsi="Times New Roman" w:cs="Times New Roman"/>
          <w:b/>
          <w:sz w:val="24"/>
          <w:szCs w:val="24"/>
        </w:rPr>
      </w:pPr>
    </w:p>
    <w:p w14:paraId="5F77DD2A" w14:textId="64271FE8" w:rsidR="005565DC" w:rsidRDefault="00EB6CA5" w:rsidP="006E0BF2">
      <w:pPr>
        <w:pStyle w:val="BodyText"/>
        <w:rPr>
          <w:rFonts w:ascii="Times New Roman" w:hAnsi="Times New Roman" w:cs="Times New Roman"/>
          <w:b/>
          <w:sz w:val="24"/>
          <w:szCs w:val="24"/>
        </w:rPr>
      </w:pPr>
      <w:r>
        <w:rPr>
          <w:rFonts w:ascii="Times New Roman" w:hAnsi="Times New Roman" w:cs="Times New Roman"/>
          <w:b/>
          <w:sz w:val="24"/>
          <w:szCs w:val="24"/>
        </w:rPr>
        <w:t xml:space="preserve">Mathematical </w:t>
      </w:r>
      <w:r w:rsidR="005565DC" w:rsidRPr="00631CB6">
        <w:rPr>
          <w:rFonts w:ascii="Times New Roman" w:hAnsi="Times New Roman" w:cs="Times New Roman"/>
          <w:b/>
          <w:sz w:val="24"/>
          <w:szCs w:val="24"/>
        </w:rPr>
        <w:t>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 xml:space="preserve">se in </w:t>
      </w:r>
      <w:r w:rsidR="00D614D4">
        <w:rPr>
          <w:rFonts w:ascii="Times New Roman" w:hAnsi="Times New Roman" w:cs="Times New Roman"/>
          <w:b/>
          <w:sz w:val="24"/>
          <w:szCs w:val="24"/>
        </w:rPr>
        <w:t>Grade 3 Accelerated</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E56E3E" w:rsidRPr="00631CB6" w14:paraId="647FED37" w14:textId="77777777" w:rsidTr="00F006EE">
        <w:trPr>
          <w:trHeight w:val="407"/>
        </w:trPr>
        <w:tc>
          <w:tcPr>
            <w:tcW w:w="833" w:type="pct"/>
          </w:tcPr>
          <w:p w14:paraId="1BDAD4CB" w14:textId="4EACB52D"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Acute angle</w:t>
            </w:r>
          </w:p>
        </w:tc>
        <w:tc>
          <w:tcPr>
            <w:tcW w:w="833" w:type="pct"/>
          </w:tcPr>
          <w:p w14:paraId="3522379A" w14:textId="4E77E9B0"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Commutative property of multiplication</w:t>
            </w:r>
          </w:p>
        </w:tc>
        <w:tc>
          <w:tcPr>
            <w:tcW w:w="834" w:type="pct"/>
          </w:tcPr>
          <w:p w14:paraId="7CBBF033" w14:textId="3916F60D"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Equal Sign</w:t>
            </w:r>
          </w:p>
        </w:tc>
        <w:tc>
          <w:tcPr>
            <w:tcW w:w="833" w:type="pct"/>
          </w:tcPr>
          <w:p w14:paraId="50FACBE3" w14:textId="56075658"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Line</w:t>
            </w:r>
          </w:p>
        </w:tc>
        <w:tc>
          <w:tcPr>
            <w:tcW w:w="833" w:type="pct"/>
          </w:tcPr>
          <w:p w14:paraId="406CAAF1" w14:textId="53D0967D"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Perimeter</w:t>
            </w:r>
          </w:p>
        </w:tc>
        <w:tc>
          <w:tcPr>
            <w:tcW w:w="834" w:type="pct"/>
          </w:tcPr>
          <w:p w14:paraId="23E6B379" w14:textId="3C94F0FC"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Standard form</w:t>
            </w:r>
          </w:p>
        </w:tc>
      </w:tr>
      <w:tr w:rsidR="00E56E3E" w:rsidRPr="00631CB6" w14:paraId="27F13C2E" w14:textId="77777777" w:rsidTr="00F006EE">
        <w:trPr>
          <w:trHeight w:val="407"/>
        </w:trPr>
        <w:tc>
          <w:tcPr>
            <w:tcW w:w="833" w:type="pct"/>
          </w:tcPr>
          <w:p w14:paraId="1ABC4308" w14:textId="454EC8D3"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Angle</w:t>
            </w:r>
          </w:p>
        </w:tc>
        <w:tc>
          <w:tcPr>
            <w:tcW w:w="833" w:type="pct"/>
          </w:tcPr>
          <w:p w14:paraId="43643A89" w14:textId="2FC31020"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Composite Figure</w:t>
            </w:r>
          </w:p>
        </w:tc>
        <w:tc>
          <w:tcPr>
            <w:tcW w:w="834" w:type="pct"/>
          </w:tcPr>
          <w:p w14:paraId="77266F2F" w14:textId="40EA185B"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Equation</w:t>
            </w:r>
          </w:p>
        </w:tc>
        <w:tc>
          <w:tcPr>
            <w:tcW w:w="833" w:type="pct"/>
          </w:tcPr>
          <w:p w14:paraId="188460FA" w14:textId="72884DF3"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Line plot</w:t>
            </w:r>
          </w:p>
        </w:tc>
        <w:tc>
          <w:tcPr>
            <w:tcW w:w="833" w:type="pct"/>
          </w:tcPr>
          <w:p w14:paraId="298916E3" w14:textId="042A278F"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Perpendicular</w:t>
            </w:r>
          </w:p>
        </w:tc>
        <w:tc>
          <w:tcPr>
            <w:tcW w:w="834" w:type="pct"/>
          </w:tcPr>
          <w:p w14:paraId="0B3FC18F" w14:textId="38EDD7F4"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Straight angle</w:t>
            </w:r>
          </w:p>
        </w:tc>
      </w:tr>
      <w:tr w:rsidR="00E56E3E" w:rsidRPr="00631CB6" w14:paraId="79488305" w14:textId="77777777" w:rsidTr="00F006EE">
        <w:trPr>
          <w:trHeight w:val="407"/>
        </w:trPr>
        <w:tc>
          <w:tcPr>
            <w:tcW w:w="833" w:type="pct"/>
          </w:tcPr>
          <w:p w14:paraId="6C9E7126" w14:textId="0BD85E2C"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Area</w:t>
            </w:r>
          </w:p>
        </w:tc>
        <w:tc>
          <w:tcPr>
            <w:tcW w:w="833" w:type="pct"/>
          </w:tcPr>
          <w:p w14:paraId="1567A0BD" w14:textId="18D110F0"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Denominator</w:t>
            </w:r>
          </w:p>
        </w:tc>
        <w:tc>
          <w:tcPr>
            <w:tcW w:w="834" w:type="pct"/>
          </w:tcPr>
          <w:p w14:paraId="438E35B9" w14:textId="6FB52768"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Equivalent</w:t>
            </w:r>
          </w:p>
        </w:tc>
        <w:tc>
          <w:tcPr>
            <w:tcW w:w="833" w:type="pct"/>
          </w:tcPr>
          <w:p w14:paraId="41AFC37D" w14:textId="72235743"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Line Segments</w:t>
            </w:r>
          </w:p>
        </w:tc>
        <w:tc>
          <w:tcPr>
            <w:tcW w:w="833" w:type="pct"/>
          </w:tcPr>
          <w:p w14:paraId="0EEB5E9E" w14:textId="603C4CDF"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Place Value</w:t>
            </w:r>
          </w:p>
        </w:tc>
        <w:tc>
          <w:tcPr>
            <w:tcW w:w="834" w:type="pct"/>
          </w:tcPr>
          <w:p w14:paraId="76997C75" w14:textId="17826E68"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Stem-and-leaf plot</w:t>
            </w:r>
          </w:p>
        </w:tc>
      </w:tr>
      <w:tr w:rsidR="00E56E3E" w:rsidRPr="00631CB6" w14:paraId="253CFC09" w14:textId="77777777" w:rsidTr="00F006EE">
        <w:trPr>
          <w:trHeight w:val="407"/>
        </w:trPr>
        <w:tc>
          <w:tcPr>
            <w:tcW w:w="833" w:type="pct"/>
          </w:tcPr>
          <w:p w14:paraId="6DD75405" w14:textId="7A0093BE"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Area model</w:t>
            </w:r>
          </w:p>
        </w:tc>
        <w:tc>
          <w:tcPr>
            <w:tcW w:w="833" w:type="pct"/>
          </w:tcPr>
          <w:p w14:paraId="78BF31BC" w14:textId="39D3044E"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Descending</w:t>
            </w:r>
          </w:p>
        </w:tc>
        <w:tc>
          <w:tcPr>
            <w:tcW w:w="834" w:type="pct"/>
          </w:tcPr>
          <w:p w14:paraId="59E3E51E" w14:textId="13B5C482"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Estimate</w:t>
            </w:r>
          </w:p>
        </w:tc>
        <w:tc>
          <w:tcPr>
            <w:tcW w:w="833" w:type="pct"/>
          </w:tcPr>
          <w:p w14:paraId="16D9986D" w14:textId="50D7AC6F"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Liquid Volume</w:t>
            </w:r>
          </w:p>
        </w:tc>
        <w:tc>
          <w:tcPr>
            <w:tcW w:w="833" w:type="pct"/>
          </w:tcPr>
          <w:p w14:paraId="34B94FFC" w14:textId="045E027F"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Polygon</w:t>
            </w:r>
          </w:p>
        </w:tc>
        <w:tc>
          <w:tcPr>
            <w:tcW w:w="834" w:type="pct"/>
          </w:tcPr>
          <w:p w14:paraId="443E4DD7" w14:textId="01D23931"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Whole number</w:t>
            </w:r>
          </w:p>
        </w:tc>
      </w:tr>
      <w:tr w:rsidR="00E56E3E" w:rsidRPr="00631CB6" w14:paraId="2026356F" w14:textId="77777777" w:rsidTr="00F006EE">
        <w:trPr>
          <w:trHeight w:val="407"/>
        </w:trPr>
        <w:tc>
          <w:tcPr>
            <w:tcW w:w="833" w:type="pct"/>
          </w:tcPr>
          <w:p w14:paraId="2F9DB153" w14:textId="2BF60B5F"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Ascending</w:t>
            </w:r>
          </w:p>
        </w:tc>
        <w:tc>
          <w:tcPr>
            <w:tcW w:w="833" w:type="pct"/>
          </w:tcPr>
          <w:p w14:paraId="4FA87EA4" w14:textId="70664D89"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Difference</w:t>
            </w:r>
          </w:p>
        </w:tc>
        <w:tc>
          <w:tcPr>
            <w:tcW w:w="834" w:type="pct"/>
          </w:tcPr>
          <w:p w14:paraId="0E0F29FB" w14:textId="3F406F4A"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Expanded form</w:t>
            </w:r>
          </w:p>
        </w:tc>
        <w:tc>
          <w:tcPr>
            <w:tcW w:w="833" w:type="pct"/>
          </w:tcPr>
          <w:p w14:paraId="76CA31D6" w14:textId="7CFF0B57"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Multiplication</w:t>
            </w:r>
          </w:p>
        </w:tc>
        <w:tc>
          <w:tcPr>
            <w:tcW w:w="833" w:type="pct"/>
          </w:tcPr>
          <w:p w14:paraId="45E6CCA9" w14:textId="259282CD"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Points</w:t>
            </w:r>
          </w:p>
        </w:tc>
        <w:tc>
          <w:tcPr>
            <w:tcW w:w="834" w:type="pct"/>
          </w:tcPr>
          <w:p w14:paraId="42465B37" w14:textId="25CD0289" w:rsidR="00E56E3E" w:rsidRPr="00631CB6" w:rsidRDefault="00E56E3E" w:rsidP="00E56E3E">
            <w:pPr>
              <w:pStyle w:val="BodyText"/>
              <w:rPr>
                <w:rFonts w:ascii="Times New Roman" w:hAnsi="Times New Roman" w:cs="Times New Roman"/>
                <w:bCs/>
                <w:sz w:val="24"/>
                <w:szCs w:val="24"/>
              </w:rPr>
            </w:pPr>
          </w:p>
        </w:tc>
      </w:tr>
      <w:tr w:rsidR="00E56E3E" w:rsidRPr="00631CB6" w14:paraId="7AFCE2A2" w14:textId="77777777" w:rsidTr="00F006EE">
        <w:trPr>
          <w:trHeight w:val="407"/>
        </w:trPr>
        <w:tc>
          <w:tcPr>
            <w:tcW w:w="833" w:type="pct"/>
          </w:tcPr>
          <w:p w14:paraId="74DC9EBD" w14:textId="4154E4DA"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Attribute</w:t>
            </w:r>
          </w:p>
        </w:tc>
        <w:tc>
          <w:tcPr>
            <w:tcW w:w="833" w:type="pct"/>
          </w:tcPr>
          <w:p w14:paraId="4EC2BA6F" w14:textId="1FB96B8B"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Digit</w:t>
            </w:r>
          </w:p>
        </w:tc>
        <w:tc>
          <w:tcPr>
            <w:tcW w:w="834" w:type="pct"/>
          </w:tcPr>
          <w:p w14:paraId="1F77253E" w14:textId="25FA4F56"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Expression</w:t>
            </w:r>
          </w:p>
        </w:tc>
        <w:tc>
          <w:tcPr>
            <w:tcW w:w="833" w:type="pct"/>
          </w:tcPr>
          <w:p w14:paraId="38DC8B19" w14:textId="5F6313D2"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Number Line</w:t>
            </w:r>
          </w:p>
        </w:tc>
        <w:tc>
          <w:tcPr>
            <w:tcW w:w="833" w:type="pct"/>
          </w:tcPr>
          <w:p w14:paraId="7FD1142C" w14:textId="00B0C2F3" w:rsidR="00E56E3E" w:rsidRPr="00631CB6"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Prime number</w:t>
            </w:r>
          </w:p>
        </w:tc>
        <w:tc>
          <w:tcPr>
            <w:tcW w:w="834" w:type="pct"/>
          </w:tcPr>
          <w:p w14:paraId="12FFD0E0" w14:textId="510AD591" w:rsidR="00E56E3E" w:rsidRPr="00631CB6" w:rsidRDefault="00E56E3E" w:rsidP="00E56E3E">
            <w:pPr>
              <w:pStyle w:val="BodyText"/>
              <w:rPr>
                <w:rFonts w:ascii="Times New Roman" w:hAnsi="Times New Roman" w:cs="Times New Roman"/>
                <w:bCs/>
                <w:sz w:val="24"/>
                <w:szCs w:val="24"/>
              </w:rPr>
            </w:pPr>
          </w:p>
        </w:tc>
      </w:tr>
      <w:tr w:rsidR="00E56E3E" w:rsidRPr="00631CB6" w14:paraId="040E3320" w14:textId="77777777" w:rsidTr="00F006EE">
        <w:trPr>
          <w:trHeight w:val="407"/>
        </w:trPr>
        <w:tc>
          <w:tcPr>
            <w:tcW w:w="833" w:type="pct"/>
          </w:tcPr>
          <w:p w14:paraId="1B332358" w14:textId="70DC6279"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Associative property of multiplication</w:t>
            </w:r>
          </w:p>
        </w:tc>
        <w:tc>
          <w:tcPr>
            <w:tcW w:w="833" w:type="pct"/>
          </w:tcPr>
          <w:p w14:paraId="13DFB86B" w14:textId="275F8731"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Distributive Property</w:t>
            </w:r>
          </w:p>
        </w:tc>
        <w:tc>
          <w:tcPr>
            <w:tcW w:w="834" w:type="pct"/>
          </w:tcPr>
          <w:p w14:paraId="08B2A55C" w14:textId="0EC26DD6"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Factors</w:t>
            </w:r>
          </w:p>
        </w:tc>
        <w:tc>
          <w:tcPr>
            <w:tcW w:w="833" w:type="pct"/>
          </w:tcPr>
          <w:p w14:paraId="487E6EA6" w14:textId="76FC4C02"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Numerator</w:t>
            </w:r>
          </w:p>
        </w:tc>
        <w:tc>
          <w:tcPr>
            <w:tcW w:w="833" w:type="pct"/>
          </w:tcPr>
          <w:p w14:paraId="3567A0EF" w14:textId="18339AE7"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Product</w:t>
            </w:r>
          </w:p>
        </w:tc>
        <w:tc>
          <w:tcPr>
            <w:tcW w:w="834" w:type="pct"/>
          </w:tcPr>
          <w:p w14:paraId="6395C75D" w14:textId="27AFF7C4" w:rsidR="00E56E3E" w:rsidRDefault="00E56E3E" w:rsidP="00E56E3E">
            <w:pPr>
              <w:pStyle w:val="BodyText"/>
              <w:rPr>
                <w:rFonts w:ascii="Times New Roman" w:hAnsi="Times New Roman" w:cs="Times New Roman"/>
                <w:bCs/>
                <w:sz w:val="24"/>
                <w:szCs w:val="24"/>
              </w:rPr>
            </w:pPr>
          </w:p>
        </w:tc>
      </w:tr>
      <w:tr w:rsidR="00E56E3E" w:rsidRPr="00631CB6" w14:paraId="5D74C804" w14:textId="77777777" w:rsidTr="00F006EE">
        <w:trPr>
          <w:trHeight w:val="407"/>
        </w:trPr>
        <w:tc>
          <w:tcPr>
            <w:tcW w:w="833" w:type="pct"/>
          </w:tcPr>
          <w:p w14:paraId="6371E5E9" w14:textId="51BAAFA5"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Bar graph</w:t>
            </w:r>
          </w:p>
        </w:tc>
        <w:tc>
          <w:tcPr>
            <w:tcW w:w="833" w:type="pct"/>
          </w:tcPr>
          <w:p w14:paraId="238E0452" w14:textId="1A7F30F7"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Dividend</w:t>
            </w:r>
          </w:p>
        </w:tc>
        <w:tc>
          <w:tcPr>
            <w:tcW w:w="834" w:type="pct"/>
          </w:tcPr>
          <w:p w14:paraId="1A488E1D" w14:textId="53FC6B2E"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Intersecting</w:t>
            </w:r>
          </w:p>
        </w:tc>
        <w:tc>
          <w:tcPr>
            <w:tcW w:w="833" w:type="pct"/>
          </w:tcPr>
          <w:p w14:paraId="6C80BD95" w14:textId="47FCD812"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Numerical data</w:t>
            </w:r>
          </w:p>
        </w:tc>
        <w:tc>
          <w:tcPr>
            <w:tcW w:w="833" w:type="pct"/>
          </w:tcPr>
          <w:p w14:paraId="21F5EF2C" w14:textId="0ECA535C"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Quotient</w:t>
            </w:r>
          </w:p>
        </w:tc>
        <w:tc>
          <w:tcPr>
            <w:tcW w:w="834" w:type="pct"/>
          </w:tcPr>
          <w:p w14:paraId="72E53024" w14:textId="24C0D6BF" w:rsidR="00E56E3E" w:rsidRDefault="00E56E3E" w:rsidP="00E56E3E">
            <w:pPr>
              <w:pStyle w:val="BodyText"/>
              <w:rPr>
                <w:rFonts w:ascii="Times New Roman" w:hAnsi="Times New Roman" w:cs="Times New Roman"/>
                <w:bCs/>
                <w:sz w:val="24"/>
                <w:szCs w:val="24"/>
              </w:rPr>
            </w:pPr>
          </w:p>
        </w:tc>
      </w:tr>
      <w:tr w:rsidR="00E56E3E" w:rsidRPr="00631CB6" w14:paraId="342D4A37" w14:textId="77777777" w:rsidTr="00F006EE">
        <w:trPr>
          <w:trHeight w:val="407"/>
        </w:trPr>
        <w:tc>
          <w:tcPr>
            <w:tcW w:w="833" w:type="pct"/>
          </w:tcPr>
          <w:p w14:paraId="7A689279" w14:textId="01F1382B"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Categorical data</w:t>
            </w:r>
          </w:p>
        </w:tc>
        <w:tc>
          <w:tcPr>
            <w:tcW w:w="833" w:type="pct"/>
          </w:tcPr>
          <w:p w14:paraId="18C82F75" w14:textId="1C8646C1"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Division</w:t>
            </w:r>
          </w:p>
        </w:tc>
        <w:tc>
          <w:tcPr>
            <w:tcW w:w="834" w:type="pct"/>
          </w:tcPr>
          <w:p w14:paraId="52D16CF3" w14:textId="15A8A5A5"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Inverse</w:t>
            </w:r>
          </w:p>
        </w:tc>
        <w:tc>
          <w:tcPr>
            <w:tcW w:w="833" w:type="pct"/>
          </w:tcPr>
          <w:p w14:paraId="474D9120" w14:textId="49FA0161"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Obtuse angle</w:t>
            </w:r>
          </w:p>
        </w:tc>
        <w:tc>
          <w:tcPr>
            <w:tcW w:w="833" w:type="pct"/>
          </w:tcPr>
          <w:p w14:paraId="05C55338" w14:textId="02EC9B53"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Reflex angle</w:t>
            </w:r>
          </w:p>
        </w:tc>
        <w:tc>
          <w:tcPr>
            <w:tcW w:w="834" w:type="pct"/>
          </w:tcPr>
          <w:p w14:paraId="7E162F9B" w14:textId="14FB2E3D" w:rsidR="00E56E3E" w:rsidRDefault="00E56E3E" w:rsidP="00E56E3E">
            <w:pPr>
              <w:pStyle w:val="BodyText"/>
              <w:rPr>
                <w:rFonts w:ascii="Times New Roman" w:hAnsi="Times New Roman" w:cs="Times New Roman"/>
                <w:bCs/>
                <w:sz w:val="24"/>
                <w:szCs w:val="24"/>
              </w:rPr>
            </w:pPr>
          </w:p>
        </w:tc>
      </w:tr>
      <w:tr w:rsidR="00E56E3E" w:rsidRPr="00631CB6" w14:paraId="643FC7C0" w14:textId="77777777" w:rsidTr="00F006EE">
        <w:trPr>
          <w:trHeight w:val="407"/>
        </w:trPr>
        <w:tc>
          <w:tcPr>
            <w:tcW w:w="833" w:type="pct"/>
          </w:tcPr>
          <w:p w14:paraId="4A71EC7F" w14:textId="1E047A54"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Circle</w:t>
            </w:r>
          </w:p>
        </w:tc>
        <w:tc>
          <w:tcPr>
            <w:tcW w:w="833" w:type="pct"/>
          </w:tcPr>
          <w:p w14:paraId="0F8A9A88" w14:textId="5C9EACC0"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Divisor</w:t>
            </w:r>
          </w:p>
        </w:tc>
        <w:tc>
          <w:tcPr>
            <w:tcW w:w="834" w:type="pct"/>
          </w:tcPr>
          <w:p w14:paraId="53571771" w14:textId="3C862F5E"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Labels</w:t>
            </w:r>
          </w:p>
        </w:tc>
        <w:tc>
          <w:tcPr>
            <w:tcW w:w="833" w:type="pct"/>
          </w:tcPr>
          <w:p w14:paraId="4F2B2131" w14:textId="4583C2AD"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Parallel</w:t>
            </w:r>
          </w:p>
        </w:tc>
        <w:tc>
          <w:tcPr>
            <w:tcW w:w="833" w:type="pct"/>
          </w:tcPr>
          <w:p w14:paraId="44A53828" w14:textId="0E87A5CE" w:rsidR="00E56E3E" w:rsidRDefault="00E56E3E" w:rsidP="00E56E3E">
            <w:pPr>
              <w:pStyle w:val="BodyText"/>
              <w:rPr>
                <w:rFonts w:ascii="Times New Roman" w:hAnsi="Times New Roman" w:cs="Times New Roman"/>
                <w:bCs/>
                <w:sz w:val="24"/>
                <w:szCs w:val="24"/>
              </w:rPr>
            </w:pPr>
            <w:r>
              <w:rPr>
                <w:rFonts w:ascii="Times New Roman" w:hAnsi="Times New Roman" w:cs="Times New Roman"/>
                <w:bCs/>
                <w:sz w:val="24"/>
                <w:szCs w:val="24"/>
              </w:rPr>
              <w:t>Right angle</w:t>
            </w:r>
          </w:p>
        </w:tc>
        <w:tc>
          <w:tcPr>
            <w:tcW w:w="834" w:type="pct"/>
          </w:tcPr>
          <w:p w14:paraId="11682AD4" w14:textId="4B44F03E" w:rsidR="00E56E3E" w:rsidRDefault="00E56E3E" w:rsidP="00E56E3E">
            <w:pPr>
              <w:pStyle w:val="BodyText"/>
              <w:rPr>
                <w:rFonts w:ascii="Times New Roman" w:hAnsi="Times New Roman" w:cs="Times New Roman"/>
                <w:bCs/>
                <w:sz w:val="24"/>
                <w:szCs w:val="24"/>
              </w:rPr>
            </w:pPr>
          </w:p>
        </w:tc>
      </w:tr>
    </w:tbl>
    <w:p w14:paraId="5957E04C" w14:textId="77777777" w:rsidR="006864E0" w:rsidRPr="007B0D1E" w:rsidRDefault="006864E0" w:rsidP="006864E0">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t>
      </w:r>
      <w:r>
        <w:rPr>
          <w:rFonts w:ascii="Times New Roman" w:hAnsi="Times New Roman" w:cs="Times New Roman"/>
          <w:bCs/>
          <w:i/>
          <w:iCs/>
          <w:sz w:val="20"/>
          <w:szCs w:val="20"/>
        </w:rPr>
        <w:t xml:space="preserve">This is not a comprehensive list – please access the K-5 Glossary at     </w:t>
      </w:r>
      <w:hyperlink r:id="rId14" w:history="1">
        <w:r w:rsidRPr="00C41508">
          <w:rPr>
            <w:rStyle w:val="Hyperlink"/>
            <w:rFonts w:ascii="Times New Roman" w:hAnsi="Times New Roman" w:cs="Times New Roman"/>
            <w:bCs/>
            <w:i/>
            <w:iCs/>
            <w:sz w:val="20"/>
            <w:szCs w:val="20"/>
          </w:rPr>
          <w:t>https://cpalmsmediaprod.blob.core.windows.net/uploads/docs/standards/best/ma/appendixc.pdf</w:t>
        </w:r>
      </w:hyperlink>
      <w:r w:rsidRPr="00C41508">
        <w:rPr>
          <w:rFonts w:ascii="Times New Roman" w:hAnsi="Times New Roman" w:cs="Times New Roman"/>
          <w:bCs/>
          <w:i/>
          <w:iCs/>
          <w:sz w:val="20"/>
          <w:szCs w:val="20"/>
        </w:rPr>
        <w:t>.</w:t>
      </w:r>
    </w:p>
    <w:p w14:paraId="0FABD158" w14:textId="77777777" w:rsidR="008C25C1" w:rsidRDefault="008C25C1" w:rsidP="005E6697">
      <w:pPr>
        <w:pStyle w:val="BodyText"/>
        <w:rPr>
          <w:rFonts w:ascii="Times New Roman" w:hAnsi="Times New Roman" w:cs="Times New Roman"/>
          <w:b/>
          <w:sz w:val="24"/>
          <w:szCs w:val="24"/>
        </w:rPr>
      </w:pPr>
    </w:p>
    <w:p w14:paraId="7B6F9F0B" w14:textId="7FEBEEC9"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5A8DECC8" w14:textId="06AD0286" w:rsidR="004F1449" w:rsidRDefault="008D4CE8" w:rsidP="004F1449">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C</w:t>
      </w:r>
      <w:r w:rsidR="004F1449" w:rsidRPr="004F1449">
        <w:rPr>
          <w:rFonts w:eastAsia="Times New Roman" w:cs="Times New Roman"/>
          <w:color w:val="000000"/>
          <w:szCs w:val="24"/>
        </w:rPr>
        <w:t>reate a shopping list with your child and determine how much money will be needed before going to the store by adding the costs of each item. </w:t>
      </w:r>
    </w:p>
    <w:p w14:paraId="4AD4A7FC" w14:textId="0F52439C" w:rsidR="009F0DE5" w:rsidRPr="009F0DE5" w:rsidRDefault="008D4CE8" w:rsidP="009F0DE5">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U</w:t>
      </w:r>
      <w:r w:rsidR="009F0DE5" w:rsidRPr="009F0DE5">
        <w:rPr>
          <w:rFonts w:eastAsia="Times New Roman" w:cs="Times New Roman"/>
          <w:color w:val="000000"/>
          <w:szCs w:val="24"/>
        </w:rPr>
        <w:t>sing a set of dominoes, each player selects two and multiplies the numbers to find their total. Players can compare their totals (products) and the player with the greater total wins the dominoes. </w:t>
      </w:r>
    </w:p>
    <w:p w14:paraId="2B311964" w14:textId="1CEFB444" w:rsidR="001A2CD7" w:rsidRPr="001A2CD7" w:rsidRDefault="008D4CE8" w:rsidP="001A2CD7">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F</w:t>
      </w:r>
      <w:r w:rsidR="001A2CD7" w:rsidRPr="001A2CD7">
        <w:rPr>
          <w:rFonts w:eastAsia="Times New Roman" w:cs="Times New Roman"/>
          <w:color w:val="000000"/>
          <w:szCs w:val="24"/>
        </w:rPr>
        <w:t>ind numbers in or out of the home. Ask if it has any factors (two numbers that can be multiplied together to make that number), and if it’s prime or composite (e.g.</w:t>
      </w:r>
      <w:r w:rsidR="00EC66DB">
        <w:rPr>
          <w:rFonts w:eastAsia="Times New Roman" w:cs="Times New Roman"/>
          <w:color w:val="000000"/>
          <w:szCs w:val="24"/>
        </w:rPr>
        <w:t>,</w:t>
      </w:r>
      <w:r w:rsidR="001A2CD7" w:rsidRPr="001A2CD7">
        <w:rPr>
          <w:rFonts w:eastAsia="Times New Roman" w:cs="Times New Roman"/>
          <w:color w:val="000000"/>
          <w:szCs w:val="24"/>
        </w:rPr>
        <w:t xml:space="preserve"> </w:t>
      </w:r>
      <w:r w:rsidR="001F6A0E">
        <w:rPr>
          <w:rFonts w:eastAsia="Times New Roman" w:cs="Times New Roman"/>
          <w:color w:val="000000"/>
          <w:szCs w:val="24"/>
        </w:rPr>
        <w:t>A</w:t>
      </w:r>
      <w:r w:rsidR="001A2CD7" w:rsidRPr="001A2CD7">
        <w:rPr>
          <w:rFonts w:eastAsia="Times New Roman" w:cs="Times New Roman"/>
          <w:color w:val="000000"/>
          <w:szCs w:val="24"/>
        </w:rPr>
        <w:t xml:space="preserve"> speed limit sign indicates 40 mph. What two numbers could we multiply together to make 40? If two numbers or factors can be found, then 40 is a composite number.</w:t>
      </w:r>
      <w:r w:rsidR="001F6A0E">
        <w:rPr>
          <w:rFonts w:eastAsia="Times New Roman" w:cs="Times New Roman"/>
          <w:color w:val="000000"/>
          <w:szCs w:val="24"/>
        </w:rPr>
        <w:t>)</w:t>
      </w:r>
      <w:r w:rsidR="001A2CD7" w:rsidRPr="001A2CD7">
        <w:rPr>
          <w:rFonts w:eastAsia="Times New Roman" w:cs="Times New Roman"/>
          <w:color w:val="000000"/>
          <w:szCs w:val="24"/>
        </w:rPr>
        <w:t> </w:t>
      </w:r>
    </w:p>
    <w:p w14:paraId="7B4DA6BC" w14:textId="4183D7BC" w:rsidR="001A2CD7" w:rsidRPr="001A2CD7" w:rsidRDefault="008D4CE8" w:rsidP="001A2CD7">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U</w:t>
      </w:r>
      <w:r w:rsidR="001A2CD7" w:rsidRPr="001A2CD7">
        <w:rPr>
          <w:rFonts w:eastAsia="Times New Roman" w:cs="Times New Roman"/>
          <w:color w:val="000000"/>
          <w:szCs w:val="24"/>
        </w:rPr>
        <w:t>se measuring cups (including teaspoons) when cooking or baking to show how different measurements compare to each other (e.g.</w:t>
      </w:r>
      <w:r w:rsidR="00EC66DB">
        <w:rPr>
          <w:rFonts w:eastAsia="Times New Roman" w:cs="Times New Roman"/>
          <w:color w:val="000000"/>
          <w:szCs w:val="24"/>
        </w:rPr>
        <w:t>,</w:t>
      </w:r>
      <w:r w:rsidR="001A2CD7" w:rsidRPr="001A2CD7">
        <w:rPr>
          <w:rFonts w:eastAsia="Times New Roman" w:cs="Times New Roman"/>
          <w:color w:val="000000"/>
          <w:szCs w:val="24"/>
        </w:rPr>
        <w:t xml:space="preserve"> ⅛ tsp</w:t>
      </w:r>
      <w:r w:rsidR="00BF28BE">
        <w:rPr>
          <w:rFonts w:eastAsia="Times New Roman" w:cs="Times New Roman"/>
          <w:color w:val="000000"/>
          <w:szCs w:val="24"/>
        </w:rPr>
        <w:t>.</w:t>
      </w:r>
      <w:r w:rsidR="001A2CD7" w:rsidRPr="001A2CD7">
        <w:rPr>
          <w:rFonts w:eastAsia="Times New Roman" w:cs="Times New Roman"/>
          <w:color w:val="000000"/>
          <w:szCs w:val="24"/>
        </w:rPr>
        <w:t xml:space="preserve"> is smaller than ¼ tsp. or ½ cup is larger than ¼ cup)</w:t>
      </w:r>
      <w:r w:rsidR="00F22ACD">
        <w:rPr>
          <w:rFonts w:eastAsia="Times New Roman" w:cs="Times New Roman"/>
          <w:color w:val="000000"/>
          <w:szCs w:val="24"/>
        </w:rPr>
        <w:t>.</w:t>
      </w:r>
    </w:p>
    <w:p w14:paraId="6D027780" w14:textId="34756092" w:rsidR="001A2CD7" w:rsidRPr="001A2CD7" w:rsidRDefault="008D4CE8" w:rsidP="001A2CD7">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U</w:t>
      </w:r>
      <w:r w:rsidR="001A2CD7" w:rsidRPr="001A2CD7">
        <w:rPr>
          <w:rFonts w:eastAsia="Times New Roman" w:cs="Times New Roman"/>
          <w:color w:val="000000"/>
          <w:szCs w:val="24"/>
        </w:rPr>
        <w:t>se a chocolate candy bar to show how smaller pieces of the same size can be put together to make a whole</w:t>
      </w:r>
      <w:r w:rsidR="00F22ACD">
        <w:rPr>
          <w:rFonts w:eastAsia="Times New Roman" w:cs="Times New Roman"/>
          <w:color w:val="000000"/>
          <w:szCs w:val="24"/>
        </w:rPr>
        <w:t>.</w:t>
      </w:r>
    </w:p>
    <w:p w14:paraId="696EE69F" w14:textId="092BE735" w:rsidR="001A2CD7" w:rsidRPr="00671C24" w:rsidRDefault="008D4CE8" w:rsidP="001A2CD7">
      <w:pPr>
        <w:pStyle w:val="ListParagraph"/>
        <w:widowControl/>
        <w:numPr>
          <w:ilvl w:val="0"/>
          <w:numId w:val="28"/>
        </w:numPr>
        <w:autoSpaceDE/>
        <w:autoSpaceDN/>
        <w:rPr>
          <w:rFonts w:ascii="Times New Roman" w:eastAsia="Times New Roman" w:hAnsi="Times New Roman" w:cs="Times New Roman"/>
          <w:szCs w:val="24"/>
        </w:rPr>
      </w:pPr>
      <w:r>
        <w:rPr>
          <w:rFonts w:ascii="Times New Roman" w:eastAsia="Times New Roman" w:hAnsi="Times New Roman" w:cs="Times New Roman"/>
          <w:color w:val="000000"/>
          <w:szCs w:val="24"/>
        </w:rPr>
        <w:t>L</w:t>
      </w:r>
      <w:r w:rsidR="001A2CD7" w:rsidRPr="001A2CD7">
        <w:rPr>
          <w:rFonts w:ascii="Times New Roman" w:eastAsia="Times New Roman" w:hAnsi="Times New Roman" w:cs="Times New Roman"/>
          <w:color w:val="000000"/>
          <w:szCs w:val="24"/>
        </w:rPr>
        <w:t xml:space="preserve">ook at a picture in a book, magazine or online and </w:t>
      </w:r>
      <w:r w:rsidR="00BF28BE">
        <w:rPr>
          <w:rFonts w:ascii="Times New Roman" w:eastAsia="Times New Roman" w:hAnsi="Times New Roman" w:cs="Times New Roman"/>
          <w:color w:val="000000"/>
          <w:szCs w:val="24"/>
        </w:rPr>
        <w:t>have your</w:t>
      </w:r>
      <w:r w:rsidR="001A2CD7" w:rsidRPr="001A2CD7">
        <w:rPr>
          <w:rFonts w:ascii="Times New Roman" w:eastAsia="Times New Roman" w:hAnsi="Times New Roman" w:cs="Times New Roman"/>
          <w:color w:val="000000"/>
          <w:szCs w:val="24"/>
        </w:rPr>
        <w:t xml:space="preserve"> child identify the different types of angles they see.</w:t>
      </w:r>
    </w:p>
    <w:p w14:paraId="7EF78EC8" w14:textId="5F2AF52B" w:rsidR="00671C24" w:rsidRDefault="00671C24" w:rsidP="00671C24">
      <w:pPr>
        <w:widowControl/>
        <w:autoSpaceDE/>
        <w:autoSpaceDN/>
        <w:rPr>
          <w:rFonts w:eastAsia="Times New Roman" w:cs="Times New Roman"/>
          <w:szCs w:val="24"/>
        </w:rPr>
      </w:pPr>
    </w:p>
    <w:p w14:paraId="0E0C4A24" w14:textId="0885008D" w:rsidR="00671C24" w:rsidRDefault="00671C24" w:rsidP="00671C24">
      <w:pPr>
        <w:widowControl/>
        <w:autoSpaceDE/>
        <w:autoSpaceDN/>
        <w:rPr>
          <w:rFonts w:eastAsia="Times New Roman" w:cs="Times New Roman"/>
          <w:szCs w:val="24"/>
        </w:rPr>
      </w:pPr>
    </w:p>
    <w:p w14:paraId="7172E0E9" w14:textId="5F2B339E" w:rsidR="00671C24" w:rsidRDefault="00671C24" w:rsidP="00671C24">
      <w:pPr>
        <w:widowControl/>
        <w:autoSpaceDE/>
        <w:autoSpaceDN/>
        <w:rPr>
          <w:rFonts w:eastAsia="Times New Roman" w:cs="Times New Roman"/>
          <w:szCs w:val="24"/>
        </w:rPr>
      </w:pPr>
    </w:p>
    <w:p w14:paraId="176820AC" w14:textId="6C0C08D3" w:rsidR="00671C24" w:rsidRDefault="00671C24" w:rsidP="00671C24">
      <w:pPr>
        <w:widowControl/>
        <w:autoSpaceDE/>
        <w:autoSpaceDN/>
        <w:rPr>
          <w:rFonts w:eastAsia="Times New Roman" w:cs="Times New Roman"/>
          <w:szCs w:val="24"/>
        </w:rPr>
      </w:pPr>
    </w:p>
    <w:p w14:paraId="7263611F" w14:textId="6991DA85" w:rsidR="00671C24" w:rsidRDefault="00671C24" w:rsidP="00671C24">
      <w:pPr>
        <w:widowControl/>
        <w:autoSpaceDE/>
        <w:autoSpaceDN/>
        <w:rPr>
          <w:rFonts w:eastAsia="Times New Roman" w:cs="Times New Roman"/>
          <w:szCs w:val="24"/>
        </w:rPr>
      </w:pPr>
    </w:p>
    <w:p w14:paraId="1B790EB0" w14:textId="77777777" w:rsidR="00671C24" w:rsidRDefault="00671C24" w:rsidP="00671C24">
      <w:pPr>
        <w:widowControl/>
        <w:autoSpaceDE/>
        <w:autoSpaceDN/>
        <w:rPr>
          <w:rFonts w:eastAsia="Times New Roman" w:cs="Times New Roman"/>
          <w:szCs w:val="24"/>
        </w:rPr>
      </w:pPr>
    </w:p>
    <w:p w14:paraId="3359FBAF" w14:textId="77777777" w:rsidR="003F119A" w:rsidRDefault="003F119A" w:rsidP="00671C24">
      <w:pPr>
        <w:widowControl/>
        <w:autoSpaceDE/>
        <w:autoSpaceDN/>
        <w:rPr>
          <w:rFonts w:eastAsia="Times New Roman" w:cs="Times New Roman"/>
          <w:szCs w:val="24"/>
        </w:rPr>
      </w:pPr>
    </w:p>
    <w:p w14:paraId="5EC9BB21" w14:textId="337BBD6C" w:rsidR="008D4CE8" w:rsidRDefault="00A64425" w:rsidP="008D4CE8">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 xml:space="preserve">Using a digital or analog clock, tell time </w:t>
      </w:r>
      <w:r w:rsidR="008D4CE8" w:rsidRPr="001343DC">
        <w:rPr>
          <w:rFonts w:eastAsia="Times New Roman" w:cs="Times New Roman"/>
          <w:color w:val="000000"/>
          <w:szCs w:val="24"/>
        </w:rPr>
        <w:t>to the minute</w:t>
      </w:r>
      <w:r w:rsidR="00103865">
        <w:rPr>
          <w:rFonts w:eastAsia="Times New Roman" w:cs="Times New Roman"/>
          <w:color w:val="000000"/>
          <w:szCs w:val="24"/>
        </w:rPr>
        <w:t xml:space="preserve"> using a.m. and p.m. appropriately.</w:t>
      </w:r>
    </w:p>
    <w:p w14:paraId="4EB5C407" w14:textId="7476A847" w:rsidR="00210840" w:rsidRPr="001343DC" w:rsidRDefault="00210840" w:rsidP="008D4CE8">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Determine how much time has passed (elapsed time) between two events. For example, a</w:t>
      </w:r>
      <w:r w:rsidRPr="00210840">
        <w:rPr>
          <w:rFonts w:eastAsia="Times New Roman" w:cs="Times New Roman"/>
          <w:color w:val="000000"/>
          <w:szCs w:val="24"/>
        </w:rPr>
        <w:t xml:space="preserve"> bus picks up Kimberly at 6:45 a.m. and arrives at school at 8:15 a.m. How long was her bus ride?</w:t>
      </w:r>
    </w:p>
    <w:p w14:paraId="129EEB29" w14:textId="31749536" w:rsidR="00AA6537" w:rsidRDefault="008D4CE8" w:rsidP="00AA6537">
      <w:pPr>
        <w:widowControl/>
        <w:numPr>
          <w:ilvl w:val="0"/>
          <w:numId w:val="28"/>
        </w:numPr>
        <w:autoSpaceDE/>
        <w:autoSpaceDN/>
        <w:textAlignment w:val="baseline"/>
        <w:rPr>
          <w:rFonts w:eastAsia="Times New Roman" w:cs="Times New Roman"/>
          <w:color w:val="000000"/>
          <w:szCs w:val="24"/>
        </w:rPr>
      </w:pPr>
      <w:r>
        <w:rPr>
          <w:rFonts w:eastAsia="Times New Roman" w:cs="Times New Roman"/>
          <w:color w:val="000000"/>
          <w:szCs w:val="24"/>
        </w:rPr>
        <w:t>P</w:t>
      </w:r>
      <w:r w:rsidRPr="00FA143A">
        <w:rPr>
          <w:rFonts w:eastAsia="Times New Roman" w:cs="Times New Roman"/>
          <w:color w:val="000000"/>
          <w:szCs w:val="24"/>
        </w:rPr>
        <w:t>oint out intersecting lines, perpendicular lines and parallel lines on signs, in stores</w:t>
      </w:r>
      <w:r>
        <w:rPr>
          <w:rFonts w:eastAsia="Times New Roman" w:cs="Times New Roman"/>
          <w:color w:val="000000"/>
          <w:szCs w:val="24"/>
        </w:rPr>
        <w:t xml:space="preserve"> </w:t>
      </w:r>
      <w:r w:rsidRPr="00FA143A">
        <w:rPr>
          <w:rFonts w:eastAsia="Times New Roman" w:cs="Times New Roman"/>
          <w:color w:val="000000"/>
          <w:szCs w:val="24"/>
        </w:rPr>
        <w:t>and when out in nature</w:t>
      </w:r>
      <w:r w:rsidR="00210840">
        <w:rPr>
          <w:rFonts w:eastAsia="Times New Roman" w:cs="Times New Roman"/>
          <w:color w:val="000000"/>
          <w:szCs w:val="24"/>
        </w:rPr>
        <w:t>.</w:t>
      </w:r>
    </w:p>
    <w:p w14:paraId="43CA8EFD" w14:textId="5C6D405C" w:rsidR="00AA6537" w:rsidRDefault="00AA6537" w:rsidP="00AA6537">
      <w:pPr>
        <w:widowControl/>
        <w:numPr>
          <w:ilvl w:val="0"/>
          <w:numId w:val="28"/>
        </w:numPr>
        <w:autoSpaceDE/>
        <w:autoSpaceDN/>
        <w:textAlignment w:val="baseline"/>
        <w:rPr>
          <w:rFonts w:eastAsia="Times New Roman" w:cs="Times New Roman"/>
          <w:color w:val="000000"/>
          <w:szCs w:val="24"/>
        </w:rPr>
      </w:pPr>
      <w:r w:rsidRPr="00AA6537">
        <w:rPr>
          <w:rFonts w:eastAsia="Times New Roman" w:cs="Times New Roman"/>
          <w:szCs w:val="24"/>
        </w:rPr>
        <w:t>Have your child assist you with solving problems involving sharing or dividing quantities. For example, you may have to cut a 60-inch piece of fabric into 12 equal pieces. </w:t>
      </w:r>
      <w:r w:rsidR="002130F8">
        <w:rPr>
          <w:rFonts w:eastAsia="Times New Roman" w:cs="Times New Roman"/>
          <w:szCs w:val="24"/>
        </w:rPr>
        <w:t>Therefore, each piece is 5 inches long.</w:t>
      </w:r>
    </w:p>
    <w:p w14:paraId="51CFDA50" w14:textId="0EE62253" w:rsidR="008C25C1" w:rsidRPr="008C25C1" w:rsidRDefault="00AA6537" w:rsidP="008C25C1">
      <w:pPr>
        <w:widowControl/>
        <w:numPr>
          <w:ilvl w:val="0"/>
          <w:numId w:val="28"/>
        </w:numPr>
        <w:autoSpaceDE/>
        <w:autoSpaceDN/>
        <w:textAlignment w:val="baseline"/>
        <w:rPr>
          <w:rFonts w:eastAsia="Times New Roman" w:cs="Times New Roman"/>
          <w:color w:val="000000"/>
          <w:szCs w:val="24"/>
        </w:rPr>
      </w:pPr>
      <w:r w:rsidRPr="008C25C1">
        <w:rPr>
          <w:rFonts w:eastAsia="Times New Roman" w:cs="Times New Roman"/>
          <w:szCs w:val="24"/>
        </w:rPr>
        <w:t>Get your child to help you find equivalent fractions and compare fractions during everyday activities. For instance, if someone mentions, “The grocery store is about 1/2 of a mile from the school,” you could respond, “Our house is about 6/8 of a mile from the school. Which is farther away?”</w:t>
      </w:r>
    </w:p>
    <w:p w14:paraId="174CF726" w14:textId="2BFB7452" w:rsidR="00AA6537" w:rsidRPr="008C25C1" w:rsidRDefault="00AA6537" w:rsidP="008C25C1">
      <w:pPr>
        <w:widowControl/>
        <w:numPr>
          <w:ilvl w:val="0"/>
          <w:numId w:val="28"/>
        </w:numPr>
        <w:autoSpaceDE/>
        <w:autoSpaceDN/>
        <w:textAlignment w:val="baseline"/>
        <w:rPr>
          <w:rFonts w:eastAsia="Times New Roman" w:cs="Times New Roman"/>
          <w:color w:val="000000"/>
          <w:szCs w:val="24"/>
        </w:rPr>
      </w:pPr>
      <w:r w:rsidRPr="008C25C1">
        <w:rPr>
          <w:rFonts w:eastAsia="Times New Roman" w:cs="Times New Roman"/>
          <w:szCs w:val="24"/>
        </w:rPr>
        <w:t>Pay attention to angles at home or when you</w:t>
      </w:r>
      <w:r w:rsidR="00C17E5B">
        <w:rPr>
          <w:rFonts w:eastAsia="Times New Roman" w:cs="Times New Roman"/>
          <w:szCs w:val="24"/>
        </w:rPr>
        <w:t>’</w:t>
      </w:r>
      <w:r w:rsidRPr="008C25C1">
        <w:rPr>
          <w:rFonts w:eastAsia="Times New Roman" w:cs="Times New Roman"/>
          <w:szCs w:val="24"/>
        </w:rPr>
        <w:t>re out, like angles in furniture, buildings or patterns in fabric. Get your child to identify the type of angle and estimate its measure.</w:t>
      </w:r>
    </w:p>
    <w:p w14:paraId="6F673F73" w14:textId="10BA2C05" w:rsidR="00F212DE" w:rsidRDefault="00F212DE" w:rsidP="006E0BF2">
      <w:pPr>
        <w:pStyle w:val="BodyText"/>
        <w:rPr>
          <w:rFonts w:ascii="Times New Roman" w:hAnsi="Times New Roman" w:cs="Times New Roman"/>
          <w:b/>
          <w:sz w:val="24"/>
          <w:szCs w:val="24"/>
        </w:rPr>
      </w:pPr>
    </w:p>
    <w:p w14:paraId="513784DF" w14:textId="59F13CAC" w:rsidR="00671C24" w:rsidRDefault="00671C24" w:rsidP="006E0BF2">
      <w:pPr>
        <w:pStyle w:val="BodyText"/>
        <w:rPr>
          <w:rFonts w:ascii="Times New Roman" w:hAnsi="Times New Roman" w:cs="Times New Roman"/>
          <w:b/>
          <w:sz w:val="24"/>
          <w:szCs w:val="24"/>
        </w:rPr>
      </w:pPr>
    </w:p>
    <w:p w14:paraId="16B16E46" w14:textId="2FE03A77" w:rsidR="00671C24" w:rsidRDefault="00671C24" w:rsidP="006E0BF2">
      <w:pPr>
        <w:pStyle w:val="BodyText"/>
        <w:rPr>
          <w:rFonts w:ascii="Times New Roman" w:hAnsi="Times New Roman" w:cs="Times New Roman"/>
          <w:b/>
          <w:sz w:val="24"/>
          <w:szCs w:val="24"/>
        </w:rPr>
      </w:pPr>
    </w:p>
    <w:p w14:paraId="482FA233" w14:textId="666E567E" w:rsidR="00671C24" w:rsidRDefault="00671C24" w:rsidP="006E0BF2">
      <w:pPr>
        <w:pStyle w:val="BodyText"/>
        <w:rPr>
          <w:rFonts w:ascii="Times New Roman" w:hAnsi="Times New Roman" w:cs="Times New Roman"/>
          <w:b/>
          <w:sz w:val="24"/>
          <w:szCs w:val="24"/>
        </w:rPr>
      </w:pPr>
    </w:p>
    <w:p w14:paraId="31F9030E" w14:textId="38F6FD6A" w:rsidR="00671C24" w:rsidRDefault="00671C24" w:rsidP="006E0BF2">
      <w:pPr>
        <w:pStyle w:val="BodyText"/>
        <w:rPr>
          <w:rFonts w:ascii="Times New Roman" w:hAnsi="Times New Roman" w:cs="Times New Roman"/>
          <w:b/>
          <w:sz w:val="24"/>
          <w:szCs w:val="24"/>
        </w:rPr>
      </w:pPr>
    </w:p>
    <w:p w14:paraId="7664905D" w14:textId="0B033D38" w:rsidR="00671C24" w:rsidRDefault="00671C24" w:rsidP="006E0BF2">
      <w:pPr>
        <w:pStyle w:val="BodyText"/>
        <w:rPr>
          <w:rFonts w:ascii="Times New Roman" w:hAnsi="Times New Roman" w:cs="Times New Roman"/>
          <w:b/>
          <w:sz w:val="24"/>
          <w:szCs w:val="24"/>
        </w:rPr>
      </w:pPr>
    </w:p>
    <w:p w14:paraId="16504385" w14:textId="203B054F" w:rsidR="00671C24" w:rsidRDefault="00671C24" w:rsidP="006E0BF2">
      <w:pPr>
        <w:pStyle w:val="BodyText"/>
        <w:rPr>
          <w:rFonts w:ascii="Times New Roman" w:hAnsi="Times New Roman" w:cs="Times New Roman"/>
          <w:b/>
          <w:sz w:val="24"/>
          <w:szCs w:val="24"/>
        </w:rPr>
      </w:pPr>
    </w:p>
    <w:p w14:paraId="13475FD3" w14:textId="3433D701" w:rsidR="00671C24" w:rsidRDefault="00671C24" w:rsidP="006E0BF2">
      <w:pPr>
        <w:pStyle w:val="BodyText"/>
        <w:rPr>
          <w:rFonts w:ascii="Times New Roman" w:hAnsi="Times New Roman" w:cs="Times New Roman"/>
          <w:b/>
          <w:sz w:val="24"/>
          <w:szCs w:val="24"/>
        </w:rPr>
      </w:pPr>
    </w:p>
    <w:p w14:paraId="43CC016D" w14:textId="045F980E" w:rsidR="00671C24" w:rsidRDefault="00671C24" w:rsidP="006E0BF2">
      <w:pPr>
        <w:pStyle w:val="BodyText"/>
        <w:rPr>
          <w:rFonts w:ascii="Times New Roman" w:hAnsi="Times New Roman" w:cs="Times New Roman"/>
          <w:b/>
          <w:sz w:val="24"/>
          <w:szCs w:val="24"/>
        </w:rPr>
      </w:pPr>
    </w:p>
    <w:p w14:paraId="62590250" w14:textId="0BBA9DDE" w:rsidR="00671C24" w:rsidRDefault="00671C24" w:rsidP="006E0BF2">
      <w:pPr>
        <w:pStyle w:val="BodyText"/>
        <w:rPr>
          <w:rFonts w:ascii="Times New Roman" w:hAnsi="Times New Roman" w:cs="Times New Roman"/>
          <w:b/>
          <w:sz w:val="24"/>
          <w:szCs w:val="24"/>
        </w:rPr>
      </w:pPr>
    </w:p>
    <w:p w14:paraId="11470938" w14:textId="6D396C54" w:rsidR="00671C24" w:rsidRDefault="00671C24" w:rsidP="006E0BF2">
      <w:pPr>
        <w:pStyle w:val="BodyText"/>
        <w:rPr>
          <w:rFonts w:ascii="Times New Roman" w:hAnsi="Times New Roman" w:cs="Times New Roman"/>
          <w:b/>
          <w:sz w:val="24"/>
          <w:szCs w:val="24"/>
        </w:rPr>
      </w:pPr>
    </w:p>
    <w:p w14:paraId="4EFDBB31" w14:textId="77031732" w:rsidR="00671C24" w:rsidRDefault="00671C24" w:rsidP="006E0BF2">
      <w:pPr>
        <w:pStyle w:val="BodyText"/>
        <w:rPr>
          <w:rFonts w:ascii="Times New Roman" w:hAnsi="Times New Roman" w:cs="Times New Roman"/>
          <w:b/>
          <w:sz w:val="24"/>
          <w:szCs w:val="24"/>
        </w:rPr>
      </w:pPr>
    </w:p>
    <w:p w14:paraId="4C9DD58B" w14:textId="5E16236A" w:rsidR="00671C24" w:rsidRDefault="00671C24" w:rsidP="006E0BF2">
      <w:pPr>
        <w:pStyle w:val="BodyText"/>
        <w:rPr>
          <w:rFonts w:ascii="Times New Roman" w:hAnsi="Times New Roman" w:cs="Times New Roman"/>
          <w:b/>
          <w:sz w:val="24"/>
          <w:szCs w:val="24"/>
        </w:rPr>
      </w:pPr>
    </w:p>
    <w:p w14:paraId="12598542" w14:textId="0F59F019" w:rsidR="00671C24" w:rsidRDefault="00671C24" w:rsidP="006E0BF2">
      <w:pPr>
        <w:pStyle w:val="BodyText"/>
        <w:rPr>
          <w:rFonts w:ascii="Times New Roman" w:hAnsi="Times New Roman" w:cs="Times New Roman"/>
          <w:b/>
          <w:sz w:val="24"/>
          <w:szCs w:val="24"/>
        </w:rPr>
      </w:pPr>
    </w:p>
    <w:p w14:paraId="085CAEA0" w14:textId="66A3E4CC" w:rsidR="00671C24" w:rsidRDefault="00671C24" w:rsidP="006E0BF2">
      <w:pPr>
        <w:pStyle w:val="BodyText"/>
        <w:rPr>
          <w:rFonts w:ascii="Times New Roman" w:hAnsi="Times New Roman" w:cs="Times New Roman"/>
          <w:b/>
          <w:sz w:val="24"/>
          <w:szCs w:val="24"/>
        </w:rPr>
      </w:pPr>
    </w:p>
    <w:p w14:paraId="388D5A8C" w14:textId="21D7910A" w:rsidR="00671C24" w:rsidRDefault="00671C24" w:rsidP="006E0BF2">
      <w:pPr>
        <w:pStyle w:val="BodyText"/>
        <w:rPr>
          <w:rFonts w:ascii="Times New Roman" w:hAnsi="Times New Roman" w:cs="Times New Roman"/>
          <w:b/>
          <w:sz w:val="24"/>
          <w:szCs w:val="24"/>
        </w:rPr>
      </w:pPr>
    </w:p>
    <w:p w14:paraId="65E400DA" w14:textId="77018B53" w:rsidR="00671C24" w:rsidRDefault="00671C24" w:rsidP="006E0BF2">
      <w:pPr>
        <w:pStyle w:val="BodyText"/>
        <w:rPr>
          <w:rFonts w:ascii="Times New Roman" w:hAnsi="Times New Roman" w:cs="Times New Roman"/>
          <w:b/>
          <w:sz w:val="24"/>
          <w:szCs w:val="24"/>
        </w:rPr>
      </w:pPr>
    </w:p>
    <w:p w14:paraId="114AF115" w14:textId="030F64E9" w:rsidR="00671C24" w:rsidRDefault="00671C24" w:rsidP="006E0BF2">
      <w:pPr>
        <w:pStyle w:val="BodyText"/>
        <w:rPr>
          <w:rFonts w:ascii="Times New Roman" w:hAnsi="Times New Roman" w:cs="Times New Roman"/>
          <w:b/>
          <w:sz w:val="24"/>
          <w:szCs w:val="24"/>
        </w:rPr>
      </w:pPr>
    </w:p>
    <w:p w14:paraId="009EED8E" w14:textId="77777777" w:rsidR="00671C24" w:rsidRDefault="00671C24" w:rsidP="006E0BF2">
      <w:pPr>
        <w:pStyle w:val="BodyText"/>
        <w:rPr>
          <w:rFonts w:ascii="Times New Roman" w:hAnsi="Times New Roman" w:cs="Times New Roman"/>
          <w:b/>
          <w:sz w:val="24"/>
          <w:szCs w:val="24"/>
        </w:rPr>
      </w:pPr>
    </w:p>
    <w:p w14:paraId="6625476D" w14:textId="1EE0087C" w:rsidR="00F212DE" w:rsidRDefault="00F212DE" w:rsidP="00DD0E69">
      <w:pPr>
        <w:pStyle w:val="BodyTex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9" behindDoc="0" locked="0" layoutInCell="1" allowOverlap="1" wp14:anchorId="238C200E" wp14:editId="75684D87">
            <wp:simplePos x="0" y="0"/>
            <wp:positionH relativeFrom="margin">
              <wp:align>center</wp:align>
            </wp:positionH>
            <wp:positionV relativeFrom="paragraph">
              <wp:posOffset>10795</wp:posOffset>
            </wp:positionV>
            <wp:extent cx="4835855" cy="1307804"/>
            <wp:effectExtent l="0" t="0" r="3175" b="6985"/>
            <wp:wrapNone/>
            <wp:docPr id="15098872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8723" name="Picture 4">
                      <a:extLst>
                        <a:ext uri="{C183D7F6-B498-43B3-948B-1728B52AA6E4}">
                          <adec:decorative xmlns:adec="http://schemas.microsoft.com/office/drawing/2017/decorative" val="1"/>
                        </a:ext>
                      </a:extLst>
                    </pic:cNvPr>
                    <pic:cNvPicPr/>
                  </pic:nvPicPr>
                  <pic:blipFill>
                    <a:blip r:embed="rId15" cstate="print">
                      <a:alphaModFix amt="85000"/>
                      <a:extLst>
                        <a:ext uri="{28A0092B-C50C-407E-A947-70E740481C1C}">
                          <a14:useLocalDpi xmlns:a14="http://schemas.microsoft.com/office/drawing/2010/main" val="0"/>
                        </a:ext>
                      </a:extLst>
                    </a:blip>
                    <a:stretch>
                      <a:fillRect/>
                    </a:stretch>
                  </pic:blipFill>
                  <pic:spPr>
                    <a:xfrm>
                      <a:off x="0" y="0"/>
                      <a:ext cx="4852418" cy="131228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5B443018" w:rsidR="00DD0E69" w:rsidRDefault="00DD0E69" w:rsidP="00DD0E69">
                            <w:pPr>
                              <w:jc w:val="center"/>
                            </w:pPr>
                            <w:r>
                              <w:t xml:space="preserve">Which </w:t>
                            </w:r>
                            <w:r w:rsidR="00D44331">
                              <w:t>facts</w:t>
                            </w:r>
                            <w:r>
                              <w:t xml:space="preserve"> or figures </w:t>
                            </w:r>
                            <w:r w:rsidR="002130F8">
                              <w:t>are</w:t>
                            </w:r>
                            <w:r>
                              <w:t xml:space="preserve">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5B443018" w:rsidR="00DD0E69" w:rsidRDefault="00DD0E69" w:rsidP="00DD0E69">
                      <w:pPr>
                        <w:jc w:val="center"/>
                      </w:pPr>
                      <w:r>
                        <w:t xml:space="preserve">Which </w:t>
                      </w:r>
                      <w:r w:rsidR="00D44331">
                        <w:t>facts</w:t>
                      </w:r>
                      <w:r>
                        <w:t xml:space="preserve"> or figures </w:t>
                      </w:r>
                      <w:r w:rsidR="002130F8">
                        <w:t>are</w:t>
                      </w:r>
                      <w:r>
                        <w:t xml:space="preserve">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5A49CFB1" w14:textId="77777777" w:rsidR="00781111" w:rsidRPr="00D56822" w:rsidRDefault="00781111" w:rsidP="00781111"/>
    <w:p w14:paraId="5660D666" w14:textId="77777777" w:rsidR="00BF7140" w:rsidRPr="00781111" w:rsidRDefault="00BF7140" w:rsidP="006E0BF2">
      <w:pPr>
        <w:pStyle w:val="BodyText"/>
        <w:rPr>
          <w:rFonts w:ascii="Times New Roman" w:hAnsi="Times New Roman" w:cs="Times New Roman"/>
          <w:b/>
          <w:sz w:val="24"/>
          <w:szCs w:val="24"/>
        </w:r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12CFA393" w14:textId="26F01C54" w:rsidR="00EF75E5" w:rsidRDefault="00EE0767" w:rsidP="005B4EDA">
      <w:pPr>
        <w:pStyle w:val="BodyText"/>
        <w:rPr>
          <w:rFonts w:ascii="Times New Roman" w:hAnsi="Times New Roman" w:cs="Times New Roman"/>
          <w:bCs/>
          <w:sz w:val="24"/>
          <w:szCs w:val="24"/>
        </w:rPr>
      </w:pPr>
      <w:r w:rsidRPr="00E66106">
        <w:rPr>
          <w:b/>
          <w:bCs/>
          <w:noProof/>
        </w:rPr>
        <w:drawing>
          <wp:anchor distT="0" distB="0" distL="114300" distR="114300" simplePos="0" relativeHeight="251660298" behindDoc="1" locked="0" layoutInCell="1" allowOverlap="1" wp14:anchorId="744A79C3" wp14:editId="682E1C6F">
            <wp:simplePos x="0" y="0"/>
            <wp:positionH relativeFrom="margin">
              <wp:posOffset>0</wp:posOffset>
            </wp:positionH>
            <wp:positionV relativeFrom="paragraph">
              <wp:posOffset>170815</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6">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r w:rsidR="00BA6C5D">
        <w:rPr>
          <w:rFonts w:ascii="Times New Roman" w:hAnsi="Times New Roman" w:cs="Times New Roman"/>
          <w:bCs/>
          <w:sz w:val="24"/>
          <w:szCs w:val="24"/>
        </w:rPr>
        <w:t xml:space="preserve">Below are some ways you can help develop mathematical thinking and reasoning skills for your </w:t>
      </w:r>
      <w:r w:rsidR="00D614D4">
        <w:rPr>
          <w:rFonts w:ascii="Times New Roman" w:hAnsi="Times New Roman" w:cs="Times New Roman"/>
          <w:bCs/>
          <w:sz w:val="24"/>
          <w:szCs w:val="24"/>
        </w:rPr>
        <w:t>Grade 3 Accelerated</w:t>
      </w:r>
      <w:r w:rsidR="00BB5C3B">
        <w:rPr>
          <w:rFonts w:ascii="Times New Roman" w:hAnsi="Times New Roman" w:cs="Times New Roman"/>
          <w:bCs/>
          <w:sz w:val="24"/>
          <w:szCs w:val="24"/>
        </w:rPr>
        <w:t xml:space="preserve"> student</w:t>
      </w:r>
      <w:r w:rsidR="00BA6C5D">
        <w:rPr>
          <w:rFonts w:ascii="Times New Roman" w:hAnsi="Times New Roman" w:cs="Times New Roman"/>
          <w:bCs/>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3679217C"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A175F8">
        <w:rPr>
          <w:rFonts w:ascii="Times New Roman" w:hAnsi="Times New Roman" w:cs="Times New Roman"/>
          <w:bCs/>
          <w:sz w:val="24"/>
          <w:szCs w:val="24"/>
        </w:rPr>
        <w:t>a confident</w:t>
      </w:r>
      <w:r>
        <w:rPr>
          <w:rFonts w:ascii="Times New Roman" w:hAnsi="Times New Roman" w:cs="Times New Roman"/>
          <w:bCs/>
          <w:sz w:val="24"/>
          <w:szCs w:val="24"/>
        </w:rPr>
        <w: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5ECD79C8" w14:textId="77777777" w:rsidR="0031410E" w:rsidRDefault="0031410E"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4EB55A6A" w:rsidR="005565DC" w:rsidRPr="001019FF" w:rsidRDefault="007827A6" w:rsidP="00A97344">
      <w:pPr>
        <w:rPr>
          <w:sz w:val="23"/>
          <w:szCs w:val="23"/>
        </w:rPr>
      </w:pPr>
      <w:r w:rsidRPr="00A97344">
        <w:rPr>
          <w:noProof/>
        </w:rPr>
        <mc:AlternateContent>
          <mc:Choice Requires="wpg">
            <w:drawing>
              <wp:anchor distT="0" distB="0" distL="114300" distR="114300" simplePos="0" relativeHeight="251658250" behindDoc="0" locked="0" layoutInCell="1" allowOverlap="1" wp14:anchorId="5B6B6DB4" wp14:editId="6CBB578E">
                <wp:simplePos x="0" y="0"/>
                <wp:positionH relativeFrom="margin">
                  <wp:align>left</wp:align>
                </wp:positionH>
                <wp:positionV relativeFrom="paragraph">
                  <wp:posOffset>977900</wp:posOffset>
                </wp:positionV>
                <wp:extent cx="6842760" cy="3151505"/>
                <wp:effectExtent l="38100" t="38100" r="53340" b="48895"/>
                <wp:wrapSquare wrapText="bothSides"/>
                <wp:docPr id="9" name="Group 9"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wp:cNvGraphicFramePr/>
                <a:graphic xmlns:a="http://schemas.openxmlformats.org/drawingml/2006/main">
                  <a:graphicData uri="http://schemas.microsoft.com/office/word/2010/wordprocessingGroup">
                    <wpg:wgp>
                      <wpg:cNvGrpSpPr/>
                      <wpg:grpSpPr>
                        <a:xfrm>
                          <a:off x="0" y="0"/>
                          <a:ext cx="6842760" cy="315150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586864" y="1004656"/>
                            <a:ext cx="6228527"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D1A9BC0"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864723">
                                <w:rPr>
                                  <w:rFonts w:cs="Times New Roman"/>
                                  <w:sz w:val="22"/>
                                </w:rPr>
                                <w:t xml:space="preserve">and/or geometric 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and/or geometric formulas from memory. Automaticity is the ability to act according to an automatic response which is easily retrieved from long-term memory. It usually results from repetition and practice.&#10;&#10;&#10;" style="position:absolute;margin-left:0;margin-top:77pt;width:538.8pt;height:248.15pt;z-index:251658250;mso-position-horizontal:left;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5868;top:10046;width:62285;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" adj="1927"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1D1A9BC0"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864723">
                          <w:rPr>
                            <w:rFonts w:cs="Times New Roman"/>
                            <w:sz w:val="22"/>
                          </w:rPr>
                          <w:t xml:space="preserve">and/or geometric 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 xml:space="preserve">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w:t>
      </w:r>
      <w:r w:rsidR="00B9512A" w:rsidRPr="001019FF">
        <w:rPr>
          <w:rStyle w:val="normaltextrun"/>
          <w:color w:val="000000"/>
          <w:sz w:val="23"/>
          <w:szCs w:val="23"/>
          <w:shd w:val="clear" w:color="auto" w:fill="FFFFFF"/>
        </w:rPr>
        <w:t>the stages students may work through when learning new skills and concepts.</w:t>
      </w:r>
    </w:p>
    <w:p w14:paraId="45B3BF10" w14:textId="01E87AA2" w:rsidR="001757CB" w:rsidRDefault="001757CB" w:rsidP="00B13071">
      <w:pPr>
        <w:pStyle w:val="paragraph"/>
        <w:spacing w:before="0" w:beforeAutospacing="0" w:after="0" w:afterAutospacing="0"/>
        <w:textAlignment w:val="baseline"/>
        <w:rPr>
          <w:bCs/>
          <w:sz w:val="23"/>
          <w:szCs w:val="23"/>
        </w:rPr>
      </w:pPr>
    </w:p>
    <w:p w14:paraId="6817FAE4" w14:textId="77777777" w:rsidR="00F42C55" w:rsidRPr="0031410E" w:rsidRDefault="004010AF" w:rsidP="00F42C55">
      <w:pPr>
        <w:pStyle w:val="BodyText"/>
        <w:rPr>
          <w:rFonts w:ascii="Times New Roman" w:hAnsi="Times New Roman" w:cs="Times New Roman"/>
          <w:bCs/>
          <w:sz w:val="23"/>
          <w:szCs w:val="23"/>
        </w:rPr>
      </w:pPr>
      <w:r w:rsidRPr="0031410E">
        <w:rPr>
          <w:rFonts w:ascii="Times New Roman" w:hAnsi="Times New Roman" w:cs="Times New Roman"/>
          <w:bCs/>
          <w:sz w:val="23"/>
          <w:szCs w:val="23"/>
        </w:rPr>
        <w:t xml:space="preserve">In </w:t>
      </w:r>
      <w:r w:rsidR="00D614D4" w:rsidRPr="0031410E">
        <w:rPr>
          <w:rFonts w:ascii="Times New Roman" w:hAnsi="Times New Roman" w:cs="Times New Roman"/>
          <w:bCs/>
          <w:sz w:val="23"/>
          <w:szCs w:val="23"/>
        </w:rPr>
        <w:t>Grade 3 Accelerated</w:t>
      </w:r>
      <w:r w:rsidR="00B15F31" w:rsidRPr="0031410E">
        <w:rPr>
          <w:rFonts w:ascii="Times New Roman" w:hAnsi="Times New Roman" w:cs="Times New Roman"/>
          <w:bCs/>
          <w:sz w:val="23"/>
          <w:szCs w:val="23"/>
        </w:rPr>
        <w:t xml:space="preserve">, </w:t>
      </w:r>
      <w:r w:rsidR="00F42C55" w:rsidRPr="0031410E">
        <w:rPr>
          <w:rFonts w:ascii="Times New Roman" w:hAnsi="Times New Roman" w:cs="Times New Roman"/>
          <w:bCs/>
          <w:sz w:val="23"/>
          <w:szCs w:val="23"/>
        </w:rPr>
        <w:t xml:space="preserve">students are expected to add and subtract multi-digit whole numbers up to the ten-thousands place with procedural fluency. </w:t>
      </w:r>
    </w:p>
    <w:p w14:paraId="7B00E9C5" w14:textId="77777777" w:rsidR="00F42C55" w:rsidRPr="0031410E" w:rsidRDefault="00F42C55" w:rsidP="00F42C55">
      <w:pPr>
        <w:pStyle w:val="BodyText"/>
        <w:ind w:left="720"/>
        <w:rPr>
          <w:rFonts w:ascii="Times New Roman" w:hAnsi="Times New Roman" w:cs="Times New Roman"/>
          <w:bCs/>
          <w:sz w:val="23"/>
          <w:szCs w:val="23"/>
        </w:rPr>
      </w:pPr>
      <w:r w:rsidRPr="0031410E">
        <w:rPr>
          <w:rFonts w:ascii="Times New Roman" w:hAnsi="Times New Roman" w:cs="Times New Roman"/>
          <w:bCs/>
          <w:sz w:val="23"/>
          <w:szCs w:val="23"/>
        </w:rPr>
        <w:t>For example, determine the sum of 5,267 and 2,412. Students may use a standard algorithm or a strategy that is reliable and accurate for them. Therefore, 5,267 + 2,412 = 7,679.</w:t>
      </w:r>
    </w:p>
    <w:p w14:paraId="60B1D254" w14:textId="77777777" w:rsidR="00F42C55" w:rsidRPr="0031410E" w:rsidRDefault="00F42C55" w:rsidP="00F42C55">
      <w:pPr>
        <w:pStyle w:val="BodyText"/>
        <w:ind w:left="720"/>
        <w:rPr>
          <w:rFonts w:ascii="Times New Roman" w:hAnsi="Times New Roman" w:cs="Times New Roman"/>
          <w:bCs/>
          <w:sz w:val="23"/>
          <w:szCs w:val="23"/>
        </w:rPr>
      </w:pPr>
      <w:r w:rsidRPr="0031410E">
        <w:rPr>
          <w:rFonts w:ascii="Times New Roman" w:hAnsi="Times New Roman" w:cs="Times New Roman"/>
          <w:bCs/>
          <w:sz w:val="23"/>
          <w:szCs w:val="23"/>
        </w:rPr>
        <w:t>For example, determine the difference between 5,267 and 2412. Students may use a standard algorithm or a strategy that is reliable and accurate for them. Therefore, 5,267 – 2,412 = 2,855.</w:t>
      </w:r>
    </w:p>
    <w:p w14:paraId="676ECE1E" w14:textId="20DEC898" w:rsidR="00B13071" w:rsidRPr="0031410E" w:rsidRDefault="00B13071" w:rsidP="00F42C55">
      <w:pPr>
        <w:pStyle w:val="paragraph"/>
        <w:spacing w:before="0" w:beforeAutospacing="0" w:after="0" w:afterAutospacing="0"/>
        <w:textAlignment w:val="baseline"/>
        <w:rPr>
          <w:sz w:val="23"/>
          <w:szCs w:val="23"/>
        </w:rPr>
      </w:pPr>
    </w:p>
    <w:p w14:paraId="20E63436" w14:textId="77777777" w:rsidR="00B13071" w:rsidRPr="0031410E" w:rsidRDefault="00B13071" w:rsidP="00B13071">
      <w:pPr>
        <w:widowControl/>
        <w:autoSpaceDE/>
        <w:autoSpaceDN/>
        <w:textAlignment w:val="baseline"/>
        <w:rPr>
          <w:rFonts w:eastAsia="Times New Roman" w:cs="Times New Roman"/>
          <w:sz w:val="23"/>
          <w:szCs w:val="23"/>
        </w:rPr>
      </w:pPr>
      <w:r w:rsidRPr="0031410E">
        <w:rPr>
          <w:rFonts w:eastAsia="Times New Roman" w:cs="Times New Roman"/>
          <w:sz w:val="23"/>
          <w:szCs w:val="23"/>
        </w:rPr>
        <w:t>Students are also expected to become procedurally reliable with the addition and subtraction of fractions with like denominators. </w:t>
      </w:r>
    </w:p>
    <w:p w14:paraId="5F65E511" w14:textId="2EB55943" w:rsidR="00B13071" w:rsidRPr="0031410E" w:rsidRDefault="00B13071" w:rsidP="00B13071">
      <w:pPr>
        <w:pStyle w:val="BodyText"/>
        <w:ind w:left="720"/>
        <w:rPr>
          <w:rFonts w:ascii="Times New Roman" w:hAnsi="Times New Roman" w:cs="Times New Roman"/>
          <w:bCs/>
          <w:sz w:val="23"/>
          <w:szCs w:val="23"/>
        </w:rPr>
      </w:pPr>
      <w:r w:rsidRPr="0031410E">
        <w:rPr>
          <w:rFonts w:ascii="Times New Roman" w:hAnsi="Times New Roman" w:cs="Times New Roman"/>
          <w:bCs/>
          <w:sz w:val="23"/>
          <w:szCs w:val="23"/>
        </w:rPr>
        <w:t xml:space="preserve">For example, students may add by rewriting the expression 1 </w:t>
      </w:r>
      <m:oMath>
        <m:f>
          <m:fPr>
            <m:ctrlPr>
              <w:rPr>
                <w:rFonts w:ascii="Cambria Math" w:hAnsi="Cambria Math" w:cs="Times New Roman"/>
                <w:bCs/>
                <w:sz w:val="23"/>
                <w:szCs w:val="23"/>
              </w:rPr>
            </m:ctrlPr>
          </m:fPr>
          <m:num>
            <m:r>
              <w:rPr>
                <w:rFonts w:ascii="Cambria Math" w:hAnsi="Cambria Math" w:cs="Times New Roman"/>
                <w:sz w:val="23"/>
                <w:szCs w:val="23"/>
              </w:rPr>
              <m:t>4</m:t>
            </m:r>
          </m:num>
          <m:den>
            <m:r>
              <w:rPr>
                <w:rFonts w:ascii="Cambria Math" w:hAnsi="Cambria Math" w:cs="Times New Roman"/>
                <w:sz w:val="23"/>
                <w:szCs w:val="23"/>
              </w:rPr>
              <m:t>5</m:t>
            </m:r>
          </m:den>
        </m:f>
      </m:oMath>
      <w:r w:rsidRPr="0031410E">
        <w:rPr>
          <w:rFonts w:ascii="Times New Roman" w:hAnsi="Times New Roman" w:cs="Times New Roman"/>
          <w:bCs/>
          <w:sz w:val="23"/>
          <w:szCs w:val="23"/>
        </w:rPr>
        <w:t xml:space="preserve"> + 4 </w:t>
      </w:r>
      <m:oMath>
        <m:f>
          <m:fPr>
            <m:ctrlPr>
              <w:rPr>
                <w:rFonts w:ascii="Cambria Math" w:hAnsi="Cambria Math" w:cs="Times New Roman"/>
                <w:bCs/>
                <w:sz w:val="23"/>
                <w:szCs w:val="23"/>
              </w:rPr>
            </m:ctrlPr>
          </m:fPr>
          <m:num>
            <m:r>
              <w:rPr>
                <w:rFonts w:ascii="Cambria Math" w:hAnsi="Cambria Math" w:cs="Times New Roman"/>
                <w:sz w:val="23"/>
                <w:szCs w:val="23"/>
              </w:rPr>
              <m:t>3</m:t>
            </m:r>
          </m:num>
          <m:den>
            <m:r>
              <w:rPr>
                <w:rFonts w:ascii="Cambria Math" w:hAnsi="Cambria Math" w:cs="Times New Roman"/>
                <w:sz w:val="23"/>
                <w:szCs w:val="23"/>
              </w:rPr>
              <m:t>5</m:t>
            </m:r>
          </m:den>
        </m:f>
      </m:oMath>
      <w:r w:rsidRPr="0031410E">
        <w:rPr>
          <w:rFonts w:ascii="Times New Roman" w:hAnsi="Times New Roman" w:cs="Times New Roman"/>
          <w:bCs/>
          <w:sz w:val="23"/>
          <w:szCs w:val="23"/>
        </w:rPr>
        <w:t xml:space="preserve"> as 1 + 4 + </w:t>
      </w:r>
      <m:oMath>
        <m:f>
          <m:fPr>
            <m:ctrlPr>
              <w:rPr>
                <w:rFonts w:ascii="Cambria Math" w:hAnsi="Cambria Math" w:cs="Times New Roman"/>
                <w:bCs/>
                <w:sz w:val="23"/>
                <w:szCs w:val="23"/>
              </w:rPr>
            </m:ctrlPr>
          </m:fPr>
          <m:num>
            <m:r>
              <w:rPr>
                <w:rFonts w:ascii="Cambria Math" w:hAnsi="Cambria Math" w:cs="Times New Roman"/>
                <w:sz w:val="23"/>
                <w:szCs w:val="23"/>
              </w:rPr>
              <m:t>4</m:t>
            </m:r>
          </m:num>
          <m:den>
            <m:r>
              <w:rPr>
                <w:rFonts w:ascii="Cambria Math" w:hAnsi="Cambria Math" w:cs="Times New Roman"/>
                <w:sz w:val="23"/>
                <w:szCs w:val="23"/>
              </w:rPr>
              <m:t>5</m:t>
            </m:r>
          </m:den>
        </m:f>
      </m:oMath>
      <w:r w:rsidRPr="0031410E">
        <w:rPr>
          <w:rFonts w:ascii="Times New Roman" w:hAnsi="Times New Roman" w:cs="Times New Roman"/>
          <w:bCs/>
          <w:sz w:val="23"/>
          <w:szCs w:val="23"/>
        </w:rPr>
        <w:t xml:space="preserve"> + </w:t>
      </w:r>
      <m:oMath>
        <m:f>
          <m:fPr>
            <m:ctrlPr>
              <w:rPr>
                <w:rFonts w:ascii="Cambria Math" w:hAnsi="Cambria Math" w:cs="Times New Roman"/>
                <w:bCs/>
                <w:sz w:val="23"/>
                <w:szCs w:val="23"/>
              </w:rPr>
            </m:ctrlPr>
          </m:fPr>
          <m:num>
            <m:r>
              <w:rPr>
                <w:rFonts w:ascii="Cambria Math" w:hAnsi="Cambria Math" w:cs="Times New Roman"/>
                <w:sz w:val="23"/>
                <w:szCs w:val="23"/>
              </w:rPr>
              <m:t>3</m:t>
            </m:r>
          </m:num>
          <m:den>
            <m:r>
              <w:rPr>
                <w:rFonts w:ascii="Cambria Math" w:hAnsi="Cambria Math" w:cs="Times New Roman"/>
                <w:sz w:val="23"/>
                <w:szCs w:val="23"/>
              </w:rPr>
              <m:t>5</m:t>
            </m:r>
          </m:den>
        </m:f>
      </m:oMath>
      <w:r w:rsidRPr="0031410E">
        <w:rPr>
          <w:rFonts w:ascii="Times New Roman" w:hAnsi="Times New Roman" w:cs="Times New Roman"/>
          <w:bCs/>
          <w:sz w:val="23"/>
          <w:szCs w:val="23"/>
        </w:rPr>
        <w:t xml:space="preserve"> using the associative property of addition. Therefore, 1 </w:t>
      </w:r>
      <m:oMath>
        <m:f>
          <m:fPr>
            <m:ctrlPr>
              <w:rPr>
                <w:rFonts w:ascii="Cambria Math" w:hAnsi="Cambria Math" w:cs="Times New Roman"/>
                <w:bCs/>
                <w:sz w:val="23"/>
                <w:szCs w:val="23"/>
              </w:rPr>
            </m:ctrlPr>
          </m:fPr>
          <m:num>
            <m:r>
              <w:rPr>
                <w:rFonts w:ascii="Cambria Math" w:hAnsi="Cambria Math" w:cs="Times New Roman"/>
                <w:sz w:val="23"/>
                <w:szCs w:val="23"/>
              </w:rPr>
              <m:t>4</m:t>
            </m:r>
          </m:num>
          <m:den>
            <m:r>
              <w:rPr>
                <w:rFonts w:ascii="Cambria Math" w:hAnsi="Cambria Math" w:cs="Times New Roman"/>
                <w:sz w:val="23"/>
                <w:szCs w:val="23"/>
              </w:rPr>
              <m:t>5</m:t>
            </m:r>
          </m:den>
        </m:f>
      </m:oMath>
      <w:r w:rsidRPr="0031410E">
        <w:rPr>
          <w:rFonts w:ascii="Times New Roman" w:hAnsi="Times New Roman" w:cs="Times New Roman"/>
          <w:bCs/>
          <w:sz w:val="23"/>
          <w:szCs w:val="23"/>
        </w:rPr>
        <w:t xml:space="preserve"> + 4 </w:t>
      </w:r>
      <m:oMath>
        <m:f>
          <m:fPr>
            <m:ctrlPr>
              <w:rPr>
                <w:rFonts w:ascii="Cambria Math" w:hAnsi="Cambria Math" w:cs="Times New Roman"/>
                <w:bCs/>
                <w:sz w:val="23"/>
                <w:szCs w:val="23"/>
              </w:rPr>
            </m:ctrlPr>
          </m:fPr>
          <m:num>
            <m:r>
              <w:rPr>
                <w:rFonts w:ascii="Cambria Math" w:hAnsi="Cambria Math" w:cs="Times New Roman"/>
                <w:sz w:val="23"/>
                <w:szCs w:val="23"/>
              </w:rPr>
              <m:t>3</m:t>
            </m:r>
          </m:num>
          <m:den>
            <m:r>
              <w:rPr>
                <w:rFonts w:ascii="Cambria Math" w:hAnsi="Cambria Math" w:cs="Times New Roman"/>
                <w:sz w:val="23"/>
                <w:szCs w:val="23"/>
              </w:rPr>
              <m:t>5</m:t>
            </m:r>
          </m:den>
        </m:f>
      </m:oMath>
      <w:r w:rsidRPr="0031410E">
        <w:rPr>
          <w:rFonts w:ascii="Times New Roman" w:hAnsi="Times New Roman" w:cs="Times New Roman"/>
          <w:bCs/>
          <w:sz w:val="23"/>
          <w:szCs w:val="23"/>
        </w:rPr>
        <w:t xml:space="preserve"> = 6 </w:t>
      </w:r>
      <m:oMath>
        <m:f>
          <m:fPr>
            <m:ctrlPr>
              <w:rPr>
                <w:rFonts w:ascii="Cambria Math" w:hAnsi="Cambria Math" w:cs="Times New Roman"/>
                <w:bCs/>
                <w:sz w:val="23"/>
                <w:szCs w:val="23"/>
              </w:rPr>
            </m:ctrlPr>
          </m:fPr>
          <m:num>
            <m:r>
              <w:rPr>
                <w:rFonts w:ascii="Cambria Math" w:hAnsi="Cambria Math" w:cs="Times New Roman"/>
                <w:sz w:val="23"/>
                <w:szCs w:val="23"/>
              </w:rPr>
              <m:t>2</m:t>
            </m:r>
          </m:num>
          <m:den>
            <m:r>
              <w:rPr>
                <w:rFonts w:ascii="Cambria Math" w:hAnsi="Cambria Math" w:cs="Times New Roman"/>
                <w:sz w:val="23"/>
                <w:szCs w:val="23"/>
              </w:rPr>
              <m:t>5</m:t>
            </m:r>
          </m:den>
        </m:f>
      </m:oMath>
      <w:r w:rsidRPr="0031410E">
        <w:rPr>
          <w:rFonts w:ascii="Times New Roman" w:hAnsi="Times New Roman" w:cs="Times New Roman"/>
          <w:bCs/>
          <w:sz w:val="23"/>
          <w:szCs w:val="23"/>
        </w:rPr>
        <w:t>.</w:t>
      </w:r>
    </w:p>
    <w:p w14:paraId="69FA2C7A" w14:textId="110A49FD" w:rsidR="00B13071" w:rsidRPr="0031410E" w:rsidRDefault="00B13071" w:rsidP="00B13071">
      <w:pPr>
        <w:widowControl/>
        <w:autoSpaceDE/>
        <w:autoSpaceDN/>
        <w:textAlignment w:val="baseline"/>
        <w:rPr>
          <w:rFonts w:eastAsia="Times New Roman" w:cs="Times New Roman"/>
          <w:sz w:val="23"/>
          <w:szCs w:val="23"/>
        </w:rPr>
      </w:pPr>
    </w:p>
    <w:p w14:paraId="3EE47F84" w14:textId="77777777" w:rsidR="00826968" w:rsidRPr="0031410E" w:rsidRDefault="00826968" w:rsidP="00826968">
      <w:pPr>
        <w:pStyle w:val="BodyText"/>
        <w:rPr>
          <w:rFonts w:ascii="Times New Roman" w:hAnsi="Times New Roman" w:cs="Times New Roman"/>
          <w:bCs/>
          <w:sz w:val="23"/>
          <w:szCs w:val="23"/>
        </w:rPr>
      </w:pPr>
      <w:r w:rsidRPr="0031410E">
        <w:rPr>
          <w:rFonts w:ascii="Times New Roman" w:hAnsi="Times New Roman" w:cs="Times New Roman"/>
          <w:bCs/>
          <w:sz w:val="23"/>
          <w:szCs w:val="23"/>
        </w:rPr>
        <w:t>In addition, students are expected to recall multiplication of whole numbers with products from 0 to 144 and division with related facts with automaticity.</w:t>
      </w:r>
    </w:p>
    <w:p w14:paraId="1C867E43" w14:textId="68AA30B3" w:rsidR="00770C77" w:rsidRPr="0031410E" w:rsidRDefault="00826968" w:rsidP="00826968">
      <w:pPr>
        <w:pStyle w:val="BodyText"/>
        <w:ind w:left="720"/>
        <w:rPr>
          <w:rFonts w:ascii="Times New Roman" w:hAnsi="Times New Roman" w:cs="Times New Roman"/>
          <w:bCs/>
          <w:sz w:val="23"/>
          <w:szCs w:val="23"/>
        </w:rPr>
      </w:pPr>
      <w:r w:rsidRPr="0031410E">
        <w:rPr>
          <w:rFonts w:ascii="Times New Roman" w:hAnsi="Times New Roman" w:cs="Times New Roman"/>
          <w:bCs/>
          <w:sz w:val="23"/>
          <w:szCs w:val="23"/>
        </w:rPr>
        <w:t xml:space="preserve">For example, explain how the 2s facts, 4s facts and 8s facts for multiplication are related. Explaining </w:t>
      </w:r>
    </w:p>
    <w:p w14:paraId="6DB987F8" w14:textId="10ED66BC" w:rsidR="009842E2" w:rsidRPr="0031410E" w:rsidRDefault="00826968" w:rsidP="009C7C95">
      <w:pPr>
        <w:pStyle w:val="BodyText"/>
        <w:ind w:left="720"/>
        <w:rPr>
          <w:rFonts w:ascii="Times New Roman" w:hAnsi="Times New Roman" w:cs="Times New Roman"/>
          <w:bCs/>
          <w:sz w:val="23"/>
          <w:szCs w:val="23"/>
        </w:rPr>
      </w:pPr>
      <w:r w:rsidRPr="0031410E">
        <w:rPr>
          <w:rFonts w:ascii="Times New Roman" w:hAnsi="Times New Roman" w:cs="Times New Roman"/>
          <w:bCs/>
          <w:sz w:val="23"/>
          <w:szCs w:val="23"/>
        </w:rPr>
        <w:t>doubles (2s facts), double and double again (4s)</w:t>
      </w:r>
      <w:r w:rsidR="006C616D">
        <w:rPr>
          <w:rFonts w:ascii="Times New Roman" w:hAnsi="Times New Roman" w:cs="Times New Roman"/>
          <w:bCs/>
          <w:sz w:val="23"/>
          <w:szCs w:val="23"/>
        </w:rPr>
        <w:t>,</w:t>
      </w:r>
      <w:r w:rsidRPr="0031410E">
        <w:rPr>
          <w:rFonts w:ascii="Times New Roman" w:hAnsi="Times New Roman" w:cs="Times New Roman"/>
          <w:bCs/>
          <w:sz w:val="23"/>
          <w:szCs w:val="23"/>
        </w:rPr>
        <w:t xml:space="preserve"> and doubling three times (8s) demonstrates repetition and practice needed to build automaticity. It is not recommended to use timed fact fluency activities to learn and practice facts.   </w:t>
      </w:r>
      <w:r w:rsidR="00C374AB" w:rsidRPr="0031410E">
        <w:rPr>
          <w:rFonts w:ascii="Times New Roman" w:hAnsi="Times New Roman" w:cs="Times New Roman"/>
          <w:sz w:val="23"/>
          <w:szCs w:val="23"/>
        </w:rPr>
        <w:t xml:space="preserve"> </w:t>
      </w:r>
    </w:p>
    <w:sectPr w:rsidR="009842E2" w:rsidRPr="0031410E" w:rsidSect="00F72918">
      <w:headerReference w:type="default" r:id="rId17"/>
      <w:footerReference w:type="default" r:id="rId1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75188" w14:textId="77777777" w:rsidR="00884C28" w:rsidRDefault="00884C28" w:rsidP="00F72918">
      <w:r>
        <w:separator/>
      </w:r>
    </w:p>
  </w:endnote>
  <w:endnote w:type="continuationSeparator" w:id="0">
    <w:p w14:paraId="77D47E79" w14:textId="77777777" w:rsidR="00884C28" w:rsidRDefault="00884C28" w:rsidP="00F72918">
      <w:r>
        <w:continuationSeparator/>
      </w:r>
    </w:p>
  </w:endnote>
  <w:endnote w:type="continuationNotice" w:id="1">
    <w:p w14:paraId="0DB599C9" w14:textId="77777777" w:rsidR="00884C28" w:rsidRDefault="0088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767A597E" w:rsidR="00F72918" w:rsidRDefault="006A0546" w:rsidP="006A0546">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58D6CB92">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68D4E68D"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8FDC" w14:textId="77777777" w:rsidR="00884C28" w:rsidRDefault="00884C28" w:rsidP="00F72918">
      <w:r>
        <w:separator/>
      </w:r>
    </w:p>
  </w:footnote>
  <w:footnote w:type="continuationSeparator" w:id="0">
    <w:p w14:paraId="05853E84" w14:textId="77777777" w:rsidR="00884C28" w:rsidRDefault="00884C28" w:rsidP="00F72918">
      <w:r>
        <w:continuationSeparator/>
      </w:r>
    </w:p>
  </w:footnote>
  <w:footnote w:type="continuationNotice" w:id="1">
    <w:p w14:paraId="3E7E6B69" w14:textId="77777777" w:rsidR="00884C28" w:rsidRDefault="00884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03B0ED95"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D614D4">
      <w:rPr>
        <w:b/>
        <w:bCs/>
        <w:i/>
        <w:iCs/>
        <w:sz w:val="28"/>
        <w:szCs w:val="24"/>
      </w:rPr>
      <w:t>Grade 3 Accelerated</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D7DE7"/>
    <w:multiLevelType w:val="hybridMultilevel"/>
    <w:tmpl w:val="D6F41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7"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8"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64C8B"/>
    <w:multiLevelType w:val="multilevel"/>
    <w:tmpl w:val="532A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12F43"/>
    <w:multiLevelType w:val="multilevel"/>
    <w:tmpl w:val="BDA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54E2F"/>
    <w:multiLevelType w:val="multilevel"/>
    <w:tmpl w:val="684E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5" w15:restartNumberingAfterBreak="0">
    <w:nsid w:val="2EC03F4F"/>
    <w:multiLevelType w:val="hybridMultilevel"/>
    <w:tmpl w:val="6C9C23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8264C0"/>
    <w:multiLevelType w:val="multilevel"/>
    <w:tmpl w:val="EAC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573CC"/>
    <w:multiLevelType w:val="multilevel"/>
    <w:tmpl w:val="565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9"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D7043"/>
    <w:multiLevelType w:val="hybridMultilevel"/>
    <w:tmpl w:val="17F4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471DD"/>
    <w:multiLevelType w:val="multilevel"/>
    <w:tmpl w:val="15F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3577B4"/>
    <w:multiLevelType w:val="hybridMultilevel"/>
    <w:tmpl w:val="F8AC91C2"/>
    <w:lvl w:ilvl="0" w:tplc="8CAADA92">
      <w:numFmt w:val="bullet"/>
      <w:lvlText w:val="•"/>
      <w:lvlJc w:val="left"/>
      <w:pPr>
        <w:ind w:left="720" w:hanging="360"/>
      </w:pPr>
      <w:rPr>
        <w:rFonts w:ascii="Calibri" w:eastAsia="Calibri" w:hAnsi="Calibri" w:cs="Calibri" w:hint="default"/>
        <w:b w:val="0"/>
        <w:bCs w:val="0"/>
        <w:i w:val="0"/>
        <w:iCs w:val="0"/>
        <w:color w:val="252262"/>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50190D"/>
    <w:multiLevelType w:val="hybridMultilevel"/>
    <w:tmpl w:val="35DC7F8C"/>
    <w:lvl w:ilvl="0" w:tplc="8CAADA92">
      <w:numFmt w:val="bullet"/>
      <w:lvlText w:val="•"/>
      <w:lvlJc w:val="left"/>
      <w:pPr>
        <w:ind w:left="720" w:hanging="360"/>
      </w:pPr>
      <w:rPr>
        <w:rFonts w:ascii="Calibri" w:eastAsia="Calibri" w:hAnsi="Calibri" w:cs="Calibri" w:hint="default"/>
        <w:b w:val="0"/>
        <w:bCs w:val="0"/>
        <w:i w:val="0"/>
        <w:iCs w:val="0"/>
        <w:color w:val="252262"/>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91231D"/>
    <w:multiLevelType w:val="multilevel"/>
    <w:tmpl w:val="6B76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8"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85CE4A"/>
    <w:multiLevelType w:val="hybridMultilevel"/>
    <w:tmpl w:val="F614F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9221E4"/>
    <w:multiLevelType w:val="multilevel"/>
    <w:tmpl w:val="E4E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1F5E39"/>
    <w:multiLevelType w:val="multilevel"/>
    <w:tmpl w:val="E504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F711ED"/>
    <w:multiLevelType w:val="multilevel"/>
    <w:tmpl w:val="DB72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1113">
    <w:abstractNumId w:val="0"/>
  </w:num>
  <w:num w:numId="2" w16cid:durableId="532115057">
    <w:abstractNumId w:val="2"/>
  </w:num>
  <w:num w:numId="3" w16cid:durableId="247427664">
    <w:abstractNumId w:val="3"/>
  </w:num>
  <w:num w:numId="4" w16cid:durableId="836963153">
    <w:abstractNumId w:val="25"/>
  </w:num>
  <w:num w:numId="5" w16cid:durableId="1533565773">
    <w:abstractNumId w:val="32"/>
  </w:num>
  <w:num w:numId="6" w16cid:durableId="214971342">
    <w:abstractNumId w:val="8"/>
  </w:num>
  <w:num w:numId="7" w16cid:durableId="174350302">
    <w:abstractNumId w:val="12"/>
  </w:num>
  <w:num w:numId="8" w16cid:durableId="741876248">
    <w:abstractNumId w:val="27"/>
  </w:num>
  <w:num w:numId="9" w16cid:durableId="1711110127">
    <w:abstractNumId w:val="18"/>
  </w:num>
  <w:num w:numId="10" w16cid:durableId="1003782075">
    <w:abstractNumId w:val="7"/>
  </w:num>
  <w:num w:numId="11" w16cid:durableId="547842732">
    <w:abstractNumId w:val="6"/>
  </w:num>
  <w:num w:numId="12" w16cid:durableId="1550216474">
    <w:abstractNumId w:val="14"/>
  </w:num>
  <w:num w:numId="13" w16cid:durableId="206647271">
    <w:abstractNumId w:val="34"/>
  </w:num>
  <w:num w:numId="14" w16cid:durableId="472869982">
    <w:abstractNumId w:val="36"/>
  </w:num>
  <w:num w:numId="15" w16cid:durableId="1988589236">
    <w:abstractNumId w:val="40"/>
  </w:num>
  <w:num w:numId="16" w16cid:durableId="405107375">
    <w:abstractNumId w:val="33"/>
  </w:num>
  <w:num w:numId="17" w16cid:durableId="231698349">
    <w:abstractNumId w:val="38"/>
  </w:num>
  <w:num w:numId="18" w16cid:durableId="351735656">
    <w:abstractNumId w:val="19"/>
  </w:num>
  <w:num w:numId="19" w16cid:durableId="1621567558">
    <w:abstractNumId w:val="11"/>
  </w:num>
  <w:num w:numId="20" w16cid:durableId="1190410753">
    <w:abstractNumId w:val="4"/>
  </w:num>
  <w:num w:numId="21" w16cid:durableId="1236090981">
    <w:abstractNumId w:val="37"/>
  </w:num>
  <w:num w:numId="22" w16cid:durableId="525683052">
    <w:abstractNumId w:val="1"/>
  </w:num>
  <w:num w:numId="23" w16cid:durableId="2044357905">
    <w:abstractNumId w:val="28"/>
  </w:num>
  <w:num w:numId="24" w16cid:durableId="694112390">
    <w:abstractNumId w:val="26"/>
  </w:num>
  <w:num w:numId="25" w16cid:durableId="1983149610">
    <w:abstractNumId w:val="31"/>
  </w:num>
  <w:num w:numId="26" w16cid:durableId="1589772533">
    <w:abstractNumId w:val="35"/>
  </w:num>
  <w:num w:numId="27" w16cid:durableId="563029351">
    <w:abstractNumId w:val="20"/>
  </w:num>
  <w:num w:numId="28" w16cid:durableId="1579170686">
    <w:abstractNumId w:val="5"/>
  </w:num>
  <w:num w:numId="29" w16cid:durableId="961305613">
    <w:abstractNumId w:val="13"/>
  </w:num>
  <w:num w:numId="30" w16cid:durableId="1763531435">
    <w:abstractNumId w:val="24"/>
  </w:num>
  <w:num w:numId="31" w16cid:durableId="1483888030">
    <w:abstractNumId w:val="30"/>
  </w:num>
  <w:num w:numId="32" w16cid:durableId="1793090478">
    <w:abstractNumId w:val="41"/>
  </w:num>
  <w:num w:numId="33" w16cid:durableId="863443240">
    <w:abstractNumId w:val="9"/>
  </w:num>
  <w:num w:numId="34" w16cid:durableId="278533400">
    <w:abstractNumId w:val="29"/>
  </w:num>
  <w:num w:numId="35" w16cid:durableId="69272592">
    <w:abstractNumId w:val="39"/>
  </w:num>
  <w:num w:numId="36" w16cid:durableId="1780372365">
    <w:abstractNumId w:val="16"/>
  </w:num>
  <w:num w:numId="37" w16cid:durableId="845367835">
    <w:abstractNumId w:val="17"/>
  </w:num>
  <w:num w:numId="38" w16cid:durableId="1659075012">
    <w:abstractNumId w:val="10"/>
  </w:num>
  <w:num w:numId="39" w16cid:durableId="996687840">
    <w:abstractNumId w:val="21"/>
  </w:num>
  <w:num w:numId="40" w16cid:durableId="2125226555">
    <w:abstractNumId w:val="15"/>
  </w:num>
  <w:num w:numId="41" w16cid:durableId="1335762689">
    <w:abstractNumId w:val="23"/>
  </w:num>
  <w:num w:numId="42" w16cid:durableId="371006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4991"/>
    <w:rsid w:val="00015611"/>
    <w:rsid w:val="0002531A"/>
    <w:rsid w:val="000356C8"/>
    <w:rsid w:val="00056C51"/>
    <w:rsid w:val="0006281B"/>
    <w:rsid w:val="0007029C"/>
    <w:rsid w:val="00072935"/>
    <w:rsid w:val="00082F42"/>
    <w:rsid w:val="00083617"/>
    <w:rsid w:val="00084DA4"/>
    <w:rsid w:val="00090FDD"/>
    <w:rsid w:val="0009747A"/>
    <w:rsid w:val="000A017F"/>
    <w:rsid w:val="000A20C8"/>
    <w:rsid w:val="000A21D2"/>
    <w:rsid w:val="000A266E"/>
    <w:rsid w:val="000A61F9"/>
    <w:rsid w:val="000A6537"/>
    <w:rsid w:val="000C0AE3"/>
    <w:rsid w:val="000D0B21"/>
    <w:rsid w:val="000D335B"/>
    <w:rsid w:val="000D6560"/>
    <w:rsid w:val="000D6CC1"/>
    <w:rsid w:val="000D6FA3"/>
    <w:rsid w:val="000E4419"/>
    <w:rsid w:val="000F05D2"/>
    <w:rsid w:val="000F380E"/>
    <w:rsid w:val="000F4D78"/>
    <w:rsid w:val="000F6F5D"/>
    <w:rsid w:val="001019FF"/>
    <w:rsid w:val="00103865"/>
    <w:rsid w:val="00105AD5"/>
    <w:rsid w:val="001066A0"/>
    <w:rsid w:val="00111533"/>
    <w:rsid w:val="00111D80"/>
    <w:rsid w:val="00115C68"/>
    <w:rsid w:val="001263DE"/>
    <w:rsid w:val="001350F2"/>
    <w:rsid w:val="00136401"/>
    <w:rsid w:val="001434C3"/>
    <w:rsid w:val="001472C9"/>
    <w:rsid w:val="00155343"/>
    <w:rsid w:val="00160926"/>
    <w:rsid w:val="001670DE"/>
    <w:rsid w:val="00172321"/>
    <w:rsid w:val="001757CB"/>
    <w:rsid w:val="00176154"/>
    <w:rsid w:val="00176DBF"/>
    <w:rsid w:val="00182A12"/>
    <w:rsid w:val="00190626"/>
    <w:rsid w:val="00196580"/>
    <w:rsid w:val="001A2CD7"/>
    <w:rsid w:val="001B1741"/>
    <w:rsid w:val="001B51F4"/>
    <w:rsid w:val="001D5A76"/>
    <w:rsid w:val="001D66FE"/>
    <w:rsid w:val="001D782F"/>
    <w:rsid w:val="001F20DF"/>
    <w:rsid w:val="001F64E9"/>
    <w:rsid w:val="001F6A0E"/>
    <w:rsid w:val="0020333B"/>
    <w:rsid w:val="00207105"/>
    <w:rsid w:val="00210840"/>
    <w:rsid w:val="002112C4"/>
    <w:rsid w:val="002130F8"/>
    <w:rsid w:val="002167DE"/>
    <w:rsid w:val="002266EC"/>
    <w:rsid w:val="00253628"/>
    <w:rsid w:val="002549F8"/>
    <w:rsid w:val="00261AEC"/>
    <w:rsid w:val="00265B85"/>
    <w:rsid w:val="00273D17"/>
    <w:rsid w:val="00276A79"/>
    <w:rsid w:val="00277487"/>
    <w:rsid w:val="002905A0"/>
    <w:rsid w:val="002A291D"/>
    <w:rsid w:val="002A7011"/>
    <w:rsid w:val="002B01DE"/>
    <w:rsid w:val="002B08FC"/>
    <w:rsid w:val="002B2741"/>
    <w:rsid w:val="002C10FB"/>
    <w:rsid w:val="002C4936"/>
    <w:rsid w:val="002D3D99"/>
    <w:rsid w:val="002D5896"/>
    <w:rsid w:val="002E5923"/>
    <w:rsid w:val="002F31DF"/>
    <w:rsid w:val="0030615D"/>
    <w:rsid w:val="0031410E"/>
    <w:rsid w:val="00316856"/>
    <w:rsid w:val="0032230F"/>
    <w:rsid w:val="00326045"/>
    <w:rsid w:val="00331DB0"/>
    <w:rsid w:val="00334F79"/>
    <w:rsid w:val="00336299"/>
    <w:rsid w:val="003378C0"/>
    <w:rsid w:val="003450EF"/>
    <w:rsid w:val="003478A3"/>
    <w:rsid w:val="00352AFD"/>
    <w:rsid w:val="003575A9"/>
    <w:rsid w:val="003622D6"/>
    <w:rsid w:val="00370CDD"/>
    <w:rsid w:val="0037608B"/>
    <w:rsid w:val="00386642"/>
    <w:rsid w:val="003866A9"/>
    <w:rsid w:val="003903E2"/>
    <w:rsid w:val="00396F99"/>
    <w:rsid w:val="003A0845"/>
    <w:rsid w:val="003B0B52"/>
    <w:rsid w:val="003C51B9"/>
    <w:rsid w:val="003D1BDB"/>
    <w:rsid w:val="003D3BE9"/>
    <w:rsid w:val="003D5BFE"/>
    <w:rsid w:val="003F119A"/>
    <w:rsid w:val="003F2BC9"/>
    <w:rsid w:val="003F42E9"/>
    <w:rsid w:val="003F5748"/>
    <w:rsid w:val="004010AF"/>
    <w:rsid w:val="00403BBA"/>
    <w:rsid w:val="00405EF3"/>
    <w:rsid w:val="004079BD"/>
    <w:rsid w:val="00415B2B"/>
    <w:rsid w:val="00416A05"/>
    <w:rsid w:val="00420CD2"/>
    <w:rsid w:val="004224E9"/>
    <w:rsid w:val="00422886"/>
    <w:rsid w:val="00424122"/>
    <w:rsid w:val="00446A57"/>
    <w:rsid w:val="00463203"/>
    <w:rsid w:val="004658DE"/>
    <w:rsid w:val="00465D0F"/>
    <w:rsid w:val="004660B9"/>
    <w:rsid w:val="0046650D"/>
    <w:rsid w:val="00470223"/>
    <w:rsid w:val="0047074B"/>
    <w:rsid w:val="00473915"/>
    <w:rsid w:val="004762CB"/>
    <w:rsid w:val="004770BF"/>
    <w:rsid w:val="004A194C"/>
    <w:rsid w:val="004A33F1"/>
    <w:rsid w:val="004A3C02"/>
    <w:rsid w:val="004B201D"/>
    <w:rsid w:val="004C032D"/>
    <w:rsid w:val="004D4D37"/>
    <w:rsid w:val="004D6BF1"/>
    <w:rsid w:val="004E186C"/>
    <w:rsid w:val="004E4FC4"/>
    <w:rsid w:val="004F1449"/>
    <w:rsid w:val="004F20BB"/>
    <w:rsid w:val="00500C40"/>
    <w:rsid w:val="005033BF"/>
    <w:rsid w:val="00504154"/>
    <w:rsid w:val="00505ED3"/>
    <w:rsid w:val="00511AC4"/>
    <w:rsid w:val="00512C10"/>
    <w:rsid w:val="005312A8"/>
    <w:rsid w:val="00534B48"/>
    <w:rsid w:val="00535844"/>
    <w:rsid w:val="00537AE6"/>
    <w:rsid w:val="00537F7B"/>
    <w:rsid w:val="00545A11"/>
    <w:rsid w:val="005565DC"/>
    <w:rsid w:val="00557275"/>
    <w:rsid w:val="005658EA"/>
    <w:rsid w:val="00566FDD"/>
    <w:rsid w:val="00567E70"/>
    <w:rsid w:val="00571A73"/>
    <w:rsid w:val="00590CC5"/>
    <w:rsid w:val="00597787"/>
    <w:rsid w:val="005A21C1"/>
    <w:rsid w:val="005A2825"/>
    <w:rsid w:val="005B0227"/>
    <w:rsid w:val="005B4B97"/>
    <w:rsid w:val="005B4EDA"/>
    <w:rsid w:val="005C33C7"/>
    <w:rsid w:val="005D37B3"/>
    <w:rsid w:val="005D54B6"/>
    <w:rsid w:val="005E6697"/>
    <w:rsid w:val="005F2D2F"/>
    <w:rsid w:val="00600B7B"/>
    <w:rsid w:val="00607103"/>
    <w:rsid w:val="006077C2"/>
    <w:rsid w:val="006138AE"/>
    <w:rsid w:val="00621A72"/>
    <w:rsid w:val="00622EBA"/>
    <w:rsid w:val="00625E32"/>
    <w:rsid w:val="00630BF0"/>
    <w:rsid w:val="00631CB6"/>
    <w:rsid w:val="0063482A"/>
    <w:rsid w:val="00641FDD"/>
    <w:rsid w:val="00645C56"/>
    <w:rsid w:val="00647942"/>
    <w:rsid w:val="006547C9"/>
    <w:rsid w:val="0065684B"/>
    <w:rsid w:val="006579A1"/>
    <w:rsid w:val="00660607"/>
    <w:rsid w:val="0066409E"/>
    <w:rsid w:val="00667F37"/>
    <w:rsid w:val="00670544"/>
    <w:rsid w:val="00671C24"/>
    <w:rsid w:val="00676A33"/>
    <w:rsid w:val="00680D6A"/>
    <w:rsid w:val="00684B4D"/>
    <w:rsid w:val="006864E0"/>
    <w:rsid w:val="00692BC6"/>
    <w:rsid w:val="00694AF0"/>
    <w:rsid w:val="006A0546"/>
    <w:rsid w:val="006A4B7A"/>
    <w:rsid w:val="006B0EF4"/>
    <w:rsid w:val="006B3BB2"/>
    <w:rsid w:val="006B464E"/>
    <w:rsid w:val="006C616D"/>
    <w:rsid w:val="006D0F17"/>
    <w:rsid w:val="006E0872"/>
    <w:rsid w:val="006E0BF2"/>
    <w:rsid w:val="006F1A7C"/>
    <w:rsid w:val="006F3626"/>
    <w:rsid w:val="006F73F5"/>
    <w:rsid w:val="006F7CC7"/>
    <w:rsid w:val="00700264"/>
    <w:rsid w:val="00702E81"/>
    <w:rsid w:val="00712DDB"/>
    <w:rsid w:val="0072725B"/>
    <w:rsid w:val="00741904"/>
    <w:rsid w:val="00750FB7"/>
    <w:rsid w:val="00754C28"/>
    <w:rsid w:val="007555A5"/>
    <w:rsid w:val="00762124"/>
    <w:rsid w:val="0076258B"/>
    <w:rsid w:val="00770840"/>
    <w:rsid w:val="00770C77"/>
    <w:rsid w:val="00771478"/>
    <w:rsid w:val="00771E60"/>
    <w:rsid w:val="00781111"/>
    <w:rsid w:val="007827A6"/>
    <w:rsid w:val="00786589"/>
    <w:rsid w:val="00791387"/>
    <w:rsid w:val="00792006"/>
    <w:rsid w:val="00792B00"/>
    <w:rsid w:val="007A6FD2"/>
    <w:rsid w:val="007C26FD"/>
    <w:rsid w:val="007C5026"/>
    <w:rsid w:val="007D2E86"/>
    <w:rsid w:val="007D44A7"/>
    <w:rsid w:val="007D6826"/>
    <w:rsid w:val="007E3878"/>
    <w:rsid w:val="007E4C29"/>
    <w:rsid w:val="007E5FFD"/>
    <w:rsid w:val="008000EE"/>
    <w:rsid w:val="00806779"/>
    <w:rsid w:val="0081365C"/>
    <w:rsid w:val="008176D2"/>
    <w:rsid w:val="00821E3A"/>
    <w:rsid w:val="00826968"/>
    <w:rsid w:val="008375B0"/>
    <w:rsid w:val="00852FB2"/>
    <w:rsid w:val="00854B01"/>
    <w:rsid w:val="00854C89"/>
    <w:rsid w:val="00861166"/>
    <w:rsid w:val="00864723"/>
    <w:rsid w:val="00870AA6"/>
    <w:rsid w:val="00874A7A"/>
    <w:rsid w:val="00880331"/>
    <w:rsid w:val="00884C28"/>
    <w:rsid w:val="0088641D"/>
    <w:rsid w:val="00886CB0"/>
    <w:rsid w:val="00891636"/>
    <w:rsid w:val="008A3299"/>
    <w:rsid w:val="008C25C1"/>
    <w:rsid w:val="008C4E00"/>
    <w:rsid w:val="008C62F4"/>
    <w:rsid w:val="008D4CE8"/>
    <w:rsid w:val="008E1732"/>
    <w:rsid w:val="008E6BBE"/>
    <w:rsid w:val="008F2AC9"/>
    <w:rsid w:val="00910AC9"/>
    <w:rsid w:val="00920F41"/>
    <w:rsid w:val="00935D93"/>
    <w:rsid w:val="00936DB9"/>
    <w:rsid w:val="00950B81"/>
    <w:rsid w:val="00956D60"/>
    <w:rsid w:val="009574E0"/>
    <w:rsid w:val="00966255"/>
    <w:rsid w:val="0097129A"/>
    <w:rsid w:val="0097448C"/>
    <w:rsid w:val="009842E2"/>
    <w:rsid w:val="00995DDA"/>
    <w:rsid w:val="009A0BA3"/>
    <w:rsid w:val="009A24BC"/>
    <w:rsid w:val="009B56FC"/>
    <w:rsid w:val="009B606E"/>
    <w:rsid w:val="009C0C2E"/>
    <w:rsid w:val="009C7C95"/>
    <w:rsid w:val="009D4E04"/>
    <w:rsid w:val="009D7CE6"/>
    <w:rsid w:val="009E287C"/>
    <w:rsid w:val="009E7936"/>
    <w:rsid w:val="009F0DE5"/>
    <w:rsid w:val="009F4D7C"/>
    <w:rsid w:val="00A175F8"/>
    <w:rsid w:val="00A271B4"/>
    <w:rsid w:val="00A55809"/>
    <w:rsid w:val="00A64425"/>
    <w:rsid w:val="00A73B54"/>
    <w:rsid w:val="00A75837"/>
    <w:rsid w:val="00A8474F"/>
    <w:rsid w:val="00A854D8"/>
    <w:rsid w:val="00A95104"/>
    <w:rsid w:val="00A97344"/>
    <w:rsid w:val="00AA6537"/>
    <w:rsid w:val="00AB7FD4"/>
    <w:rsid w:val="00AC423C"/>
    <w:rsid w:val="00AD2B7F"/>
    <w:rsid w:val="00AD6624"/>
    <w:rsid w:val="00AE1FB7"/>
    <w:rsid w:val="00AF050F"/>
    <w:rsid w:val="00AF7F4A"/>
    <w:rsid w:val="00B06405"/>
    <w:rsid w:val="00B13071"/>
    <w:rsid w:val="00B133EC"/>
    <w:rsid w:val="00B15F31"/>
    <w:rsid w:val="00B207CC"/>
    <w:rsid w:val="00B20B85"/>
    <w:rsid w:val="00B25C82"/>
    <w:rsid w:val="00B3269A"/>
    <w:rsid w:val="00B338E4"/>
    <w:rsid w:val="00B355A3"/>
    <w:rsid w:val="00B4071F"/>
    <w:rsid w:val="00B50F96"/>
    <w:rsid w:val="00B8276E"/>
    <w:rsid w:val="00B8737B"/>
    <w:rsid w:val="00B903AA"/>
    <w:rsid w:val="00B94269"/>
    <w:rsid w:val="00B9512A"/>
    <w:rsid w:val="00B97CAC"/>
    <w:rsid w:val="00BA6C5D"/>
    <w:rsid w:val="00BB5C3B"/>
    <w:rsid w:val="00BC2C45"/>
    <w:rsid w:val="00BC36EE"/>
    <w:rsid w:val="00BD5F3B"/>
    <w:rsid w:val="00BD6FCA"/>
    <w:rsid w:val="00BD7328"/>
    <w:rsid w:val="00BD77C5"/>
    <w:rsid w:val="00BE7548"/>
    <w:rsid w:val="00BF28BE"/>
    <w:rsid w:val="00BF7140"/>
    <w:rsid w:val="00C030AB"/>
    <w:rsid w:val="00C04043"/>
    <w:rsid w:val="00C04541"/>
    <w:rsid w:val="00C109CA"/>
    <w:rsid w:val="00C1477D"/>
    <w:rsid w:val="00C17E5B"/>
    <w:rsid w:val="00C2490C"/>
    <w:rsid w:val="00C2621A"/>
    <w:rsid w:val="00C27ACC"/>
    <w:rsid w:val="00C32AC2"/>
    <w:rsid w:val="00C374AB"/>
    <w:rsid w:val="00C40E63"/>
    <w:rsid w:val="00C460A5"/>
    <w:rsid w:val="00C51185"/>
    <w:rsid w:val="00C65D2B"/>
    <w:rsid w:val="00C80FDC"/>
    <w:rsid w:val="00C97722"/>
    <w:rsid w:val="00CA09F3"/>
    <w:rsid w:val="00CB2AC8"/>
    <w:rsid w:val="00CB3CCE"/>
    <w:rsid w:val="00CC6DCA"/>
    <w:rsid w:val="00CD0117"/>
    <w:rsid w:val="00CD1C6D"/>
    <w:rsid w:val="00CD3B55"/>
    <w:rsid w:val="00CE6621"/>
    <w:rsid w:val="00CF2738"/>
    <w:rsid w:val="00D1204C"/>
    <w:rsid w:val="00D20B48"/>
    <w:rsid w:val="00D22208"/>
    <w:rsid w:val="00D32033"/>
    <w:rsid w:val="00D337EF"/>
    <w:rsid w:val="00D4181E"/>
    <w:rsid w:val="00D44331"/>
    <w:rsid w:val="00D56822"/>
    <w:rsid w:val="00D614D4"/>
    <w:rsid w:val="00D62AFD"/>
    <w:rsid w:val="00D6301A"/>
    <w:rsid w:val="00D63D0A"/>
    <w:rsid w:val="00D66A94"/>
    <w:rsid w:val="00D677AD"/>
    <w:rsid w:val="00D7314F"/>
    <w:rsid w:val="00D829D4"/>
    <w:rsid w:val="00D8558E"/>
    <w:rsid w:val="00D96294"/>
    <w:rsid w:val="00D96434"/>
    <w:rsid w:val="00DD0376"/>
    <w:rsid w:val="00DD0E69"/>
    <w:rsid w:val="00DD3BEF"/>
    <w:rsid w:val="00DF4C1C"/>
    <w:rsid w:val="00DF5B81"/>
    <w:rsid w:val="00E02AFB"/>
    <w:rsid w:val="00E03D21"/>
    <w:rsid w:val="00E124C4"/>
    <w:rsid w:val="00E14F34"/>
    <w:rsid w:val="00E23B4E"/>
    <w:rsid w:val="00E313B3"/>
    <w:rsid w:val="00E37ABC"/>
    <w:rsid w:val="00E45B99"/>
    <w:rsid w:val="00E46547"/>
    <w:rsid w:val="00E553AA"/>
    <w:rsid w:val="00E55463"/>
    <w:rsid w:val="00E56E3E"/>
    <w:rsid w:val="00E61D10"/>
    <w:rsid w:val="00E82FCE"/>
    <w:rsid w:val="00E8598C"/>
    <w:rsid w:val="00E93E00"/>
    <w:rsid w:val="00EB568F"/>
    <w:rsid w:val="00EB6CA5"/>
    <w:rsid w:val="00EC66DB"/>
    <w:rsid w:val="00ED3F47"/>
    <w:rsid w:val="00EE0767"/>
    <w:rsid w:val="00EE7604"/>
    <w:rsid w:val="00EF09EE"/>
    <w:rsid w:val="00EF6592"/>
    <w:rsid w:val="00EF6CE1"/>
    <w:rsid w:val="00EF75E5"/>
    <w:rsid w:val="00F006EE"/>
    <w:rsid w:val="00F12C2B"/>
    <w:rsid w:val="00F14428"/>
    <w:rsid w:val="00F206A7"/>
    <w:rsid w:val="00F212DE"/>
    <w:rsid w:val="00F21C69"/>
    <w:rsid w:val="00F22ACD"/>
    <w:rsid w:val="00F320E1"/>
    <w:rsid w:val="00F34169"/>
    <w:rsid w:val="00F42C55"/>
    <w:rsid w:val="00F561BD"/>
    <w:rsid w:val="00F63860"/>
    <w:rsid w:val="00F72918"/>
    <w:rsid w:val="00F8692F"/>
    <w:rsid w:val="00F87099"/>
    <w:rsid w:val="00F91730"/>
    <w:rsid w:val="00F919C4"/>
    <w:rsid w:val="00F95F5E"/>
    <w:rsid w:val="00FB450B"/>
    <w:rsid w:val="00FB5D8B"/>
    <w:rsid w:val="00FD3293"/>
    <w:rsid w:val="00FDAD6C"/>
    <w:rsid w:val="00FE02AC"/>
    <w:rsid w:val="00FE372E"/>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1950"/>
  <w15:docId w15:val="{CF17DA33-B0BA-4142-8D32-4B37B6D0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paragraph" w:customStyle="1" w:styleId="Default">
    <w:name w:val="Default"/>
    <w:rsid w:val="00512C10"/>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512C10"/>
    <w:pPr>
      <w:widowControl/>
      <w:autoSpaceDE/>
      <w:autoSpaceDN/>
      <w:spacing w:before="100" w:beforeAutospacing="1" w:after="100" w:afterAutospacing="1"/>
    </w:pPr>
    <w:rPr>
      <w:rFonts w:eastAsia="Times New Roman" w:cs="Times New Roman"/>
      <w:szCs w:val="24"/>
    </w:rPr>
  </w:style>
  <w:style w:type="character" w:customStyle="1" w:styleId="mathspan">
    <w:name w:val="mathspan"/>
    <w:basedOn w:val="DefaultParagraphFont"/>
    <w:rsid w:val="00B13071"/>
  </w:style>
  <w:style w:type="character" w:customStyle="1" w:styleId="mn">
    <w:name w:val="mn"/>
    <w:basedOn w:val="DefaultParagraphFont"/>
    <w:rsid w:val="00B13071"/>
  </w:style>
  <w:style w:type="character" w:customStyle="1" w:styleId="mjxassistivemathml">
    <w:name w:val="mjx_assistive_mathml"/>
    <w:basedOn w:val="DefaultParagraphFont"/>
    <w:rsid w:val="00B1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85981">
      <w:bodyDiv w:val="1"/>
      <w:marLeft w:val="0"/>
      <w:marRight w:val="0"/>
      <w:marTop w:val="0"/>
      <w:marBottom w:val="0"/>
      <w:divBdr>
        <w:top w:val="none" w:sz="0" w:space="0" w:color="auto"/>
        <w:left w:val="none" w:sz="0" w:space="0" w:color="auto"/>
        <w:bottom w:val="none" w:sz="0" w:space="0" w:color="auto"/>
        <w:right w:val="none" w:sz="0" w:space="0" w:color="auto"/>
      </w:divBdr>
    </w:div>
    <w:div w:id="389155151">
      <w:bodyDiv w:val="1"/>
      <w:marLeft w:val="0"/>
      <w:marRight w:val="0"/>
      <w:marTop w:val="0"/>
      <w:marBottom w:val="0"/>
      <w:divBdr>
        <w:top w:val="none" w:sz="0" w:space="0" w:color="auto"/>
        <w:left w:val="none" w:sz="0" w:space="0" w:color="auto"/>
        <w:bottom w:val="none" w:sz="0" w:space="0" w:color="auto"/>
        <w:right w:val="none" w:sz="0" w:space="0" w:color="auto"/>
      </w:divBdr>
    </w:div>
    <w:div w:id="524026350">
      <w:bodyDiv w:val="1"/>
      <w:marLeft w:val="0"/>
      <w:marRight w:val="0"/>
      <w:marTop w:val="0"/>
      <w:marBottom w:val="0"/>
      <w:divBdr>
        <w:top w:val="none" w:sz="0" w:space="0" w:color="auto"/>
        <w:left w:val="none" w:sz="0" w:space="0" w:color="auto"/>
        <w:bottom w:val="none" w:sz="0" w:space="0" w:color="auto"/>
        <w:right w:val="none" w:sz="0" w:space="0" w:color="auto"/>
      </w:divBdr>
    </w:div>
    <w:div w:id="613948209">
      <w:bodyDiv w:val="1"/>
      <w:marLeft w:val="0"/>
      <w:marRight w:val="0"/>
      <w:marTop w:val="0"/>
      <w:marBottom w:val="0"/>
      <w:divBdr>
        <w:top w:val="none" w:sz="0" w:space="0" w:color="auto"/>
        <w:left w:val="none" w:sz="0" w:space="0" w:color="auto"/>
        <w:bottom w:val="none" w:sz="0" w:space="0" w:color="auto"/>
        <w:right w:val="none" w:sz="0" w:space="0" w:color="auto"/>
      </w:divBdr>
    </w:div>
    <w:div w:id="692458581">
      <w:bodyDiv w:val="1"/>
      <w:marLeft w:val="0"/>
      <w:marRight w:val="0"/>
      <w:marTop w:val="0"/>
      <w:marBottom w:val="0"/>
      <w:divBdr>
        <w:top w:val="none" w:sz="0" w:space="0" w:color="auto"/>
        <w:left w:val="none" w:sz="0" w:space="0" w:color="auto"/>
        <w:bottom w:val="none" w:sz="0" w:space="0" w:color="auto"/>
        <w:right w:val="none" w:sz="0" w:space="0" w:color="auto"/>
      </w:divBdr>
    </w:div>
    <w:div w:id="741295003">
      <w:bodyDiv w:val="1"/>
      <w:marLeft w:val="0"/>
      <w:marRight w:val="0"/>
      <w:marTop w:val="0"/>
      <w:marBottom w:val="0"/>
      <w:divBdr>
        <w:top w:val="none" w:sz="0" w:space="0" w:color="auto"/>
        <w:left w:val="none" w:sz="0" w:space="0" w:color="auto"/>
        <w:bottom w:val="none" w:sz="0" w:space="0" w:color="auto"/>
        <w:right w:val="none" w:sz="0" w:space="0" w:color="auto"/>
      </w:divBdr>
    </w:div>
    <w:div w:id="799804410">
      <w:bodyDiv w:val="1"/>
      <w:marLeft w:val="0"/>
      <w:marRight w:val="0"/>
      <w:marTop w:val="0"/>
      <w:marBottom w:val="0"/>
      <w:divBdr>
        <w:top w:val="none" w:sz="0" w:space="0" w:color="auto"/>
        <w:left w:val="none" w:sz="0" w:space="0" w:color="auto"/>
        <w:bottom w:val="none" w:sz="0" w:space="0" w:color="auto"/>
        <w:right w:val="none" w:sz="0" w:space="0" w:color="auto"/>
      </w:divBdr>
    </w:div>
    <w:div w:id="935289292">
      <w:bodyDiv w:val="1"/>
      <w:marLeft w:val="0"/>
      <w:marRight w:val="0"/>
      <w:marTop w:val="0"/>
      <w:marBottom w:val="0"/>
      <w:divBdr>
        <w:top w:val="none" w:sz="0" w:space="0" w:color="auto"/>
        <w:left w:val="none" w:sz="0" w:space="0" w:color="auto"/>
        <w:bottom w:val="none" w:sz="0" w:space="0" w:color="auto"/>
        <w:right w:val="none" w:sz="0" w:space="0" w:color="auto"/>
      </w:divBdr>
    </w:div>
    <w:div w:id="1025015648">
      <w:bodyDiv w:val="1"/>
      <w:marLeft w:val="0"/>
      <w:marRight w:val="0"/>
      <w:marTop w:val="0"/>
      <w:marBottom w:val="0"/>
      <w:divBdr>
        <w:top w:val="none" w:sz="0" w:space="0" w:color="auto"/>
        <w:left w:val="none" w:sz="0" w:space="0" w:color="auto"/>
        <w:bottom w:val="none" w:sz="0" w:space="0" w:color="auto"/>
        <w:right w:val="none" w:sz="0" w:space="0" w:color="auto"/>
      </w:divBdr>
    </w:div>
    <w:div w:id="1188061078">
      <w:bodyDiv w:val="1"/>
      <w:marLeft w:val="0"/>
      <w:marRight w:val="0"/>
      <w:marTop w:val="0"/>
      <w:marBottom w:val="0"/>
      <w:divBdr>
        <w:top w:val="none" w:sz="0" w:space="0" w:color="auto"/>
        <w:left w:val="none" w:sz="0" w:space="0" w:color="auto"/>
        <w:bottom w:val="none" w:sz="0" w:space="0" w:color="auto"/>
        <w:right w:val="none" w:sz="0" w:space="0" w:color="auto"/>
      </w:divBdr>
      <w:divsChild>
        <w:div w:id="962464775">
          <w:marLeft w:val="0"/>
          <w:marRight w:val="0"/>
          <w:marTop w:val="0"/>
          <w:marBottom w:val="0"/>
          <w:divBdr>
            <w:top w:val="none" w:sz="0" w:space="0" w:color="auto"/>
            <w:left w:val="none" w:sz="0" w:space="0" w:color="auto"/>
            <w:bottom w:val="none" w:sz="0" w:space="0" w:color="auto"/>
            <w:right w:val="none" w:sz="0" w:space="0" w:color="auto"/>
          </w:divBdr>
        </w:div>
        <w:div w:id="2096004256">
          <w:marLeft w:val="0"/>
          <w:marRight w:val="0"/>
          <w:marTop w:val="0"/>
          <w:marBottom w:val="0"/>
          <w:divBdr>
            <w:top w:val="none" w:sz="0" w:space="0" w:color="auto"/>
            <w:left w:val="none" w:sz="0" w:space="0" w:color="auto"/>
            <w:bottom w:val="none" w:sz="0" w:space="0" w:color="auto"/>
            <w:right w:val="none" w:sz="0" w:space="0" w:color="auto"/>
          </w:divBdr>
        </w:div>
        <w:div w:id="940188559">
          <w:marLeft w:val="0"/>
          <w:marRight w:val="0"/>
          <w:marTop w:val="0"/>
          <w:marBottom w:val="0"/>
          <w:divBdr>
            <w:top w:val="none" w:sz="0" w:space="0" w:color="auto"/>
            <w:left w:val="none" w:sz="0" w:space="0" w:color="auto"/>
            <w:bottom w:val="none" w:sz="0" w:space="0" w:color="auto"/>
            <w:right w:val="none" w:sz="0" w:space="0" w:color="auto"/>
          </w:divBdr>
        </w:div>
        <w:div w:id="1179005859">
          <w:marLeft w:val="0"/>
          <w:marRight w:val="0"/>
          <w:marTop w:val="0"/>
          <w:marBottom w:val="0"/>
          <w:divBdr>
            <w:top w:val="none" w:sz="0" w:space="0" w:color="auto"/>
            <w:left w:val="none" w:sz="0" w:space="0" w:color="auto"/>
            <w:bottom w:val="none" w:sz="0" w:space="0" w:color="auto"/>
            <w:right w:val="none" w:sz="0" w:space="0" w:color="auto"/>
          </w:divBdr>
        </w:div>
        <w:div w:id="100227645">
          <w:marLeft w:val="0"/>
          <w:marRight w:val="0"/>
          <w:marTop w:val="0"/>
          <w:marBottom w:val="0"/>
          <w:divBdr>
            <w:top w:val="none" w:sz="0" w:space="0" w:color="auto"/>
            <w:left w:val="none" w:sz="0" w:space="0" w:color="auto"/>
            <w:bottom w:val="none" w:sz="0" w:space="0" w:color="auto"/>
            <w:right w:val="none" w:sz="0" w:space="0" w:color="auto"/>
          </w:divBdr>
        </w:div>
        <w:div w:id="2087919244">
          <w:marLeft w:val="0"/>
          <w:marRight w:val="0"/>
          <w:marTop w:val="0"/>
          <w:marBottom w:val="0"/>
          <w:divBdr>
            <w:top w:val="none" w:sz="0" w:space="0" w:color="auto"/>
            <w:left w:val="none" w:sz="0" w:space="0" w:color="auto"/>
            <w:bottom w:val="none" w:sz="0" w:space="0" w:color="auto"/>
            <w:right w:val="none" w:sz="0" w:space="0" w:color="auto"/>
          </w:divBdr>
        </w:div>
        <w:div w:id="1990360234">
          <w:marLeft w:val="0"/>
          <w:marRight w:val="0"/>
          <w:marTop w:val="0"/>
          <w:marBottom w:val="0"/>
          <w:divBdr>
            <w:top w:val="none" w:sz="0" w:space="0" w:color="auto"/>
            <w:left w:val="none" w:sz="0" w:space="0" w:color="auto"/>
            <w:bottom w:val="none" w:sz="0" w:space="0" w:color="auto"/>
            <w:right w:val="none" w:sz="0" w:space="0" w:color="auto"/>
          </w:divBdr>
        </w:div>
        <w:div w:id="1161000623">
          <w:marLeft w:val="0"/>
          <w:marRight w:val="0"/>
          <w:marTop w:val="0"/>
          <w:marBottom w:val="0"/>
          <w:divBdr>
            <w:top w:val="none" w:sz="0" w:space="0" w:color="auto"/>
            <w:left w:val="none" w:sz="0" w:space="0" w:color="auto"/>
            <w:bottom w:val="none" w:sz="0" w:space="0" w:color="auto"/>
            <w:right w:val="none" w:sz="0" w:space="0" w:color="auto"/>
          </w:divBdr>
        </w:div>
      </w:divsChild>
    </w:div>
    <w:div w:id="1221138197">
      <w:bodyDiv w:val="1"/>
      <w:marLeft w:val="0"/>
      <w:marRight w:val="0"/>
      <w:marTop w:val="0"/>
      <w:marBottom w:val="0"/>
      <w:divBdr>
        <w:top w:val="none" w:sz="0" w:space="0" w:color="auto"/>
        <w:left w:val="none" w:sz="0" w:space="0" w:color="auto"/>
        <w:bottom w:val="none" w:sz="0" w:space="0" w:color="auto"/>
        <w:right w:val="none" w:sz="0" w:space="0" w:color="auto"/>
      </w:divBdr>
    </w:div>
    <w:div w:id="1288270352">
      <w:bodyDiv w:val="1"/>
      <w:marLeft w:val="0"/>
      <w:marRight w:val="0"/>
      <w:marTop w:val="0"/>
      <w:marBottom w:val="0"/>
      <w:divBdr>
        <w:top w:val="none" w:sz="0" w:space="0" w:color="auto"/>
        <w:left w:val="none" w:sz="0" w:space="0" w:color="auto"/>
        <w:bottom w:val="none" w:sz="0" w:space="0" w:color="auto"/>
        <w:right w:val="none" w:sz="0" w:space="0" w:color="auto"/>
      </w:divBdr>
    </w:div>
    <w:div w:id="1456365110">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1882474115">
              <w:marLeft w:val="0"/>
              <w:marRight w:val="0"/>
              <w:marTop w:val="0"/>
              <w:marBottom w:val="0"/>
              <w:divBdr>
                <w:top w:val="none" w:sz="0" w:space="0" w:color="auto"/>
                <w:left w:val="none" w:sz="0" w:space="0" w:color="auto"/>
                <w:bottom w:val="none" w:sz="0" w:space="0" w:color="auto"/>
                <w:right w:val="none" w:sz="0" w:space="0" w:color="auto"/>
              </w:divBdr>
            </w:div>
            <w:div w:id="71624749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1269771418">
              <w:marLeft w:val="0"/>
              <w:marRight w:val="0"/>
              <w:marTop w:val="0"/>
              <w:marBottom w:val="0"/>
              <w:divBdr>
                <w:top w:val="none" w:sz="0" w:space="0" w:color="auto"/>
                <w:left w:val="none" w:sz="0" w:space="0" w:color="auto"/>
                <w:bottom w:val="none" w:sz="0" w:space="0" w:color="auto"/>
                <w:right w:val="none" w:sz="0" w:space="0" w:color="auto"/>
              </w:divBdr>
            </w:div>
            <w:div w:id="835878582">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0646">
      <w:bodyDiv w:val="1"/>
      <w:marLeft w:val="0"/>
      <w:marRight w:val="0"/>
      <w:marTop w:val="0"/>
      <w:marBottom w:val="0"/>
      <w:divBdr>
        <w:top w:val="none" w:sz="0" w:space="0" w:color="auto"/>
        <w:left w:val="none" w:sz="0" w:space="0" w:color="auto"/>
        <w:bottom w:val="none" w:sz="0" w:space="0" w:color="auto"/>
        <w:right w:val="none" w:sz="0" w:space="0" w:color="auto"/>
      </w:divBdr>
    </w:div>
    <w:div w:id="1650089373">
      <w:bodyDiv w:val="1"/>
      <w:marLeft w:val="0"/>
      <w:marRight w:val="0"/>
      <w:marTop w:val="0"/>
      <w:marBottom w:val="0"/>
      <w:divBdr>
        <w:top w:val="none" w:sz="0" w:space="0" w:color="auto"/>
        <w:left w:val="none" w:sz="0" w:space="0" w:color="auto"/>
        <w:bottom w:val="none" w:sz="0" w:space="0" w:color="auto"/>
        <w:right w:val="none" w:sz="0" w:space="0" w:color="auto"/>
      </w:divBdr>
    </w:div>
    <w:div w:id="1693608863">
      <w:bodyDiv w:val="1"/>
      <w:marLeft w:val="0"/>
      <w:marRight w:val="0"/>
      <w:marTop w:val="0"/>
      <w:marBottom w:val="0"/>
      <w:divBdr>
        <w:top w:val="none" w:sz="0" w:space="0" w:color="auto"/>
        <w:left w:val="none" w:sz="0" w:space="0" w:color="auto"/>
        <w:bottom w:val="none" w:sz="0" w:space="0" w:color="auto"/>
        <w:right w:val="none" w:sz="0" w:space="0" w:color="auto"/>
      </w:divBdr>
    </w:div>
    <w:div w:id="1812089596">
      <w:bodyDiv w:val="1"/>
      <w:marLeft w:val="0"/>
      <w:marRight w:val="0"/>
      <w:marTop w:val="0"/>
      <w:marBottom w:val="0"/>
      <w:divBdr>
        <w:top w:val="none" w:sz="0" w:space="0" w:color="auto"/>
        <w:left w:val="none" w:sz="0" w:space="0" w:color="auto"/>
        <w:bottom w:val="none" w:sz="0" w:space="0" w:color="auto"/>
        <w:right w:val="none" w:sz="0" w:space="0" w:color="auto"/>
      </w:divBdr>
    </w:div>
    <w:div w:id="1909731003">
      <w:bodyDiv w:val="1"/>
      <w:marLeft w:val="0"/>
      <w:marRight w:val="0"/>
      <w:marTop w:val="0"/>
      <w:marBottom w:val="0"/>
      <w:divBdr>
        <w:top w:val="none" w:sz="0" w:space="0" w:color="auto"/>
        <w:left w:val="none" w:sz="0" w:space="0" w:color="auto"/>
        <w:bottom w:val="none" w:sz="0" w:space="0" w:color="auto"/>
        <w:right w:val="none" w:sz="0" w:space="0" w:color="auto"/>
      </w:divBdr>
    </w:div>
    <w:div w:id="1951819407">
      <w:bodyDiv w:val="1"/>
      <w:marLeft w:val="0"/>
      <w:marRight w:val="0"/>
      <w:marTop w:val="0"/>
      <w:marBottom w:val="0"/>
      <w:divBdr>
        <w:top w:val="none" w:sz="0" w:space="0" w:color="auto"/>
        <w:left w:val="none" w:sz="0" w:space="0" w:color="auto"/>
        <w:bottom w:val="none" w:sz="0" w:space="0" w:color="auto"/>
        <w:right w:val="none" w:sz="0" w:space="0" w:color="auto"/>
      </w:divBdr>
    </w:div>
    <w:div w:id="1974602928">
      <w:bodyDiv w:val="1"/>
      <w:marLeft w:val="0"/>
      <w:marRight w:val="0"/>
      <w:marTop w:val="0"/>
      <w:marBottom w:val="0"/>
      <w:divBdr>
        <w:top w:val="none" w:sz="0" w:space="0" w:color="auto"/>
        <w:left w:val="none" w:sz="0" w:space="0" w:color="auto"/>
        <w:bottom w:val="none" w:sz="0" w:space="0" w:color="auto"/>
        <w:right w:val="none" w:sz="0" w:space="0" w:color="auto"/>
      </w:divBdr>
    </w:div>
    <w:div w:id="2002269294">
      <w:bodyDiv w:val="1"/>
      <w:marLeft w:val="0"/>
      <w:marRight w:val="0"/>
      <w:marTop w:val="0"/>
      <w:marBottom w:val="0"/>
      <w:divBdr>
        <w:top w:val="none" w:sz="0" w:space="0" w:color="auto"/>
        <w:left w:val="none" w:sz="0" w:space="0" w:color="auto"/>
        <w:bottom w:val="none" w:sz="0" w:space="0" w:color="auto"/>
        <w:right w:val="none" w:sz="0" w:space="0" w:color="auto"/>
      </w:divBdr>
    </w:div>
    <w:div w:id="206845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4A622290-705E-9B40-B4E3-30665076E315}">
  <ds:schemaRefs>
    <ds:schemaRef ds:uri="http://schemas.openxmlformats.org/officeDocument/2006/bibliography"/>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A1FFA3E3-B206-4BE2-A9BE-FE214E05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Grade 6 Standards</vt:lpstr>
    </vt:vector>
  </TitlesOfParts>
  <Company/>
  <LinksUpToDate>false</LinksUpToDate>
  <CharactersWithSpaces>12778</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creator>Starling, Courtney</dc:creator>
  <cp:lastModifiedBy>Hartsfield, Barbie</cp:lastModifiedBy>
  <cp:revision>2</cp:revision>
  <cp:lastPrinted>2024-01-05T13:46:00Z</cp:lastPrinted>
  <dcterms:created xsi:type="dcterms:W3CDTF">2025-03-11T20:26:00Z</dcterms:created>
  <dcterms:modified xsi:type="dcterms:W3CDTF">2025-03-11T20:26:00Z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Order">
    <vt:r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