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71" w:rsidRPr="00636A71" w:rsidRDefault="00636A71" w:rsidP="00636A71">
      <w:pPr>
        <w:pStyle w:val="ListParagraph"/>
        <w:numPr>
          <w:ilvl w:val="0"/>
          <w:numId w:val="1"/>
        </w:numPr>
      </w:pPr>
      <w:bookmarkStart w:id="0" w:name="_GoBack"/>
      <w:bookmarkEnd w:id="0"/>
      <w:r w:rsidRPr="00636A71">
        <w:t xml:space="preserve">Welcome to the gifted quarterly call. I am Alicia Foy, gifted education program specialist in the Bureau of Standards and Instructional Support. </w:t>
      </w:r>
    </w:p>
    <w:p w:rsidR="00636A71" w:rsidRPr="00636A71" w:rsidRDefault="00636A71" w:rsidP="00636A71">
      <w:pPr>
        <w:pStyle w:val="ListParagraph"/>
        <w:numPr>
          <w:ilvl w:val="0"/>
          <w:numId w:val="1"/>
        </w:numPr>
      </w:pPr>
      <w:r w:rsidRPr="00636A71">
        <w:t>Before we get started, there are a few reminders. If you are having trouble with audio, please call the number on the slide and enter the access code. During the presentation, all participants will be muted. If you have any questions, please enter them into the question box. Please at this time, will you enter your name and district into the chat box?</w:t>
      </w:r>
    </w:p>
    <w:p w:rsidR="00636A71" w:rsidRPr="00636A71" w:rsidRDefault="00636A71" w:rsidP="00636A71">
      <w:pPr>
        <w:pStyle w:val="ListParagraph"/>
        <w:numPr>
          <w:ilvl w:val="0"/>
          <w:numId w:val="1"/>
        </w:numPr>
      </w:pPr>
      <w:r w:rsidRPr="00636A71">
        <w:t xml:space="preserve">Today’s agenda is listed on the slide. We will be covering several topics related to gifted education programs. </w:t>
      </w:r>
    </w:p>
    <w:p w:rsidR="00771769" w:rsidRDefault="00636A71" w:rsidP="00636A71">
      <w:pPr>
        <w:pStyle w:val="ListParagraph"/>
      </w:pPr>
      <w:r w:rsidRPr="00636A71">
        <w:t xml:space="preserve">SP&amp;Ps, Add-on renewals, </w:t>
      </w:r>
      <w:proofErr w:type="spellStart"/>
      <w:r w:rsidRPr="00636A71">
        <w:t>STEAMposium</w:t>
      </w:r>
      <w:proofErr w:type="spellEnd"/>
      <w:r w:rsidRPr="00636A71">
        <w:t>, PAEMST, and the NAGC presentation.</w:t>
      </w:r>
    </w:p>
    <w:p w:rsidR="00636A71" w:rsidRPr="00636A71" w:rsidRDefault="00636A71" w:rsidP="00636A71">
      <w:pPr>
        <w:pStyle w:val="ListParagraph"/>
        <w:numPr>
          <w:ilvl w:val="0"/>
          <w:numId w:val="1"/>
        </w:numPr>
      </w:pPr>
      <w:r w:rsidRPr="00636A71">
        <w:t>Section 1003.57(1</w:t>
      </w:r>
      <w:proofErr w:type="gramStart"/>
      <w:r w:rsidRPr="00636A71">
        <w:t>)(</w:t>
      </w:r>
      <w:proofErr w:type="gramEnd"/>
      <w:r w:rsidRPr="00636A71">
        <w:t>b)1., Florida Statutes (F.S.), requires that district school boards submit to the Florida Department of Education (FDOE) proposed procedures for the provision of special instruction and services for exceptional students once every three years. Approval of this document by FDOE is required by Rule 6A-6.03411, Florida Administrative Code (F.A.C.), as a prerequisite for district’s use of weighted cost factors under the Florida Education Finance Program (FEFP).</w:t>
      </w:r>
    </w:p>
    <w:p w:rsidR="00636A71" w:rsidRPr="00636A71" w:rsidRDefault="00636A71" w:rsidP="00636A71">
      <w:pPr>
        <w:pStyle w:val="ListParagraph"/>
      </w:pPr>
      <w:r w:rsidRPr="00636A71">
        <w:t xml:space="preserve">The SP&amp;P 3-year updates are due by February 2021. Most districts are in the process of updating or are approved. The gifted education program updates are found in Part III and Part V, Appendix C. Appendix C of Part V holds the Plan B for the district. </w:t>
      </w:r>
    </w:p>
    <w:p w:rsidR="00636A71" w:rsidRPr="00636A71" w:rsidRDefault="00636A71" w:rsidP="00636A71">
      <w:pPr>
        <w:pStyle w:val="ListParagraph"/>
      </w:pPr>
      <w:r w:rsidRPr="00636A71">
        <w:t xml:space="preserve">If support is needed in writing the Plan B document, review other like-size and demographic districts for information and exemplars which can be found in Part V, Appendix C. If your district would like to update Plan B, seek approval from administrators and the school board, then request that BEESS open up the portal. Updates can occur any time the district needs change. </w:t>
      </w:r>
    </w:p>
    <w:p w:rsidR="00636A71" w:rsidRPr="00636A71" w:rsidRDefault="00636A71" w:rsidP="00636A71">
      <w:pPr>
        <w:pStyle w:val="ListParagraph"/>
      </w:pPr>
      <w:r w:rsidRPr="00636A71">
        <w:t xml:space="preserve">We will be working with districts to support new Plan B goals being implemented. Certain districts are working to match demographics and adjust identification markers. </w:t>
      </w:r>
    </w:p>
    <w:p w:rsidR="00636A71" w:rsidRPr="00636A71" w:rsidRDefault="00636A71" w:rsidP="00636A71">
      <w:pPr>
        <w:pStyle w:val="ListParagraph"/>
      </w:pPr>
      <w:r w:rsidRPr="00636A71">
        <w:t xml:space="preserve">Please visit other districts SP&amp;P to learn about how Plan B is being implemented across the state.  </w:t>
      </w:r>
    </w:p>
    <w:p w:rsidR="00636A71" w:rsidRPr="00636A71" w:rsidRDefault="00636A71" w:rsidP="00636A71">
      <w:pPr>
        <w:pStyle w:val="ListParagraph"/>
        <w:numPr>
          <w:ilvl w:val="0"/>
          <w:numId w:val="1"/>
        </w:numPr>
      </w:pPr>
      <w:r w:rsidRPr="00636A71">
        <w:t xml:space="preserve">There have been many calls from district administrators, parents and teachers regarding changes being made to the provided gifted services in districts as we are moving into the second semester of the school year. Please seek out local resolution first. Check for consistency in implementation and implementation. If necessary, follow the district legal advice to provide FAPE and services. Encourage the parents to pursue procedural safeguard rights and follow the state complaint process to ensure due process if necessary. </w:t>
      </w:r>
    </w:p>
    <w:p w:rsidR="00636A71" w:rsidRDefault="00636A71" w:rsidP="00636A71">
      <w:pPr>
        <w:pStyle w:val="ListParagraph"/>
        <w:numPr>
          <w:ilvl w:val="0"/>
          <w:numId w:val="1"/>
        </w:numPr>
      </w:pPr>
      <w:r w:rsidRPr="00636A71">
        <w:t xml:space="preserve">We have only had two formal complaints that were related to gifted education this year 2020-2021. One was withdrawn and one is still currently an active complaint. Last year 2019-2020, there were only two state complaints filed as </w:t>
      </w:r>
      <w:proofErr w:type="gramStart"/>
      <w:r w:rsidRPr="00636A71">
        <w:t>well.</w:t>
      </w:r>
      <w:proofErr w:type="gramEnd"/>
      <w:r w:rsidRPr="00636A71">
        <w:t xml:space="preserve"> You can see that implementation of providing services and acceleration options were the main complaints. Due to the number of phone calls coming in, please ensure that your schools are implementing the student EPs and providing necessary services for the </w:t>
      </w:r>
      <w:proofErr w:type="gramStart"/>
      <w:r w:rsidRPr="00636A71">
        <w:t>individual  gifted</w:t>
      </w:r>
      <w:proofErr w:type="gramEnd"/>
      <w:r w:rsidRPr="00636A71">
        <w:t xml:space="preserve"> identified students in your district.</w:t>
      </w:r>
    </w:p>
    <w:p w:rsidR="00636A71" w:rsidRPr="00636A71" w:rsidRDefault="00636A71" w:rsidP="00636A71">
      <w:pPr>
        <w:pStyle w:val="ListParagraph"/>
        <w:numPr>
          <w:ilvl w:val="0"/>
          <w:numId w:val="1"/>
        </w:numPr>
      </w:pPr>
      <w:r w:rsidRPr="00636A71">
        <w:t>This may be the year your gifted add-on endorsement is due. Florida Statutes Section 1012.575 (Alternative preparation programs for certified teachers to add additional coverage) gives a district school board the authority to design Add-On Alternative Teacher Preparation programs to enable persons already certified to prepare to add an additional coverage to their certificates to teach exceptional education classes or other areas of critical shortage.</w:t>
      </w:r>
    </w:p>
    <w:p w:rsidR="00636A71" w:rsidRPr="00636A71" w:rsidRDefault="00636A71" w:rsidP="00636A71">
      <w:pPr>
        <w:pStyle w:val="ListParagraph"/>
      </w:pPr>
      <w:r w:rsidRPr="00636A71">
        <w:lastRenderedPageBreak/>
        <w:t xml:space="preserve">The gifted education webpage has updated specific objectives, topic and key questions for each of the endorsement courses. </w:t>
      </w:r>
    </w:p>
    <w:p w:rsidR="00636A71" w:rsidRDefault="00636A71" w:rsidP="00636A71">
      <w:pPr>
        <w:pStyle w:val="ListParagraph"/>
      </w:pPr>
      <w:r w:rsidRPr="00636A71">
        <w:t>If you will be adding the FDLRS online courses as part of your professional learning catalog, please use or adapt the matrix for ease of development of the plan. Submit everything to Denise Scheidler in BERDR. If you have any questions, please email or call.</w:t>
      </w:r>
    </w:p>
    <w:p w:rsidR="00636A71" w:rsidRDefault="00636A71" w:rsidP="00636A71">
      <w:pPr>
        <w:pStyle w:val="ListParagraph"/>
        <w:numPr>
          <w:ilvl w:val="0"/>
          <w:numId w:val="1"/>
        </w:numPr>
      </w:pPr>
      <w:r w:rsidRPr="00636A71">
        <w:t xml:space="preserve">The Florida </w:t>
      </w:r>
      <w:proofErr w:type="spellStart"/>
      <w:r w:rsidRPr="00636A71">
        <w:t>STEAMposium</w:t>
      </w:r>
      <w:proofErr w:type="spellEnd"/>
      <w:r w:rsidRPr="00636A71">
        <w:t xml:space="preserve"> will be held June 22-24 with a preconference day on the 21st. Information about the conference will be coming in a follow up email. A gifted strand is being developed and would be of interest to gifted teachers. There is also a call for presenters. Perhaps you, or one of your outstanding gifted teachers would be interested. I will send the information out in a follow up email so that your gifted educators can get be informed and involved. . </w:t>
      </w:r>
    </w:p>
    <w:p w:rsidR="00636A71" w:rsidRDefault="00636A71" w:rsidP="00636A71">
      <w:pPr>
        <w:pStyle w:val="ListParagraph"/>
      </w:pPr>
      <w:r w:rsidRPr="00636A71">
        <w:t>Funding to attend the conference can come from Title II in your district, since gifted professional learning is included.</w:t>
      </w:r>
    </w:p>
    <w:p w:rsidR="00636A71" w:rsidRPr="00636A71" w:rsidRDefault="00636A71" w:rsidP="00636A71">
      <w:pPr>
        <w:pStyle w:val="ListParagraph"/>
        <w:numPr>
          <w:ilvl w:val="0"/>
          <w:numId w:val="1"/>
        </w:numPr>
      </w:pPr>
      <w:r w:rsidRPr="00636A71">
        <w:t>The webpage includes timelines for the BEST standards approval and implementation process. Please visit the Standards Review webpage on the FDOE website for current information and timelines for implementation.</w:t>
      </w:r>
    </w:p>
    <w:p w:rsidR="00636A71" w:rsidRDefault="00636A71" w:rsidP="00636A71">
      <w:pPr>
        <w:pStyle w:val="ListParagraph"/>
        <w:numPr>
          <w:ilvl w:val="0"/>
          <w:numId w:val="1"/>
        </w:numPr>
      </w:pPr>
      <w:r w:rsidRPr="00636A71">
        <w:t>BSIS has its own webpage with monthly updates. The BSIS logo is linked to the webpage which covers content areas and professional learning that is available. Please take a minute to find out what is current in standards and instructional support.</w:t>
      </w:r>
    </w:p>
    <w:p w:rsidR="00636A71" w:rsidRPr="00636A71" w:rsidRDefault="00636A71" w:rsidP="00636A71">
      <w:pPr>
        <w:pStyle w:val="ListParagraph"/>
        <w:numPr>
          <w:ilvl w:val="0"/>
          <w:numId w:val="1"/>
        </w:numPr>
      </w:pPr>
      <w:r w:rsidRPr="00636A71">
        <w:t xml:space="preserve">The Presidential Awards for Excellence in Mathematics and Science Teaching honor STEM teachers including gifted STEM teachers. Please nominate superior teachers in your districts. The nomination process takes only a few minutes and requires basic knowledge such as teacher’s name, email and school. </w:t>
      </w:r>
    </w:p>
    <w:p w:rsidR="00636A71" w:rsidRPr="00636A71" w:rsidRDefault="00636A71" w:rsidP="00636A71">
      <w:pPr>
        <w:pStyle w:val="ListParagraph"/>
      </w:pPr>
      <w:r w:rsidRPr="00636A71">
        <w:t xml:space="preserve">Being nominated for this award is an honor in itself! Any </w:t>
      </w:r>
      <w:proofErr w:type="spellStart"/>
      <w:r w:rsidRPr="00636A71">
        <w:t>Teacher’s</w:t>
      </w:r>
      <w:proofErr w:type="spellEnd"/>
      <w:r w:rsidRPr="00636A71">
        <w:t xml:space="preserve"> of the Year, National Board Certified Teachers and other outstanding STEM teachers would be great nominees. Anyone can nominate, including the teacher. </w:t>
      </w:r>
    </w:p>
    <w:p w:rsidR="00636A71" w:rsidRPr="00636A71" w:rsidRDefault="00636A71" w:rsidP="00636A71">
      <w:pPr>
        <w:pStyle w:val="ListParagraph"/>
      </w:pPr>
    </w:p>
    <w:p w:rsidR="00636A71" w:rsidRDefault="00636A71" w:rsidP="00636A71">
      <w:pPr>
        <w:pStyle w:val="ListParagraph"/>
      </w:pPr>
      <w:r w:rsidRPr="00636A71">
        <w:t xml:space="preserve">We are currently recruiting for the secondary cycle for teachers in grades 7-12 that teach science, technology, engineering, </w:t>
      </w:r>
      <w:proofErr w:type="gramStart"/>
      <w:r w:rsidRPr="00636A71">
        <w:t>math</w:t>
      </w:r>
      <w:proofErr w:type="gramEnd"/>
      <w:r w:rsidRPr="00636A71">
        <w:t xml:space="preserve"> and computer science. Nominations close on March 1 with applications due April 1.</w:t>
      </w:r>
    </w:p>
    <w:p w:rsidR="00636A71" w:rsidRPr="00636A71" w:rsidRDefault="00636A71" w:rsidP="00636A71">
      <w:pPr>
        <w:pStyle w:val="ListParagraph"/>
        <w:numPr>
          <w:ilvl w:val="0"/>
          <w:numId w:val="1"/>
        </w:numPr>
      </w:pPr>
      <w:r w:rsidRPr="00636A71">
        <w:t>The Black History Month Art and Essay Contest will open soon. Two art contest winners will be announced and three, 4-year prepaid college scholarships will be awarded to one elementary, one middle and one high school student. I will send out the information and web link in a follow up email as the contest has not been announced yet. I have included additional resources for students to get a head start.</w:t>
      </w:r>
    </w:p>
    <w:p w:rsidR="00636A71" w:rsidRPr="00636A71" w:rsidRDefault="00636A71" w:rsidP="00636A71">
      <w:pPr>
        <w:pStyle w:val="ListParagraph"/>
        <w:numPr>
          <w:ilvl w:val="0"/>
          <w:numId w:val="1"/>
        </w:numPr>
      </w:pPr>
      <w:r w:rsidRPr="00636A71">
        <w:t xml:space="preserve">We are still really excited for this annual project and have decided to keep the same theme for this year. </w:t>
      </w:r>
    </w:p>
    <w:p w:rsidR="00636A71" w:rsidRPr="00636A71" w:rsidRDefault="00636A71" w:rsidP="00636A71">
      <w:pPr>
        <w:pStyle w:val="ListParagraph"/>
      </w:pPr>
      <w:r w:rsidRPr="00636A71">
        <w:t>We will be accepting submissions for this project until the end of the school year.</w:t>
      </w:r>
    </w:p>
    <w:p w:rsidR="00636A71" w:rsidRPr="00636A71" w:rsidRDefault="00636A71" w:rsidP="00636A71">
      <w:pPr>
        <w:pStyle w:val="ListParagraph"/>
      </w:pPr>
      <w:r w:rsidRPr="00636A71">
        <w:t>Excited to see what the students create.</w:t>
      </w:r>
    </w:p>
    <w:p w:rsidR="00636A71" w:rsidRDefault="00636A71" w:rsidP="00636A71">
      <w:pPr>
        <w:pStyle w:val="ListParagraph"/>
      </w:pPr>
      <w:r w:rsidRPr="00636A71">
        <w:t xml:space="preserve">We are brainstorming some ideas for a new theme, please send any ideas you have to </w:t>
      </w:r>
      <w:r>
        <w:t>our Arts Coordinator, Erin O’Connor or me</w:t>
      </w:r>
      <w:r w:rsidRPr="00636A71">
        <w:t>.</w:t>
      </w:r>
    </w:p>
    <w:p w:rsidR="00636A71" w:rsidRDefault="00636A71" w:rsidP="00636A71">
      <w:pPr>
        <w:pStyle w:val="ListParagraph"/>
        <w:numPr>
          <w:ilvl w:val="0"/>
          <w:numId w:val="1"/>
        </w:numPr>
      </w:pPr>
      <w:r w:rsidRPr="00636A71">
        <w:t>If you want to learn more about the Florida calendar project please go to the fine arts page of the FDOE website and click on the CPALMs link.</w:t>
      </w:r>
    </w:p>
    <w:p w:rsidR="00636A71" w:rsidRPr="00636A71" w:rsidRDefault="00636A71" w:rsidP="00636A71">
      <w:pPr>
        <w:pStyle w:val="ListParagraph"/>
        <w:numPr>
          <w:ilvl w:val="0"/>
          <w:numId w:val="1"/>
        </w:numPr>
      </w:pPr>
      <w:r w:rsidRPr="00636A71">
        <w:lastRenderedPageBreak/>
        <w:t>Once you have clicked the link it will take you to the Florida calendar project page, where the full guide and template are found.</w:t>
      </w:r>
    </w:p>
    <w:p w:rsidR="00636A71" w:rsidRDefault="00636A71" w:rsidP="00636A71">
      <w:pPr>
        <w:pStyle w:val="ListParagraph"/>
      </w:pPr>
      <w:r w:rsidRPr="00636A71">
        <w:t>Participants will be creating the calendar for the 2021-22 school year, so they will be ready to share for the next school year.</w:t>
      </w:r>
    </w:p>
    <w:p w:rsidR="00636A71" w:rsidRPr="00636A71" w:rsidRDefault="00636A71" w:rsidP="00636A71">
      <w:pPr>
        <w:pStyle w:val="ListParagraph"/>
        <w:numPr>
          <w:ilvl w:val="0"/>
          <w:numId w:val="1"/>
        </w:numPr>
      </w:pPr>
      <w:r w:rsidRPr="00636A71">
        <w:t xml:space="preserve">Researching is part of gifted education goals. What a better way to learn to research than with scientists! The Scientist in Every Florida School offers many options for virtual and hopefully soon, more face-to-face visits. The programs offered are standards-aligned and can be adapted to a gifted framework if requested. The program also offers professional learning options. The links for contact are found on the slide. </w:t>
      </w:r>
    </w:p>
    <w:p w:rsidR="00636A71" w:rsidRDefault="00636A71" w:rsidP="00636A71">
      <w:pPr>
        <w:pStyle w:val="ListParagraph"/>
      </w:pPr>
      <w:r w:rsidRPr="00636A71">
        <w:t>This concludes the updates portion of the presentation. For next section, I will be treating it as a new recording, so there may be some redundancy at the first slide.</w:t>
      </w:r>
    </w:p>
    <w:p w:rsidR="004C7F23" w:rsidRDefault="00636A71" w:rsidP="00636A71">
      <w:pPr>
        <w:pStyle w:val="ListParagraph"/>
        <w:numPr>
          <w:ilvl w:val="0"/>
          <w:numId w:val="1"/>
        </w:numPr>
      </w:pPr>
      <w:r w:rsidRPr="00636A71">
        <w:t>During the convention I saw many Florida districts represented! I hope all that were able to attend took many great things back to their schools and district! Please share the information with others to spread the knowledge.</w:t>
      </w:r>
    </w:p>
    <w:p w:rsidR="00636A71" w:rsidRDefault="004C7F23" w:rsidP="004C7F23">
      <w:pPr>
        <w:pStyle w:val="ListParagraph"/>
      </w:pPr>
      <w:r>
        <w:t>T</w:t>
      </w:r>
      <w:r w:rsidR="00636A71" w:rsidRPr="00636A71">
        <w:t>his presentation is called Collaborative Efforts to Support Gifted Education in Florida and explains the project that is currently being implemented in Florida.</w:t>
      </w:r>
    </w:p>
    <w:sectPr w:rsidR="00636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79E"/>
    <w:multiLevelType w:val="hybridMultilevel"/>
    <w:tmpl w:val="6048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71"/>
    <w:rsid w:val="004C7F23"/>
    <w:rsid w:val="00636A71"/>
    <w:rsid w:val="00771769"/>
    <w:rsid w:val="00AD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F568B-1531-4869-9696-7BFAD094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27209">
      <w:bodyDiv w:val="1"/>
      <w:marLeft w:val="0"/>
      <w:marRight w:val="0"/>
      <w:marTop w:val="0"/>
      <w:marBottom w:val="0"/>
      <w:divBdr>
        <w:top w:val="none" w:sz="0" w:space="0" w:color="auto"/>
        <w:left w:val="none" w:sz="0" w:space="0" w:color="auto"/>
        <w:bottom w:val="none" w:sz="0" w:space="0" w:color="auto"/>
        <w:right w:val="none" w:sz="0" w:space="0" w:color="auto"/>
      </w:divBdr>
    </w:div>
    <w:div w:id="512456952">
      <w:bodyDiv w:val="1"/>
      <w:marLeft w:val="0"/>
      <w:marRight w:val="0"/>
      <w:marTop w:val="0"/>
      <w:marBottom w:val="0"/>
      <w:divBdr>
        <w:top w:val="none" w:sz="0" w:space="0" w:color="auto"/>
        <w:left w:val="none" w:sz="0" w:space="0" w:color="auto"/>
        <w:bottom w:val="none" w:sz="0" w:space="0" w:color="auto"/>
        <w:right w:val="none" w:sz="0" w:space="0" w:color="auto"/>
      </w:divBdr>
    </w:div>
    <w:div w:id="11763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Alicia</dc:creator>
  <cp:keywords/>
  <dc:description/>
  <cp:lastModifiedBy>Foy, Alicia</cp:lastModifiedBy>
  <cp:revision>2</cp:revision>
  <dcterms:created xsi:type="dcterms:W3CDTF">2021-02-09T13:58:00Z</dcterms:created>
  <dcterms:modified xsi:type="dcterms:W3CDTF">2021-02-09T13:58:00Z</dcterms:modified>
</cp:coreProperties>
</file>