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AC10" w14:textId="2D24C8CD" w:rsidR="00464A4E" w:rsidRDefault="00464A4E" w:rsidP="00464A4E">
      <w:pPr>
        <w:spacing w:after="0" w:line="240" w:lineRule="auto"/>
        <w:jc w:val="both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FF5E0C">
        <w:rPr>
          <w:noProof/>
        </w:rPr>
        <w:t>March 2, 2026</w:t>
      </w:r>
      <w:r>
        <w:fldChar w:fldCharType="end"/>
      </w:r>
    </w:p>
    <w:p w14:paraId="51B7654C" w14:textId="77777777" w:rsidR="00464A4E" w:rsidRDefault="00464A4E" w:rsidP="00464A4E">
      <w:pPr>
        <w:spacing w:after="0" w:line="240" w:lineRule="auto"/>
        <w:jc w:val="both"/>
      </w:pPr>
    </w:p>
    <w:p w14:paraId="77D10931" w14:textId="07B80277" w:rsidR="00464A4E" w:rsidRDefault="00464A4E" w:rsidP="00464A4E">
      <w:pPr>
        <w:spacing w:after="0" w:line="240" w:lineRule="auto"/>
        <w:jc w:val="both"/>
      </w:pPr>
      <w:r>
        <w:t>J. Alex Kelly</w:t>
      </w:r>
    </w:p>
    <w:p w14:paraId="2CF5557D" w14:textId="77777777" w:rsidR="00F111A2" w:rsidRDefault="00F111A2" w:rsidP="00464A4E">
      <w:pPr>
        <w:spacing w:after="0" w:line="240" w:lineRule="auto"/>
        <w:jc w:val="both"/>
      </w:pPr>
      <w:r w:rsidRPr="00F111A2">
        <w:t>Florida Secretary of Commerce</w:t>
      </w:r>
    </w:p>
    <w:p w14:paraId="3FFDF9E3" w14:textId="0AA66820" w:rsidR="00464A4E" w:rsidRDefault="00464A4E" w:rsidP="00464A4E">
      <w:pPr>
        <w:spacing w:after="0" w:line="240" w:lineRule="auto"/>
        <w:jc w:val="both"/>
      </w:pPr>
      <w:r>
        <w:t>107 E. Madison St.</w:t>
      </w:r>
    </w:p>
    <w:p w14:paraId="06304923" w14:textId="1239EAA2" w:rsidR="00464A4E" w:rsidRDefault="00464A4E" w:rsidP="00464A4E">
      <w:pPr>
        <w:spacing w:after="0" w:line="240" w:lineRule="auto"/>
        <w:jc w:val="both"/>
      </w:pPr>
      <w:r>
        <w:t>Tallahassee, Florida, 32399</w:t>
      </w:r>
    </w:p>
    <w:p w14:paraId="1ABF811F" w14:textId="77777777" w:rsidR="00464A4E" w:rsidRDefault="00464A4E" w:rsidP="00464A4E">
      <w:pPr>
        <w:spacing w:after="0" w:line="240" w:lineRule="auto"/>
        <w:jc w:val="both"/>
      </w:pPr>
    </w:p>
    <w:p w14:paraId="295274F7" w14:textId="4FBAD4AC" w:rsidR="00464A4E" w:rsidRDefault="00464A4E" w:rsidP="00464A4E">
      <w:pPr>
        <w:spacing w:after="0" w:line="240" w:lineRule="auto"/>
        <w:jc w:val="both"/>
      </w:pPr>
      <w:r>
        <w:t>VIA EMAIL</w:t>
      </w:r>
    </w:p>
    <w:p w14:paraId="68637255" w14:textId="77777777" w:rsidR="00464A4E" w:rsidRDefault="00464A4E" w:rsidP="00464A4E">
      <w:pPr>
        <w:spacing w:after="0" w:line="240" w:lineRule="auto"/>
        <w:jc w:val="both"/>
      </w:pPr>
    </w:p>
    <w:p w14:paraId="6DD80D89" w14:textId="01CF6670" w:rsidR="00464A4E" w:rsidRDefault="00464A4E" w:rsidP="00886CEF">
      <w:pPr>
        <w:spacing w:after="0" w:line="240" w:lineRule="auto"/>
        <w:ind w:left="720" w:hanging="720"/>
        <w:jc w:val="both"/>
      </w:pPr>
      <w:r>
        <w:t>Re:</w:t>
      </w:r>
      <w:r>
        <w:tab/>
        <w:t xml:space="preserve">Letter of Support for </w:t>
      </w:r>
      <w:r w:rsidR="00886CEF">
        <w:t>Florida’s Shipbuilding and Related Industry Apprenticeship Program</w:t>
      </w:r>
    </w:p>
    <w:p w14:paraId="0F0562D9" w14:textId="77777777" w:rsidR="00464A4E" w:rsidRDefault="00464A4E" w:rsidP="00464A4E">
      <w:pPr>
        <w:spacing w:after="0" w:line="240" w:lineRule="auto"/>
        <w:jc w:val="both"/>
      </w:pPr>
    </w:p>
    <w:p w14:paraId="32486B80" w14:textId="5E6CCD1B" w:rsidR="00464A4E" w:rsidRDefault="00464A4E" w:rsidP="00464A4E">
      <w:pPr>
        <w:spacing w:after="0" w:line="240" w:lineRule="auto"/>
        <w:jc w:val="both"/>
      </w:pPr>
      <w:r>
        <w:t>Secretary Kelly,</w:t>
      </w:r>
    </w:p>
    <w:p w14:paraId="132D9517" w14:textId="77777777" w:rsidR="00464A4E" w:rsidRDefault="00464A4E" w:rsidP="00464A4E">
      <w:pPr>
        <w:spacing w:after="0" w:line="240" w:lineRule="auto"/>
        <w:jc w:val="both"/>
      </w:pPr>
    </w:p>
    <w:p w14:paraId="37BA7AE3" w14:textId="63EAC5B2" w:rsidR="00464A4E" w:rsidRDefault="00464A4E" w:rsidP="00464A4E">
      <w:pPr>
        <w:spacing w:after="0" w:line="240" w:lineRule="auto"/>
        <w:jc w:val="both"/>
      </w:pPr>
      <w:r>
        <w:t>[</w:t>
      </w:r>
      <w:r w:rsidRPr="001222FF">
        <w:rPr>
          <w:highlight w:val="yellow"/>
        </w:rPr>
        <w:t>INSERT ORGANIZATION NAME</w:t>
      </w:r>
      <w:r>
        <w:t>] is please</w:t>
      </w:r>
      <w:r w:rsidR="001222FF">
        <w:t>d</w:t>
      </w:r>
      <w:r>
        <w:t xml:space="preserve"> to offer its support for Florida’s application for the Pay-for-Performance Incentive Payments Program through the U.S. Department of Labor</w:t>
      </w:r>
      <w:r w:rsidR="001222FF">
        <w:t xml:space="preserve"> </w:t>
      </w:r>
      <w:r w:rsidR="00886CEF">
        <w:t xml:space="preserve">(Funding Announcement </w:t>
      </w:r>
      <w:r w:rsidR="00886CEF" w:rsidRPr="00464A4E">
        <w:t>FOA-ETA-26-19</w:t>
      </w:r>
      <w:r w:rsidR="00886CEF">
        <w:t xml:space="preserve">) </w:t>
      </w:r>
      <w:r w:rsidR="001222FF">
        <w:t>to expand shipbuilding and related industry apprenticeships in Florida, the southeastern coastal states, and throughout the United States.</w:t>
      </w:r>
    </w:p>
    <w:p w14:paraId="6AFB1D84" w14:textId="77777777" w:rsidR="00464A4E" w:rsidRDefault="00464A4E" w:rsidP="00464A4E">
      <w:pPr>
        <w:spacing w:after="0" w:line="240" w:lineRule="auto"/>
        <w:jc w:val="both"/>
      </w:pPr>
    </w:p>
    <w:p w14:paraId="5DF04C2D" w14:textId="46AFC06C" w:rsidR="00464A4E" w:rsidRDefault="00464A4E" w:rsidP="00464A4E">
      <w:pPr>
        <w:spacing w:after="0" w:line="240" w:lineRule="auto"/>
        <w:jc w:val="both"/>
      </w:pPr>
      <w:r>
        <w:t xml:space="preserve">Florida has been </w:t>
      </w:r>
      <w:r w:rsidR="00F111A2">
        <w:t>the</w:t>
      </w:r>
      <w:r>
        <w:t xml:space="preserve"> nationally recognized leader in </w:t>
      </w:r>
      <w:r w:rsidR="009319D3" w:rsidRPr="009319D3">
        <w:t>talent attraction and developing a skilled workforce for three consecutive years</w:t>
      </w:r>
      <w:r>
        <w:t xml:space="preserve">, as reported by Lightcast. Florida’s strategic investments in critical infrastructure, communities, higher education, as well as its </w:t>
      </w:r>
      <w:proofErr w:type="gramStart"/>
      <w:r>
        <w:t>commonsense</w:t>
      </w:r>
      <w:proofErr w:type="gramEnd"/>
      <w:r w:rsidR="00C10A33" w:rsidRPr="00C10A33">
        <w:t xml:space="preserve">, </w:t>
      </w:r>
      <w:r w:rsidR="00641C30" w:rsidRPr="00C10A33">
        <w:t>fiscally responsible</w:t>
      </w:r>
      <w:r w:rsidR="00C10A33" w:rsidRPr="00C10A33">
        <w:t xml:space="preserve"> policies</w:t>
      </w:r>
      <w:r w:rsidR="00C10A33">
        <w:t xml:space="preserve"> </w:t>
      </w:r>
      <w:r w:rsidR="001222FF">
        <w:t xml:space="preserve">keep Florida a place </w:t>
      </w:r>
      <w:r w:rsidR="00641C30">
        <w:t>where</w:t>
      </w:r>
      <w:r w:rsidR="001222FF">
        <w:t xml:space="preserve"> so many businesses and families call home.</w:t>
      </w:r>
    </w:p>
    <w:p w14:paraId="3A3BC812" w14:textId="77777777" w:rsidR="00464A4E" w:rsidRDefault="00464A4E" w:rsidP="00464A4E">
      <w:pPr>
        <w:spacing w:after="0" w:line="240" w:lineRule="auto"/>
        <w:jc w:val="both"/>
      </w:pPr>
    </w:p>
    <w:p w14:paraId="573EBFBB" w14:textId="2B1EAFD0" w:rsidR="00464A4E" w:rsidRDefault="00464A4E" w:rsidP="00464A4E">
      <w:pPr>
        <w:spacing w:after="0" w:line="240" w:lineRule="auto"/>
        <w:jc w:val="both"/>
      </w:pPr>
      <w:r>
        <w:t xml:space="preserve">Florida approaches workforce development and </w:t>
      </w:r>
      <w:r w:rsidR="00641C30">
        <w:t xml:space="preserve">talent </w:t>
      </w:r>
      <w:r>
        <w:t>attraction through various strategies</w:t>
      </w:r>
      <w:r w:rsidR="001222FF">
        <w:t>, not least of which is apprenticeships. Florida currently reports more than 18,000 active apprentices and ranks 10</w:t>
      </w:r>
      <w:r w:rsidR="001222FF" w:rsidRPr="001222FF">
        <w:rPr>
          <w:vertAlign w:val="superscript"/>
        </w:rPr>
        <w:t>th</w:t>
      </w:r>
      <w:r w:rsidR="001222FF">
        <w:t xml:space="preserve"> in the nation among states for number of active apprentices.</w:t>
      </w:r>
    </w:p>
    <w:p w14:paraId="000F9AE3" w14:textId="77777777" w:rsidR="001222FF" w:rsidRDefault="001222FF" w:rsidP="00464A4E">
      <w:pPr>
        <w:spacing w:after="0" w:line="240" w:lineRule="auto"/>
        <w:jc w:val="both"/>
      </w:pPr>
    </w:p>
    <w:p w14:paraId="61FA6C13" w14:textId="6531CDC2" w:rsidR="001222FF" w:rsidRDefault="001222FF" w:rsidP="00464A4E">
      <w:pPr>
        <w:spacing w:after="0" w:line="240" w:lineRule="auto"/>
        <w:jc w:val="both"/>
      </w:pPr>
      <w:r>
        <w:t>Florida securing this award means that [</w:t>
      </w:r>
      <w:r w:rsidRPr="001222FF">
        <w:rPr>
          <w:highlight w:val="yellow"/>
        </w:rPr>
        <w:t>INSERT RELEVANCE TO ORGANIZATION HERE</w:t>
      </w:r>
      <w:r>
        <w:t>]</w:t>
      </w:r>
    </w:p>
    <w:p w14:paraId="5E52E026" w14:textId="77777777" w:rsidR="001222FF" w:rsidRDefault="001222FF" w:rsidP="00464A4E">
      <w:pPr>
        <w:spacing w:after="0" w:line="240" w:lineRule="auto"/>
        <w:jc w:val="both"/>
      </w:pPr>
    </w:p>
    <w:p w14:paraId="103AE783" w14:textId="20CC7734" w:rsidR="001222FF" w:rsidRDefault="001222FF" w:rsidP="00464A4E">
      <w:pPr>
        <w:spacing w:after="0" w:line="240" w:lineRule="auto"/>
        <w:jc w:val="both"/>
      </w:pPr>
      <w:r>
        <w:t>[</w:t>
      </w:r>
      <w:r w:rsidRPr="001222FF">
        <w:rPr>
          <w:highlight w:val="yellow"/>
        </w:rPr>
        <w:t>ORGANIZATION NAME</w:t>
      </w:r>
      <w:r>
        <w:t>] is committed to supporting Florida’s efforts to expand apprenticeships through [</w:t>
      </w:r>
      <w:r w:rsidRPr="001222FF">
        <w:rPr>
          <w:highlight w:val="yellow"/>
        </w:rPr>
        <w:t>include list of efforts your organization is willing to commit to</w:t>
      </w:r>
      <w:r>
        <w:t>] [</w:t>
      </w:r>
      <w:r w:rsidRPr="001222FF">
        <w:rPr>
          <w:highlight w:val="green"/>
        </w:rPr>
        <w:t>and looks forward to participating as a sponsor of a Registered Apprenticeship</w:t>
      </w:r>
      <w:r>
        <w:t>].</w:t>
      </w:r>
    </w:p>
    <w:p w14:paraId="7AA21170" w14:textId="77777777" w:rsidR="001222FF" w:rsidRDefault="001222FF" w:rsidP="00464A4E">
      <w:pPr>
        <w:spacing w:after="0" w:line="240" w:lineRule="auto"/>
        <w:jc w:val="both"/>
      </w:pPr>
    </w:p>
    <w:p w14:paraId="7CD0DC5A" w14:textId="06F5C739" w:rsidR="001222FF" w:rsidRDefault="001222FF" w:rsidP="006E7B3D">
      <w:pPr>
        <w:spacing w:after="0" w:line="240" w:lineRule="auto"/>
        <w:jc w:val="both"/>
        <w:rPr>
          <w:rFonts w:ascii="Aptos" w:hAnsi="Aptos" w:cs="Aptos"/>
        </w:rPr>
      </w:pPr>
      <w:r>
        <w:t>[</w:t>
      </w:r>
      <w:r w:rsidRPr="00886CEF">
        <w:rPr>
          <w:highlight w:val="yellow"/>
        </w:rPr>
        <w:t>ORGANIZATION NAME</w:t>
      </w:r>
      <w:r>
        <w:t>] looks forward to partner</w:t>
      </w:r>
      <w:r w:rsidR="00886CEF">
        <w:t>ing</w:t>
      </w:r>
      <w:r>
        <w:t xml:space="preserve"> with Florida </w:t>
      </w:r>
      <w:r w:rsidR="00886CEF">
        <w:t xml:space="preserve">as it </w:t>
      </w:r>
      <w:r w:rsidR="00886CEF" w:rsidRPr="00886CEF">
        <w:t>scal</w:t>
      </w:r>
      <w:r w:rsidR="00886CEF">
        <w:t>es</w:t>
      </w:r>
      <w:r w:rsidR="00886CEF" w:rsidRPr="00886CEF">
        <w:t xml:space="preserve"> Registered Apprenticeships </w:t>
      </w:r>
      <w:r w:rsidR="00886CEF">
        <w:t xml:space="preserve">in shipbuilding and </w:t>
      </w:r>
      <w:r w:rsidR="006E7B3D">
        <w:t>adjacent industries that rely on the same trade skills and practices such a</w:t>
      </w:r>
      <w:r w:rsidR="006E7B3D">
        <w:t xml:space="preserve">s: </w:t>
      </w:r>
      <w:r w:rsidR="006E7B3D">
        <w:t>aerospace and aviation</w:t>
      </w:r>
      <w:r w:rsidR="006E7B3D">
        <w:t xml:space="preserve">; </w:t>
      </w:r>
      <w:r w:rsidR="006E7B3D">
        <w:t>advanced manufacturing</w:t>
      </w:r>
      <w:r w:rsidR="006E7B3D">
        <w:t>;</w:t>
      </w:r>
      <w:r w:rsidR="002129C8">
        <w:t xml:space="preserve"> </w:t>
      </w:r>
      <w:r w:rsidR="006E7B3D">
        <w:t>precision manufacturing</w:t>
      </w:r>
      <w:r w:rsidR="002129C8">
        <w:t xml:space="preserve">; and defense industries and the </w:t>
      </w:r>
      <w:r w:rsidR="006E7B3D">
        <w:t>defense industrial base</w:t>
      </w:r>
      <w:r w:rsidR="002129C8">
        <w:t xml:space="preserve"> a</w:t>
      </w:r>
      <w:r w:rsidR="006E7B3D">
        <w:t>s</w:t>
      </w:r>
      <w:r w:rsidR="002129C8">
        <w:t xml:space="preserve"> it</w:t>
      </w:r>
      <w:r w:rsidR="00886CEF">
        <w:t xml:space="preserve"> moves the needle closer toward the national goal of surpassing 1 million active apprentices, continues to closely </w:t>
      </w:r>
      <w:r w:rsidR="00886CEF" w:rsidRPr="00886CEF">
        <w:t>align education and training programs to career pathways, and target</w:t>
      </w:r>
      <w:r w:rsidR="00886CEF">
        <w:t>s</w:t>
      </w:r>
      <w:r w:rsidR="00886CEF" w:rsidRPr="00886CEF">
        <w:t xml:space="preserve"> investments toward employer-led upskilling initiatives designed to fill talent shortages in priority industries</w:t>
      </w:r>
      <w:r w:rsidR="00886CEF">
        <w:rPr>
          <w:rFonts w:ascii="Aptos" w:hAnsi="Aptos" w:cs="Aptos"/>
        </w:rPr>
        <w:t>.</w:t>
      </w:r>
    </w:p>
    <w:p w14:paraId="605D0530" w14:textId="77777777" w:rsidR="00886CEF" w:rsidRDefault="00886CEF" w:rsidP="00464A4E">
      <w:pPr>
        <w:spacing w:after="0" w:line="240" w:lineRule="auto"/>
        <w:jc w:val="both"/>
        <w:rPr>
          <w:rFonts w:ascii="Aptos" w:hAnsi="Aptos" w:cs="Aptos"/>
        </w:rPr>
      </w:pPr>
    </w:p>
    <w:p w14:paraId="21E5F351" w14:textId="77777777" w:rsidR="00886CEF" w:rsidRPr="00886CEF" w:rsidRDefault="00886CEF" w:rsidP="00886CEF">
      <w:pPr>
        <w:spacing w:after="0" w:line="240" w:lineRule="auto"/>
        <w:jc w:val="both"/>
      </w:pPr>
      <w:r w:rsidRPr="00886CEF">
        <w:t>Sincerely,</w:t>
      </w:r>
    </w:p>
    <w:p w14:paraId="0DB44012" w14:textId="77777777" w:rsidR="00886CEF" w:rsidRPr="00886CEF" w:rsidRDefault="00886CEF" w:rsidP="00886CEF">
      <w:pPr>
        <w:spacing w:after="0" w:line="240" w:lineRule="auto"/>
        <w:jc w:val="both"/>
      </w:pPr>
      <w:r w:rsidRPr="00886CEF">
        <w:t>&lt;SIGNATURE&gt;</w:t>
      </w:r>
    </w:p>
    <w:p w14:paraId="570ABD9E" w14:textId="77777777" w:rsidR="00886CEF" w:rsidRPr="00886CEF" w:rsidRDefault="00886CEF" w:rsidP="00886CEF">
      <w:pPr>
        <w:spacing w:after="0" w:line="240" w:lineRule="auto"/>
        <w:jc w:val="both"/>
      </w:pPr>
      <w:r w:rsidRPr="00886CEF">
        <w:t xml:space="preserve"> &lt;NAME&gt; </w:t>
      </w:r>
    </w:p>
    <w:p w14:paraId="52193063" w14:textId="77777777" w:rsidR="00886CEF" w:rsidRPr="00886CEF" w:rsidRDefault="00886CEF" w:rsidP="00886CEF">
      <w:pPr>
        <w:spacing w:after="0" w:line="240" w:lineRule="auto"/>
        <w:jc w:val="both"/>
      </w:pPr>
      <w:r w:rsidRPr="00886CEF">
        <w:t xml:space="preserve">&lt;TITLE&gt; </w:t>
      </w:r>
    </w:p>
    <w:p w14:paraId="7F4D7856" w14:textId="3B0EB4C3" w:rsidR="00886CEF" w:rsidRDefault="00886CEF" w:rsidP="00464A4E">
      <w:pPr>
        <w:spacing w:after="0" w:line="240" w:lineRule="auto"/>
        <w:jc w:val="both"/>
      </w:pPr>
      <w:r>
        <w:t>&lt;ORGANIZATION.</w:t>
      </w:r>
    </w:p>
    <w:sectPr w:rsidR="00886C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5370" w14:textId="77777777" w:rsidR="00464A4E" w:rsidRDefault="00464A4E" w:rsidP="00464A4E">
      <w:pPr>
        <w:spacing w:after="0" w:line="240" w:lineRule="auto"/>
      </w:pPr>
      <w:r>
        <w:separator/>
      </w:r>
    </w:p>
  </w:endnote>
  <w:endnote w:type="continuationSeparator" w:id="0">
    <w:p w14:paraId="6CAF4D39" w14:textId="77777777" w:rsidR="00464A4E" w:rsidRDefault="00464A4E" w:rsidP="0046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5595" w14:textId="77777777" w:rsidR="00464A4E" w:rsidRDefault="00464A4E" w:rsidP="00464A4E">
      <w:pPr>
        <w:spacing w:after="0" w:line="240" w:lineRule="auto"/>
      </w:pPr>
      <w:r>
        <w:separator/>
      </w:r>
    </w:p>
  </w:footnote>
  <w:footnote w:type="continuationSeparator" w:id="0">
    <w:p w14:paraId="4ABFA2B8" w14:textId="77777777" w:rsidR="00464A4E" w:rsidRDefault="00464A4E" w:rsidP="0046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4787" w14:textId="004E95C7" w:rsidR="00464A4E" w:rsidRDefault="00464A4E">
    <w:pPr>
      <w:pStyle w:val="Header"/>
    </w:pPr>
    <w:r>
      <w:t>[</w:t>
    </w:r>
    <w:r w:rsidRPr="00464A4E">
      <w:rPr>
        <w:highlight w:val="yellow"/>
      </w:rPr>
      <w:t xml:space="preserve">INSERT </w:t>
    </w:r>
    <w:r>
      <w:rPr>
        <w:highlight w:val="yellow"/>
      </w:rPr>
      <w:t>ORGANIZATION</w:t>
    </w:r>
    <w:r w:rsidRPr="00464A4E">
      <w:rPr>
        <w:highlight w:val="yellow"/>
      </w:rPr>
      <w:t xml:space="preserve"> LETTERHEAD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B6E1D"/>
    <w:multiLevelType w:val="hybridMultilevel"/>
    <w:tmpl w:val="5CD0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897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4E"/>
    <w:rsid w:val="001222FF"/>
    <w:rsid w:val="001470C5"/>
    <w:rsid w:val="002129C8"/>
    <w:rsid w:val="00301BAF"/>
    <w:rsid w:val="003B6B93"/>
    <w:rsid w:val="00464A4E"/>
    <w:rsid w:val="00641C30"/>
    <w:rsid w:val="006E7B3D"/>
    <w:rsid w:val="00886CEF"/>
    <w:rsid w:val="009319D3"/>
    <w:rsid w:val="00C10A33"/>
    <w:rsid w:val="00C85DF6"/>
    <w:rsid w:val="00F111A2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55A5"/>
  <w15:chartTrackingRefBased/>
  <w15:docId w15:val="{09D6770A-8F54-4E83-ABCC-B8424866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A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A4E"/>
  </w:style>
  <w:style w:type="paragraph" w:styleId="Footer">
    <w:name w:val="footer"/>
    <w:basedOn w:val="Normal"/>
    <w:link w:val="FooterChar"/>
    <w:uiPriority w:val="99"/>
    <w:unhideWhenUsed/>
    <w:rsid w:val="0046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Callaway, Adam</dc:creator>
  <cp:keywords/>
  <dc:description/>
  <cp:lastModifiedBy>Callaway, Adam</cp:lastModifiedBy>
  <cp:revision>10</cp:revision>
  <dcterms:created xsi:type="dcterms:W3CDTF">2026-02-22T18:24:00Z</dcterms:created>
  <dcterms:modified xsi:type="dcterms:W3CDTF">2026-03-02T13:11:00Z</dcterms:modified>
</cp:coreProperties>
</file>