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7F7EA" w14:textId="1DA498A4" w:rsidR="00322B01" w:rsidRPr="00771C23" w:rsidRDefault="009C732B" w:rsidP="00786D3E">
      <w:pPr>
        <w:ind w:right="90"/>
        <w:rPr>
          <w:sz w:val="20"/>
          <w:szCs w:val="20"/>
        </w:rPr>
      </w:pPr>
      <w:bookmarkStart w:id="0" w:name="_GoBack"/>
      <w:bookmarkEnd w:id="0"/>
      <w:r w:rsidRPr="00771C23">
        <w:rPr>
          <w:sz w:val="20"/>
          <w:szCs w:val="20"/>
        </w:rPr>
        <w:t>According to Section 1008.22(7)(</w:t>
      </w:r>
      <w:r w:rsidR="00662773" w:rsidRPr="00771C23">
        <w:rPr>
          <w:sz w:val="20"/>
          <w:szCs w:val="20"/>
        </w:rPr>
        <w:t>b</w:t>
      </w:r>
      <w:r w:rsidRPr="00771C23">
        <w:rPr>
          <w:sz w:val="20"/>
          <w:szCs w:val="20"/>
        </w:rPr>
        <w:t>), Florida Statutes</w:t>
      </w:r>
      <w:r w:rsidR="007D3485" w:rsidRPr="00771C23">
        <w:rPr>
          <w:sz w:val="20"/>
          <w:szCs w:val="20"/>
        </w:rPr>
        <w:t xml:space="preserve"> (F.S.)</w:t>
      </w:r>
      <w:r w:rsidRPr="00771C23">
        <w:rPr>
          <w:sz w:val="20"/>
          <w:szCs w:val="20"/>
        </w:rPr>
        <w:t>, and State Board of Education Rule 6A-1.094224, Florida Administrative Code</w:t>
      </w:r>
      <w:r w:rsidR="007D3485" w:rsidRPr="00771C23">
        <w:rPr>
          <w:sz w:val="20"/>
          <w:szCs w:val="20"/>
        </w:rPr>
        <w:t xml:space="preserve"> (F</w:t>
      </w:r>
      <w:r w:rsidR="009D76C7" w:rsidRPr="00771C23">
        <w:rPr>
          <w:sz w:val="20"/>
          <w:szCs w:val="20"/>
        </w:rPr>
        <w:t>.</w:t>
      </w:r>
      <w:r w:rsidR="007D3485" w:rsidRPr="00771C23">
        <w:rPr>
          <w:sz w:val="20"/>
          <w:szCs w:val="20"/>
        </w:rPr>
        <w:t>A</w:t>
      </w:r>
      <w:r w:rsidR="009D76C7" w:rsidRPr="00771C23">
        <w:rPr>
          <w:sz w:val="20"/>
          <w:szCs w:val="20"/>
        </w:rPr>
        <w:t>.</w:t>
      </w:r>
      <w:r w:rsidR="007D3485" w:rsidRPr="00771C23">
        <w:rPr>
          <w:sz w:val="20"/>
          <w:szCs w:val="20"/>
        </w:rPr>
        <w:t>C)</w:t>
      </w:r>
      <w:r w:rsidRPr="00771C23">
        <w:rPr>
          <w:sz w:val="20"/>
          <w:szCs w:val="20"/>
        </w:rPr>
        <w:t xml:space="preserve">, </w:t>
      </w:r>
      <w:r w:rsidR="00322B01" w:rsidRPr="00771C23">
        <w:rPr>
          <w:sz w:val="20"/>
          <w:szCs w:val="20"/>
        </w:rPr>
        <w:t>the uniform assessment calendar must be published</w:t>
      </w:r>
      <w:r w:rsidR="009E51C5" w:rsidRPr="00771C23">
        <w:rPr>
          <w:sz w:val="20"/>
          <w:szCs w:val="20"/>
        </w:rPr>
        <w:t xml:space="preserve"> on the </w:t>
      </w:r>
      <w:r w:rsidR="00072169" w:rsidRPr="00771C23">
        <w:rPr>
          <w:sz w:val="20"/>
          <w:szCs w:val="20"/>
        </w:rPr>
        <w:t>Florida Department of Education (</w:t>
      </w:r>
      <w:r w:rsidR="009E51C5" w:rsidRPr="00771C23">
        <w:rPr>
          <w:sz w:val="20"/>
          <w:szCs w:val="20"/>
        </w:rPr>
        <w:t>FDOE</w:t>
      </w:r>
      <w:r w:rsidR="00072169" w:rsidRPr="00771C23">
        <w:rPr>
          <w:sz w:val="20"/>
          <w:szCs w:val="20"/>
        </w:rPr>
        <w:t>)</w:t>
      </w:r>
      <w:r w:rsidR="009E51C5" w:rsidRPr="00771C23">
        <w:rPr>
          <w:sz w:val="20"/>
          <w:szCs w:val="20"/>
        </w:rPr>
        <w:t xml:space="preserve"> website</w:t>
      </w:r>
      <w:r w:rsidR="00322B01" w:rsidRPr="00771C23">
        <w:rPr>
          <w:sz w:val="20"/>
          <w:szCs w:val="20"/>
        </w:rPr>
        <w:t xml:space="preserve"> by January of each year for, at a minimum, the following two school year</w:t>
      </w:r>
      <w:r w:rsidR="009E51C5" w:rsidRPr="00771C23">
        <w:rPr>
          <w:sz w:val="20"/>
          <w:szCs w:val="20"/>
        </w:rPr>
        <w:t>s</w:t>
      </w:r>
      <w:r w:rsidR="00322B01" w:rsidRPr="00771C23">
        <w:rPr>
          <w:sz w:val="20"/>
          <w:szCs w:val="20"/>
        </w:rPr>
        <w:t xml:space="preserve">. Prior to posting, </w:t>
      </w:r>
      <w:r w:rsidR="00072169" w:rsidRPr="00771C23">
        <w:rPr>
          <w:sz w:val="20"/>
          <w:szCs w:val="20"/>
        </w:rPr>
        <w:t>FDOE</w:t>
      </w:r>
      <w:r w:rsidR="009E51C5" w:rsidRPr="00771C23">
        <w:rPr>
          <w:sz w:val="20"/>
          <w:szCs w:val="20"/>
        </w:rPr>
        <w:t xml:space="preserve"> </w:t>
      </w:r>
      <w:r w:rsidR="00322B01" w:rsidRPr="00771C23">
        <w:rPr>
          <w:sz w:val="20"/>
          <w:szCs w:val="20"/>
        </w:rPr>
        <w:t>will complete sections 1 through 4 with the appropriate information.</w:t>
      </w:r>
    </w:p>
    <w:p w14:paraId="5CB8B8A1" w14:textId="2E5C80EE" w:rsidR="009C732B" w:rsidRPr="00771C23" w:rsidRDefault="00322B01" w:rsidP="00786D3E">
      <w:pPr>
        <w:ind w:right="90"/>
        <w:rPr>
          <w:sz w:val="20"/>
          <w:szCs w:val="20"/>
        </w:rPr>
      </w:pPr>
      <w:r w:rsidRPr="00771C23">
        <w:rPr>
          <w:sz w:val="20"/>
          <w:szCs w:val="20"/>
        </w:rPr>
        <w:t>E</w:t>
      </w:r>
      <w:r w:rsidR="009C732B" w:rsidRPr="00771C23">
        <w:rPr>
          <w:sz w:val="20"/>
          <w:szCs w:val="20"/>
        </w:rPr>
        <w:t xml:space="preserve">ach school district must </w:t>
      </w:r>
      <w:r w:rsidRPr="00771C23">
        <w:rPr>
          <w:sz w:val="20"/>
          <w:szCs w:val="20"/>
        </w:rPr>
        <w:t xml:space="preserve">then </w:t>
      </w:r>
      <w:r w:rsidR="009C732B" w:rsidRPr="00771C23">
        <w:rPr>
          <w:sz w:val="20"/>
          <w:szCs w:val="20"/>
        </w:rPr>
        <w:t>complete th</w:t>
      </w:r>
      <w:r w:rsidRPr="00771C23">
        <w:rPr>
          <w:sz w:val="20"/>
          <w:szCs w:val="20"/>
        </w:rPr>
        <w:t>e</w:t>
      </w:r>
      <w:r w:rsidR="009C732B" w:rsidRPr="00771C23">
        <w:rPr>
          <w:sz w:val="20"/>
          <w:szCs w:val="20"/>
        </w:rPr>
        <w:t xml:space="preserve"> uniform calendar with district-required assessment information, publish the calendar to the district website, and provide it to the </w:t>
      </w:r>
      <w:r w:rsidR="00072169" w:rsidRPr="00771C23">
        <w:rPr>
          <w:sz w:val="20"/>
          <w:szCs w:val="20"/>
        </w:rPr>
        <w:t>FDOE</w:t>
      </w:r>
      <w:r w:rsidR="009C732B" w:rsidRPr="00771C23">
        <w:rPr>
          <w:sz w:val="20"/>
          <w:szCs w:val="20"/>
        </w:rPr>
        <w:t xml:space="preserve"> by October 1 of each school year. Districts must provide completed calendars to schools and include the calendar in the</w:t>
      </w:r>
      <w:r w:rsidR="00DA02B6" w:rsidRPr="00771C23">
        <w:rPr>
          <w:sz w:val="20"/>
          <w:szCs w:val="20"/>
        </w:rPr>
        <w:t>ir</w:t>
      </w:r>
      <w:r w:rsidR="009C732B" w:rsidRPr="00771C23">
        <w:rPr>
          <w:sz w:val="20"/>
          <w:szCs w:val="20"/>
        </w:rPr>
        <w:t xml:space="preserve"> parent guide</w:t>
      </w:r>
      <w:r w:rsidR="00DA02B6" w:rsidRPr="00771C23">
        <w:rPr>
          <w:sz w:val="20"/>
          <w:szCs w:val="20"/>
        </w:rPr>
        <w:t>s</w:t>
      </w:r>
      <w:r w:rsidR="009C732B" w:rsidRPr="00771C23">
        <w:rPr>
          <w:sz w:val="20"/>
          <w:szCs w:val="20"/>
        </w:rPr>
        <w:t>. In addition, each school must publish the completed calendar on its website.</w:t>
      </w:r>
    </w:p>
    <w:p w14:paraId="358FE6A2" w14:textId="14EC78A2" w:rsidR="009C732B" w:rsidRDefault="009C732B" w:rsidP="00786D3E">
      <w:pPr>
        <w:ind w:right="90"/>
        <w:rPr>
          <w:sz w:val="20"/>
          <w:szCs w:val="20"/>
        </w:rPr>
      </w:pPr>
      <w:r w:rsidRPr="00771C23">
        <w:rPr>
          <w:sz w:val="20"/>
          <w:szCs w:val="20"/>
        </w:rPr>
        <w:t>The statewide assessment information</w:t>
      </w:r>
      <w:r w:rsidR="00662773" w:rsidRPr="00771C23">
        <w:rPr>
          <w:sz w:val="20"/>
          <w:szCs w:val="20"/>
        </w:rPr>
        <w:t xml:space="preserve"> provided by the Department</w:t>
      </w:r>
      <w:r w:rsidRPr="00771C23">
        <w:rPr>
          <w:sz w:val="20"/>
          <w:szCs w:val="20"/>
        </w:rPr>
        <w:t xml:space="preserve"> </w:t>
      </w:r>
      <w:r w:rsidR="005610A4" w:rsidRPr="00771C23">
        <w:rPr>
          <w:sz w:val="20"/>
          <w:szCs w:val="20"/>
        </w:rPr>
        <w:t xml:space="preserve">in sections </w:t>
      </w:r>
      <w:r w:rsidR="00662773" w:rsidRPr="00771C23">
        <w:rPr>
          <w:sz w:val="20"/>
          <w:szCs w:val="20"/>
        </w:rPr>
        <w:t>1 through</w:t>
      </w:r>
      <w:r w:rsidR="005610A4" w:rsidRPr="00771C23">
        <w:rPr>
          <w:sz w:val="20"/>
          <w:szCs w:val="20"/>
        </w:rPr>
        <w:t xml:space="preserve"> 4</w:t>
      </w:r>
      <w:r w:rsidRPr="00771C23">
        <w:rPr>
          <w:sz w:val="20"/>
          <w:szCs w:val="20"/>
        </w:rPr>
        <w:t xml:space="preserve"> should not be altered; however, districts may otherwise modify and populate this template to accurately indicate their assessment schedules for the school year</w:t>
      </w:r>
      <w:r>
        <w:rPr>
          <w:sz w:val="20"/>
          <w:szCs w:val="20"/>
        </w:rPr>
        <w:t>.</w:t>
      </w:r>
    </w:p>
    <w:p w14:paraId="555F0B56" w14:textId="284BF065" w:rsidR="00E57A0F" w:rsidRPr="00663015" w:rsidRDefault="00E57A0F" w:rsidP="00E57A0F">
      <w:pPr>
        <w:pStyle w:val="Heading2"/>
        <w:rPr>
          <w:rFonts w:asciiTheme="minorHAnsi" w:hAnsiTheme="minorHAnsi"/>
          <w:b/>
          <w:color w:val="auto"/>
        </w:rPr>
      </w:pPr>
      <w:r>
        <w:rPr>
          <w:rFonts w:asciiTheme="minorHAnsi" w:hAnsiTheme="minorHAnsi"/>
          <w:b/>
          <w:color w:val="auto"/>
        </w:rPr>
        <w:t>1</w:t>
      </w:r>
      <w:r w:rsidRPr="00663015">
        <w:rPr>
          <w:rFonts w:asciiTheme="minorHAnsi" w:hAnsiTheme="minorHAnsi"/>
          <w:b/>
          <w:color w:val="auto"/>
        </w:rPr>
        <w:t xml:space="preserve">. Glossary of Assessment Terms </w:t>
      </w:r>
    </w:p>
    <w:p w14:paraId="3A42B663" w14:textId="4BB3D498" w:rsidR="00E57A0F" w:rsidRPr="00663015" w:rsidRDefault="005610A4" w:rsidP="00E57A0F">
      <w:pPr>
        <w:rPr>
          <w:sz w:val="20"/>
          <w:szCs w:val="20"/>
        </w:rPr>
      </w:pPr>
      <w:r>
        <w:rPr>
          <w:sz w:val="20"/>
          <w:szCs w:val="20"/>
        </w:rPr>
        <w:t>The following glossary includes definitions of assessment terms and explanations of acronyms used throughout this template</w:t>
      </w:r>
      <w:r w:rsidRPr="00771C23">
        <w:rPr>
          <w:sz w:val="20"/>
          <w:szCs w:val="20"/>
        </w:rPr>
        <w:t xml:space="preserve">. </w:t>
      </w:r>
      <w:r w:rsidR="00662773" w:rsidRPr="00771C23">
        <w:rPr>
          <w:sz w:val="20"/>
          <w:szCs w:val="20"/>
        </w:rPr>
        <w:t xml:space="preserve">The </w:t>
      </w:r>
      <w:r w:rsidR="00072169" w:rsidRPr="00771C23">
        <w:rPr>
          <w:sz w:val="20"/>
          <w:szCs w:val="20"/>
        </w:rPr>
        <w:t xml:space="preserve">FDOE </w:t>
      </w:r>
      <w:r w:rsidR="00662773" w:rsidRPr="00771C23">
        <w:rPr>
          <w:sz w:val="20"/>
          <w:szCs w:val="20"/>
        </w:rPr>
        <w:t>will populate this section with state-level terms</w:t>
      </w:r>
      <w:r w:rsidR="002A4EE2" w:rsidRPr="00771C23">
        <w:rPr>
          <w:sz w:val="20"/>
          <w:szCs w:val="20"/>
        </w:rPr>
        <w:t xml:space="preserve"> in addition to those specified in s. 1008.22(7)(i), F.S.</w:t>
      </w:r>
      <w:r w:rsidR="00662773" w:rsidRPr="00771C23">
        <w:rPr>
          <w:sz w:val="20"/>
          <w:szCs w:val="20"/>
        </w:rPr>
        <w:t xml:space="preserve"> </w:t>
      </w:r>
      <w:r w:rsidRPr="00771C23">
        <w:rPr>
          <w:sz w:val="20"/>
          <w:szCs w:val="20"/>
        </w:rPr>
        <w:t>Districts may a</w:t>
      </w:r>
      <w:r w:rsidR="00E57A0F" w:rsidRPr="00771C23">
        <w:rPr>
          <w:sz w:val="20"/>
          <w:szCs w:val="20"/>
        </w:rPr>
        <w:t>dd rows as needed for additional glossary terms that are specific to district-required assessments</w:t>
      </w:r>
      <w:r w:rsidR="00565A47" w:rsidRPr="00771C23">
        <w:rPr>
          <w:sz w:val="20"/>
          <w:szCs w:val="20"/>
        </w:rPr>
        <w:t xml:space="preserve"> but should not modify any </w:t>
      </w:r>
      <w:r w:rsidR="00072169" w:rsidRPr="00771C23">
        <w:rPr>
          <w:sz w:val="20"/>
          <w:szCs w:val="20"/>
        </w:rPr>
        <w:t>FDOE</w:t>
      </w:r>
      <w:r w:rsidR="00565A47" w:rsidRPr="00771C23">
        <w:rPr>
          <w:sz w:val="20"/>
          <w:szCs w:val="20"/>
        </w:rPr>
        <w:t>-provided information</w:t>
      </w:r>
      <w:r w:rsidR="00E57A0F" w:rsidRPr="00771C23">
        <w:rPr>
          <w:sz w:val="20"/>
          <w:szCs w:val="20"/>
        </w:rPr>
        <w:t xml:space="preserve">. </w:t>
      </w:r>
    </w:p>
    <w:tbl>
      <w:tblPr>
        <w:tblStyle w:val="TableGrid"/>
        <w:tblW w:w="14575" w:type="dxa"/>
        <w:tblLook w:val="04A0" w:firstRow="1" w:lastRow="0" w:firstColumn="1" w:lastColumn="0" w:noHBand="0" w:noVBand="1"/>
      </w:tblPr>
      <w:tblGrid>
        <w:gridCol w:w="2695"/>
        <w:gridCol w:w="11880"/>
      </w:tblGrid>
      <w:tr w:rsidR="00E57A0F" w:rsidRPr="00F62B4E" w14:paraId="2312809A" w14:textId="77777777" w:rsidTr="006D0B02">
        <w:trPr>
          <w:tblHeader/>
        </w:trPr>
        <w:tc>
          <w:tcPr>
            <w:tcW w:w="2695" w:type="dxa"/>
            <w:shd w:val="clear" w:color="auto" w:fill="C4BC96" w:themeFill="background2" w:themeFillShade="BF"/>
          </w:tcPr>
          <w:p w14:paraId="2C5BCD22" w14:textId="32D6CB3D" w:rsidR="00E57A0F" w:rsidRPr="00515CA2" w:rsidRDefault="005610A4" w:rsidP="005610A4">
            <w:pPr>
              <w:rPr>
                <w:b/>
                <w:sz w:val="20"/>
                <w:szCs w:val="20"/>
              </w:rPr>
            </w:pPr>
            <w:r>
              <w:rPr>
                <w:b/>
                <w:sz w:val="20"/>
                <w:szCs w:val="20"/>
              </w:rPr>
              <w:t>Acronym/</w:t>
            </w:r>
            <w:r w:rsidR="00E57A0F" w:rsidRPr="00515CA2">
              <w:rPr>
                <w:b/>
                <w:sz w:val="20"/>
                <w:szCs w:val="20"/>
              </w:rPr>
              <w:t>Term</w:t>
            </w:r>
          </w:p>
        </w:tc>
        <w:tc>
          <w:tcPr>
            <w:tcW w:w="11880" w:type="dxa"/>
            <w:shd w:val="clear" w:color="auto" w:fill="C4BC96" w:themeFill="background2" w:themeFillShade="BF"/>
          </w:tcPr>
          <w:p w14:paraId="58D94AAC" w14:textId="77777777" w:rsidR="00E57A0F" w:rsidRPr="00515CA2" w:rsidRDefault="00E57A0F" w:rsidP="005610A4">
            <w:pPr>
              <w:rPr>
                <w:b/>
                <w:sz w:val="20"/>
                <w:szCs w:val="20"/>
              </w:rPr>
            </w:pPr>
            <w:r w:rsidRPr="00515CA2">
              <w:rPr>
                <w:b/>
                <w:sz w:val="20"/>
                <w:szCs w:val="20"/>
              </w:rPr>
              <w:t>Definition</w:t>
            </w:r>
          </w:p>
        </w:tc>
      </w:tr>
      <w:tr w:rsidR="004E4FA4" w:rsidRPr="00F62B4E" w14:paraId="1CD9EA6C" w14:textId="77777777" w:rsidTr="00CC6CE5">
        <w:tc>
          <w:tcPr>
            <w:tcW w:w="2695" w:type="dxa"/>
          </w:tcPr>
          <w:p w14:paraId="5B62D8AD" w14:textId="7B8B362F" w:rsidR="004E4FA4" w:rsidRPr="00164F30" w:rsidRDefault="004E4FA4" w:rsidP="004E4FA4">
            <w:pPr>
              <w:rPr>
                <w:sz w:val="20"/>
                <w:szCs w:val="20"/>
              </w:rPr>
            </w:pPr>
            <w:r w:rsidRPr="008F7C40">
              <w:rPr>
                <w:sz w:val="20"/>
                <w:szCs w:val="20"/>
              </w:rPr>
              <w:t>ACCESS for ELLs</w:t>
            </w:r>
          </w:p>
        </w:tc>
        <w:tc>
          <w:tcPr>
            <w:tcW w:w="11880" w:type="dxa"/>
          </w:tcPr>
          <w:p w14:paraId="7A1F4653" w14:textId="26AA9439" w:rsidR="004E4FA4" w:rsidRPr="00164F30" w:rsidRDefault="004E4FA4" w:rsidP="004E4FA4">
            <w:pPr>
              <w:rPr>
                <w:sz w:val="20"/>
                <w:szCs w:val="20"/>
              </w:rPr>
            </w:pPr>
            <w:r w:rsidRPr="008F7C40">
              <w:rPr>
                <w:sz w:val="20"/>
                <w:szCs w:val="20"/>
              </w:rPr>
              <w:t>Assessing Comprehension and Communication in English State-to-State (ACCESS) for English Language Learners (ELLs)</w:t>
            </w:r>
          </w:p>
        </w:tc>
      </w:tr>
      <w:tr w:rsidR="004E4FA4" w:rsidRPr="00F62B4E" w14:paraId="79600A88" w14:textId="77777777" w:rsidTr="00CC6CE5">
        <w:tc>
          <w:tcPr>
            <w:tcW w:w="2695" w:type="dxa"/>
          </w:tcPr>
          <w:p w14:paraId="0570C097" w14:textId="79051EF4" w:rsidR="004E4FA4" w:rsidRPr="00164F30" w:rsidRDefault="004E4FA4" w:rsidP="004E4FA4">
            <w:pPr>
              <w:rPr>
                <w:sz w:val="20"/>
                <w:szCs w:val="20"/>
              </w:rPr>
            </w:pPr>
            <w:r w:rsidRPr="008F7C40">
              <w:rPr>
                <w:sz w:val="20"/>
                <w:szCs w:val="20"/>
              </w:rPr>
              <w:t>Accommodation</w:t>
            </w:r>
          </w:p>
        </w:tc>
        <w:tc>
          <w:tcPr>
            <w:tcW w:w="11880" w:type="dxa"/>
          </w:tcPr>
          <w:p w14:paraId="519918FA" w14:textId="54816516" w:rsidR="004E4FA4" w:rsidRPr="00164F30" w:rsidRDefault="004E4FA4" w:rsidP="004E4FA4">
            <w:pPr>
              <w:rPr>
                <w:sz w:val="20"/>
                <w:szCs w:val="20"/>
              </w:rPr>
            </w:pPr>
            <w:r w:rsidRPr="008F7C40">
              <w:rPr>
                <w:sz w:val="20"/>
                <w:szCs w:val="20"/>
              </w:rPr>
              <w:t>Per Rule 6A-1.0943, F.A.C., “Accommodations are defined as adjustments to the presentation of the statewide standardized assessment questions, methods of recording examinee responses to the questions, scheduling for the administration of a statewide standardized assessment to include amount of time for administration, settings for administration of a statewide standardized assessment, and the use of assistive technology or devices to facilitate the student’s participation in a statewide standardized assessment.”</w:t>
            </w:r>
          </w:p>
        </w:tc>
      </w:tr>
      <w:tr w:rsidR="004E4FA4" w:rsidRPr="00F62B4E" w14:paraId="1D9323EB" w14:textId="77777777" w:rsidTr="00CC6CE5">
        <w:tc>
          <w:tcPr>
            <w:tcW w:w="2695" w:type="dxa"/>
          </w:tcPr>
          <w:p w14:paraId="7480E9D5" w14:textId="030FCCF2" w:rsidR="004E4FA4" w:rsidRPr="00164F30" w:rsidRDefault="004E4FA4" w:rsidP="004E4FA4">
            <w:pPr>
              <w:rPr>
                <w:sz w:val="20"/>
                <w:szCs w:val="20"/>
              </w:rPr>
            </w:pPr>
            <w:r>
              <w:rPr>
                <w:sz w:val="20"/>
                <w:szCs w:val="20"/>
              </w:rPr>
              <w:t>B.E.S.T.</w:t>
            </w:r>
          </w:p>
        </w:tc>
        <w:tc>
          <w:tcPr>
            <w:tcW w:w="11880" w:type="dxa"/>
          </w:tcPr>
          <w:p w14:paraId="109775E9" w14:textId="10360C20" w:rsidR="004E4FA4" w:rsidRPr="00164F30" w:rsidRDefault="004E4FA4" w:rsidP="004E4FA4">
            <w:pPr>
              <w:rPr>
                <w:sz w:val="20"/>
                <w:szCs w:val="20"/>
              </w:rPr>
            </w:pPr>
            <w:r>
              <w:rPr>
                <w:sz w:val="20"/>
                <w:szCs w:val="20"/>
              </w:rPr>
              <w:t>Benchmarks for Excellent Student Thinking</w:t>
            </w:r>
          </w:p>
        </w:tc>
      </w:tr>
      <w:tr w:rsidR="004E4FA4" w:rsidRPr="00F62B4E" w14:paraId="47FE1C2F" w14:textId="77777777" w:rsidTr="00CC6CE5">
        <w:tc>
          <w:tcPr>
            <w:tcW w:w="2695" w:type="dxa"/>
          </w:tcPr>
          <w:p w14:paraId="30D5B1A8" w14:textId="047BE18D" w:rsidR="004E4FA4" w:rsidRPr="00164F30" w:rsidRDefault="004E4FA4" w:rsidP="004E4FA4">
            <w:pPr>
              <w:rPr>
                <w:sz w:val="20"/>
                <w:szCs w:val="20"/>
              </w:rPr>
            </w:pPr>
            <w:r w:rsidRPr="008F7C40">
              <w:rPr>
                <w:sz w:val="20"/>
                <w:szCs w:val="20"/>
              </w:rPr>
              <w:t>CBT</w:t>
            </w:r>
          </w:p>
        </w:tc>
        <w:tc>
          <w:tcPr>
            <w:tcW w:w="11880" w:type="dxa"/>
          </w:tcPr>
          <w:p w14:paraId="110D5838" w14:textId="1F889200" w:rsidR="004E4FA4" w:rsidRPr="00164F30" w:rsidRDefault="004E4FA4" w:rsidP="004E4FA4">
            <w:pPr>
              <w:rPr>
                <w:sz w:val="20"/>
                <w:szCs w:val="20"/>
              </w:rPr>
            </w:pPr>
            <w:r w:rsidRPr="008F7C40">
              <w:rPr>
                <w:sz w:val="20"/>
                <w:szCs w:val="20"/>
              </w:rPr>
              <w:t>Computer-Based Test</w:t>
            </w:r>
          </w:p>
        </w:tc>
      </w:tr>
      <w:tr w:rsidR="004E4FA4" w:rsidRPr="00F62B4E" w14:paraId="3CC54C4F" w14:textId="77777777" w:rsidTr="00CC6CE5">
        <w:tc>
          <w:tcPr>
            <w:tcW w:w="2695" w:type="dxa"/>
          </w:tcPr>
          <w:p w14:paraId="7A8C079E" w14:textId="5555D12E" w:rsidR="004E4FA4" w:rsidRPr="00164F30" w:rsidRDefault="004E4FA4" w:rsidP="004E4FA4">
            <w:pPr>
              <w:rPr>
                <w:sz w:val="20"/>
                <w:szCs w:val="20"/>
              </w:rPr>
            </w:pPr>
            <w:r>
              <w:rPr>
                <w:sz w:val="20"/>
                <w:szCs w:val="20"/>
              </w:rPr>
              <w:t>Concordant and Comparative Scores</w:t>
            </w:r>
          </w:p>
        </w:tc>
        <w:tc>
          <w:tcPr>
            <w:tcW w:w="11880" w:type="dxa"/>
          </w:tcPr>
          <w:p w14:paraId="690D42B7" w14:textId="5846C0FA" w:rsidR="004E4FA4" w:rsidRPr="00164F30" w:rsidRDefault="004E4FA4" w:rsidP="004E4FA4">
            <w:pPr>
              <w:rPr>
                <w:sz w:val="20"/>
                <w:szCs w:val="20"/>
              </w:rPr>
            </w:pPr>
            <w:r>
              <w:rPr>
                <w:sz w:val="20"/>
                <w:szCs w:val="20"/>
              </w:rPr>
              <w:t xml:space="preserve">Concordant and comparative scores refer to scores that have been determined by establishing a relationship between assessments that measure similar (but not identical) constructs, such as the Algebra 1 End-of-Course Assessment and the SAT. In statute, concordant refers to scores associated with the ELA assessment and comparative refers to scores associated with the Algebra 1 assessment. </w:t>
            </w:r>
            <w:r w:rsidRPr="004B7AA0">
              <w:rPr>
                <w:sz w:val="20"/>
                <w:szCs w:val="20"/>
              </w:rPr>
              <w:t>A student can meet assessment graduation requirements by earning a concordant or comparative score as specified in Rule 6A-1.09422, F.A.C.</w:t>
            </w:r>
          </w:p>
        </w:tc>
      </w:tr>
      <w:tr w:rsidR="004E4FA4" w:rsidRPr="00F62B4E" w14:paraId="456DD844" w14:textId="77777777" w:rsidTr="00CC6CE5">
        <w:tc>
          <w:tcPr>
            <w:tcW w:w="2695" w:type="dxa"/>
          </w:tcPr>
          <w:p w14:paraId="091C2E08" w14:textId="2D662CE9" w:rsidR="004E4FA4" w:rsidRPr="00164F30" w:rsidRDefault="004E4FA4" w:rsidP="004E4FA4">
            <w:pPr>
              <w:rPr>
                <w:sz w:val="20"/>
                <w:szCs w:val="20"/>
              </w:rPr>
            </w:pPr>
            <w:r w:rsidRPr="008F7C40">
              <w:rPr>
                <w:sz w:val="20"/>
                <w:szCs w:val="20"/>
              </w:rPr>
              <w:t>Diagnostic</w:t>
            </w:r>
          </w:p>
        </w:tc>
        <w:tc>
          <w:tcPr>
            <w:tcW w:w="11880" w:type="dxa"/>
          </w:tcPr>
          <w:p w14:paraId="191E9604" w14:textId="43D5A450" w:rsidR="004E4FA4" w:rsidRPr="00164F30" w:rsidRDefault="004E4FA4" w:rsidP="004E4FA4">
            <w:pPr>
              <w:rPr>
                <w:sz w:val="20"/>
                <w:szCs w:val="20"/>
              </w:rPr>
            </w:pPr>
            <w:r w:rsidRPr="008F7C40">
              <w:rPr>
                <w:sz w:val="20"/>
                <w:szCs w:val="20"/>
              </w:rPr>
              <w:t>Assessments that measure students’ understanding of a subject area or skills base, which allow teachers and educators to evaluate student learning, focusing on strengths and areas of need</w:t>
            </w:r>
          </w:p>
        </w:tc>
      </w:tr>
      <w:tr w:rsidR="004E4FA4" w:rsidRPr="00F62B4E" w14:paraId="2D15E658" w14:textId="77777777" w:rsidTr="00CC6CE5">
        <w:tc>
          <w:tcPr>
            <w:tcW w:w="2695" w:type="dxa"/>
          </w:tcPr>
          <w:p w14:paraId="220E871D" w14:textId="760D5758" w:rsidR="004E4FA4" w:rsidRPr="00164F30" w:rsidRDefault="004E4FA4" w:rsidP="004E4FA4">
            <w:pPr>
              <w:rPr>
                <w:sz w:val="20"/>
                <w:szCs w:val="20"/>
              </w:rPr>
            </w:pPr>
            <w:r w:rsidRPr="008F7C40">
              <w:rPr>
                <w:sz w:val="20"/>
                <w:szCs w:val="20"/>
              </w:rPr>
              <w:t>District Window</w:t>
            </w:r>
          </w:p>
        </w:tc>
        <w:tc>
          <w:tcPr>
            <w:tcW w:w="11880" w:type="dxa"/>
          </w:tcPr>
          <w:p w14:paraId="22623848" w14:textId="78DCB357" w:rsidR="004E4FA4" w:rsidRPr="00164F30" w:rsidRDefault="004E4FA4" w:rsidP="004E4FA4">
            <w:pPr>
              <w:rPr>
                <w:sz w:val="20"/>
                <w:szCs w:val="20"/>
              </w:rPr>
            </w:pPr>
            <w:r w:rsidRPr="008F7C40">
              <w:rPr>
                <w:sz w:val="20"/>
                <w:szCs w:val="20"/>
              </w:rPr>
              <w:t xml:space="preserve">The selected dates within the statewide window during which a district will administer a given assessment </w:t>
            </w:r>
          </w:p>
        </w:tc>
      </w:tr>
      <w:tr w:rsidR="004E4FA4" w:rsidRPr="00F62B4E" w14:paraId="5280D4FB" w14:textId="77777777" w:rsidTr="00CC6CE5">
        <w:tc>
          <w:tcPr>
            <w:tcW w:w="2695" w:type="dxa"/>
          </w:tcPr>
          <w:p w14:paraId="3C327CAF" w14:textId="45D911DB" w:rsidR="004E4FA4" w:rsidRPr="00164F30" w:rsidRDefault="004E4FA4" w:rsidP="004E4FA4">
            <w:pPr>
              <w:rPr>
                <w:sz w:val="20"/>
                <w:szCs w:val="20"/>
              </w:rPr>
            </w:pPr>
            <w:r w:rsidRPr="008F7C40">
              <w:rPr>
                <w:sz w:val="20"/>
                <w:szCs w:val="20"/>
              </w:rPr>
              <w:t>District-Required Assessments</w:t>
            </w:r>
          </w:p>
        </w:tc>
        <w:tc>
          <w:tcPr>
            <w:tcW w:w="11880" w:type="dxa"/>
          </w:tcPr>
          <w:p w14:paraId="77E620AF" w14:textId="338EE523" w:rsidR="004E4FA4" w:rsidRPr="00164F30" w:rsidRDefault="004E4FA4" w:rsidP="004E4FA4">
            <w:pPr>
              <w:rPr>
                <w:sz w:val="20"/>
                <w:szCs w:val="20"/>
              </w:rPr>
            </w:pPr>
            <w:r w:rsidRPr="008F7C40">
              <w:rPr>
                <w:sz w:val="20"/>
                <w:szCs w:val="20"/>
              </w:rPr>
              <w:t>Assessments required by the school district for students in a specific grade or course</w:t>
            </w:r>
          </w:p>
        </w:tc>
      </w:tr>
      <w:tr w:rsidR="004E4FA4" w:rsidRPr="00F62B4E" w14:paraId="0B0C5167" w14:textId="77777777" w:rsidTr="00CC6CE5">
        <w:tc>
          <w:tcPr>
            <w:tcW w:w="2695" w:type="dxa"/>
          </w:tcPr>
          <w:p w14:paraId="33778151" w14:textId="0BF93CBF" w:rsidR="004E4FA4" w:rsidRPr="00164F30" w:rsidRDefault="004E4FA4" w:rsidP="004E4FA4">
            <w:pPr>
              <w:rPr>
                <w:sz w:val="20"/>
                <w:szCs w:val="20"/>
              </w:rPr>
            </w:pPr>
            <w:r w:rsidRPr="008F7C40">
              <w:rPr>
                <w:sz w:val="20"/>
                <w:szCs w:val="20"/>
              </w:rPr>
              <w:t>ELA</w:t>
            </w:r>
          </w:p>
        </w:tc>
        <w:tc>
          <w:tcPr>
            <w:tcW w:w="11880" w:type="dxa"/>
          </w:tcPr>
          <w:p w14:paraId="0AA8DBFE" w14:textId="739C145F" w:rsidR="004E4FA4" w:rsidRPr="00164F30" w:rsidRDefault="004E4FA4" w:rsidP="004E4FA4">
            <w:pPr>
              <w:rPr>
                <w:sz w:val="20"/>
                <w:szCs w:val="20"/>
              </w:rPr>
            </w:pPr>
            <w:r w:rsidRPr="008F7C40">
              <w:rPr>
                <w:sz w:val="20"/>
                <w:szCs w:val="20"/>
              </w:rPr>
              <w:t>English Language Arts</w:t>
            </w:r>
          </w:p>
        </w:tc>
      </w:tr>
      <w:tr w:rsidR="004E4FA4" w:rsidRPr="00F62B4E" w14:paraId="54099F9D" w14:textId="77777777" w:rsidTr="00CC6CE5">
        <w:tc>
          <w:tcPr>
            <w:tcW w:w="2695" w:type="dxa"/>
          </w:tcPr>
          <w:p w14:paraId="3CD4D94B" w14:textId="45C66810" w:rsidR="004E4FA4" w:rsidRPr="00164F30" w:rsidRDefault="004E4FA4" w:rsidP="004E4FA4">
            <w:pPr>
              <w:rPr>
                <w:sz w:val="20"/>
                <w:szCs w:val="20"/>
              </w:rPr>
            </w:pPr>
            <w:r w:rsidRPr="008F7C40">
              <w:rPr>
                <w:sz w:val="20"/>
                <w:szCs w:val="20"/>
              </w:rPr>
              <w:t>EOC</w:t>
            </w:r>
          </w:p>
        </w:tc>
        <w:tc>
          <w:tcPr>
            <w:tcW w:w="11880" w:type="dxa"/>
          </w:tcPr>
          <w:p w14:paraId="4CA0E8A3" w14:textId="679308D9" w:rsidR="004E4FA4" w:rsidRPr="00164F30" w:rsidRDefault="004E4FA4" w:rsidP="004E4FA4">
            <w:pPr>
              <w:rPr>
                <w:sz w:val="20"/>
                <w:szCs w:val="20"/>
              </w:rPr>
            </w:pPr>
            <w:r w:rsidRPr="008F7C40">
              <w:rPr>
                <w:sz w:val="20"/>
                <w:szCs w:val="20"/>
              </w:rPr>
              <w:t>End-of-Course</w:t>
            </w:r>
          </w:p>
        </w:tc>
      </w:tr>
      <w:tr w:rsidR="004E4FA4" w:rsidRPr="00F62B4E" w14:paraId="5B8B33AF" w14:textId="77777777" w:rsidTr="00CC6CE5">
        <w:tc>
          <w:tcPr>
            <w:tcW w:w="2695" w:type="dxa"/>
          </w:tcPr>
          <w:p w14:paraId="103D212E" w14:textId="0EC76146" w:rsidR="004E4FA4" w:rsidRPr="00164F30" w:rsidRDefault="004E4FA4" w:rsidP="004E4FA4">
            <w:pPr>
              <w:rPr>
                <w:sz w:val="20"/>
                <w:szCs w:val="20"/>
              </w:rPr>
            </w:pPr>
            <w:r w:rsidRPr="008F7C40">
              <w:rPr>
                <w:sz w:val="20"/>
                <w:szCs w:val="20"/>
              </w:rPr>
              <w:t>Evaluative</w:t>
            </w:r>
          </w:p>
        </w:tc>
        <w:tc>
          <w:tcPr>
            <w:tcW w:w="11880" w:type="dxa"/>
          </w:tcPr>
          <w:p w14:paraId="142E9EB5" w14:textId="11EB7840" w:rsidR="004E4FA4" w:rsidRPr="00164F30" w:rsidRDefault="004E4FA4" w:rsidP="004E4FA4">
            <w:pPr>
              <w:rPr>
                <w:sz w:val="20"/>
                <w:szCs w:val="20"/>
              </w:rPr>
            </w:pPr>
            <w:r w:rsidRPr="008F7C40">
              <w:rPr>
                <w:sz w:val="20"/>
                <w:szCs w:val="20"/>
              </w:rPr>
              <w:t>Assessments that measure student proficiency at selected intervals in order to compare change over time and to compare state-level results</w:t>
            </w:r>
          </w:p>
        </w:tc>
      </w:tr>
      <w:tr w:rsidR="009A5CB1" w:rsidRPr="00F62B4E" w14:paraId="7E76321C" w14:textId="77777777" w:rsidTr="006D0B02">
        <w:tc>
          <w:tcPr>
            <w:tcW w:w="2695" w:type="dxa"/>
          </w:tcPr>
          <w:p w14:paraId="0B895AE1" w14:textId="254DB0EF" w:rsidR="009A5CB1" w:rsidRDefault="009A5CB1" w:rsidP="004E4FA4">
            <w:pPr>
              <w:rPr>
                <w:sz w:val="20"/>
                <w:szCs w:val="20"/>
              </w:rPr>
            </w:pPr>
            <w:r>
              <w:rPr>
                <w:sz w:val="20"/>
                <w:szCs w:val="20"/>
              </w:rPr>
              <w:t>FAST</w:t>
            </w:r>
          </w:p>
        </w:tc>
        <w:tc>
          <w:tcPr>
            <w:tcW w:w="11880" w:type="dxa"/>
          </w:tcPr>
          <w:p w14:paraId="2F70338B" w14:textId="603E62F5" w:rsidR="009A5CB1" w:rsidRDefault="00331139" w:rsidP="004E4FA4">
            <w:pPr>
              <w:rPr>
                <w:sz w:val="20"/>
                <w:szCs w:val="20"/>
              </w:rPr>
            </w:pPr>
            <w:r>
              <w:rPr>
                <w:sz w:val="20"/>
                <w:szCs w:val="20"/>
              </w:rPr>
              <w:t>Florida Assessment of Student Thinking</w:t>
            </w:r>
          </w:p>
        </w:tc>
      </w:tr>
      <w:tr w:rsidR="004E4FA4" w:rsidRPr="00F62B4E" w14:paraId="3E4059B0" w14:textId="77777777" w:rsidTr="006D0B02">
        <w:tc>
          <w:tcPr>
            <w:tcW w:w="2695" w:type="dxa"/>
          </w:tcPr>
          <w:p w14:paraId="038DA6FE" w14:textId="5AFEDD1D" w:rsidR="004E4FA4" w:rsidRPr="00164F30" w:rsidRDefault="004E4FA4" w:rsidP="004E4FA4">
            <w:pPr>
              <w:rPr>
                <w:sz w:val="20"/>
                <w:szCs w:val="20"/>
              </w:rPr>
            </w:pPr>
            <w:r>
              <w:rPr>
                <w:sz w:val="20"/>
                <w:szCs w:val="20"/>
              </w:rPr>
              <w:lastRenderedPageBreak/>
              <w:t>FCLE</w:t>
            </w:r>
          </w:p>
        </w:tc>
        <w:tc>
          <w:tcPr>
            <w:tcW w:w="11880" w:type="dxa"/>
          </w:tcPr>
          <w:p w14:paraId="6C4C17F7" w14:textId="7E757A06" w:rsidR="004E4FA4" w:rsidRPr="00164F30" w:rsidRDefault="004E4FA4" w:rsidP="004E4FA4">
            <w:pPr>
              <w:rPr>
                <w:sz w:val="20"/>
                <w:szCs w:val="20"/>
              </w:rPr>
            </w:pPr>
            <w:r>
              <w:rPr>
                <w:sz w:val="20"/>
                <w:szCs w:val="20"/>
              </w:rPr>
              <w:t>Florida Civic Literacy Exam</w:t>
            </w:r>
          </w:p>
        </w:tc>
      </w:tr>
      <w:tr w:rsidR="00E57A0F" w:rsidRPr="00F62B4E" w14:paraId="7214E94E" w14:textId="3F6D7306" w:rsidTr="006D0B02">
        <w:tc>
          <w:tcPr>
            <w:tcW w:w="2695" w:type="dxa"/>
          </w:tcPr>
          <w:p w14:paraId="4359DC4E" w14:textId="33BB68B7" w:rsidR="00E57A0F" w:rsidRPr="00164F30" w:rsidRDefault="00E57A0F" w:rsidP="005610A4">
            <w:pPr>
              <w:rPr>
                <w:sz w:val="20"/>
                <w:szCs w:val="20"/>
              </w:rPr>
            </w:pPr>
            <w:r w:rsidRPr="00164F30">
              <w:rPr>
                <w:sz w:val="20"/>
                <w:szCs w:val="20"/>
              </w:rPr>
              <w:t>Formative</w:t>
            </w:r>
          </w:p>
        </w:tc>
        <w:tc>
          <w:tcPr>
            <w:tcW w:w="11880" w:type="dxa"/>
          </w:tcPr>
          <w:p w14:paraId="6965665D" w14:textId="28C8EE5F" w:rsidR="00E57A0F" w:rsidRPr="00164F30" w:rsidRDefault="00E57A0F" w:rsidP="005610A4">
            <w:pPr>
              <w:rPr>
                <w:sz w:val="20"/>
                <w:szCs w:val="20"/>
              </w:rPr>
            </w:pPr>
            <w:r w:rsidRPr="00164F30">
              <w:rPr>
                <w:sz w:val="20"/>
                <w:szCs w:val="20"/>
              </w:rPr>
              <w:t>Formative assessments are the formal and informal ways that teachers and students gather and respond to evidence of student learning. Formative assessments are part of teaching in the classroom. Formative assessments will not result in a score that will appear on a student's report card, but they serve the greater purpose of informing both students and teachers on what changes need to happen in classroom instruction to better serve the needs of individual students.</w:t>
            </w:r>
          </w:p>
        </w:tc>
      </w:tr>
      <w:tr w:rsidR="004E4FA4" w:rsidRPr="00F62B4E" w14:paraId="6C281DB2" w14:textId="77777777" w:rsidTr="006D0B02">
        <w:tc>
          <w:tcPr>
            <w:tcW w:w="2695" w:type="dxa"/>
          </w:tcPr>
          <w:p w14:paraId="150C3386" w14:textId="23FE4EC3" w:rsidR="004E4FA4" w:rsidRPr="00164F30" w:rsidRDefault="004E4FA4" w:rsidP="005610A4">
            <w:pPr>
              <w:rPr>
                <w:sz w:val="20"/>
                <w:szCs w:val="20"/>
              </w:rPr>
            </w:pPr>
            <w:r>
              <w:rPr>
                <w:sz w:val="20"/>
                <w:szCs w:val="20"/>
              </w:rPr>
              <w:t>FSA</w:t>
            </w:r>
          </w:p>
        </w:tc>
        <w:tc>
          <w:tcPr>
            <w:tcW w:w="11880" w:type="dxa"/>
          </w:tcPr>
          <w:p w14:paraId="102164E3" w14:textId="12A530BD" w:rsidR="004E4FA4" w:rsidRPr="00164F30" w:rsidRDefault="004E4FA4" w:rsidP="005610A4">
            <w:pPr>
              <w:rPr>
                <w:sz w:val="20"/>
                <w:szCs w:val="20"/>
              </w:rPr>
            </w:pPr>
            <w:r w:rsidRPr="008F7C40">
              <w:rPr>
                <w:sz w:val="20"/>
                <w:szCs w:val="20"/>
              </w:rPr>
              <w:t>Florida Standards Assessments</w:t>
            </w:r>
          </w:p>
        </w:tc>
      </w:tr>
      <w:tr w:rsidR="004E4FA4" w:rsidRPr="00F62B4E" w14:paraId="17A8D9EB" w14:textId="77777777" w:rsidTr="006D0B02">
        <w:tc>
          <w:tcPr>
            <w:tcW w:w="2695" w:type="dxa"/>
          </w:tcPr>
          <w:p w14:paraId="2C44766C" w14:textId="0AAD9C0E" w:rsidR="004E4FA4" w:rsidRPr="00164F30" w:rsidRDefault="004E4FA4" w:rsidP="004E4FA4">
            <w:pPr>
              <w:rPr>
                <w:sz w:val="20"/>
                <w:szCs w:val="20"/>
              </w:rPr>
            </w:pPr>
            <w:r>
              <w:rPr>
                <w:sz w:val="20"/>
                <w:szCs w:val="20"/>
              </w:rPr>
              <w:t>FSAA</w:t>
            </w:r>
          </w:p>
        </w:tc>
        <w:tc>
          <w:tcPr>
            <w:tcW w:w="11880" w:type="dxa"/>
          </w:tcPr>
          <w:p w14:paraId="597FD204" w14:textId="7610AADD" w:rsidR="004E4FA4" w:rsidRPr="00164F30" w:rsidRDefault="004E4FA4" w:rsidP="004E4FA4">
            <w:pPr>
              <w:rPr>
                <w:sz w:val="20"/>
                <w:szCs w:val="20"/>
              </w:rPr>
            </w:pPr>
            <w:r w:rsidRPr="008F7C40">
              <w:rPr>
                <w:sz w:val="20"/>
                <w:szCs w:val="20"/>
              </w:rPr>
              <w:t>Florida Standards Alternate Assessment</w:t>
            </w:r>
          </w:p>
        </w:tc>
      </w:tr>
      <w:tr w:rsidR="004E4FA4" w:rsidRPr="00F62B4E" w14:paraId="1C4A2152" w14:textId="31149665" w:rsidTr="006D0B02">
        <w:tc>
          <w:tcPr>
            <w:tcW w:w="2695" w:type="dxa"/>
          </w:tcPr>
          <w:p w14:paraId="27474847" w14:textId="63A4627E" w:rsidR="004E4FA4" w:rsidRPr="00164F30" w:rsidRDefault="004E4FA4" w:rsidP="004E4FA4">
            <w:pPr>
              <w:rPr>
                <w:sz w:val="20"/>
                <w:szCs w:val="20"/>
              </w:rPr>
            </w:pPr>
            <w:r w:rsidRPr="00164F30">
              <w:rPr>
                <w:sz w:val="20"/>
                <w:szCs w:val="20"/>
              </w:rPr>
              <w:t>Interim</w:t>
            </w:r>
          </w:p>
        </w:tc>
        <w:tc>
          <w:tcPr>
            <w:tcW w:w="11880" w:type="dxa"/>
          </w:tcPr>
          <w:p w14:paraId="74AC97D8" w14:textId="482791E3" w:rsidR="004E4FA4" w:rsidRPr="00164F30" w:rsidRDefault="004E4FA4" w:rsidP="004E4FA4">
            <w:pPr>
              <w:rPr>
                <w:sz w:val="20"/>
                <w:szCs w:val="20"/>
              </w:rPr>
            </w:pPr>
            <w:r w:rsidRPr="00164F30">
              <w:rPr>
                <w:sz w:val="20"/>
                <w:szCs w:val="20"/>
              </w:rPr>
              <w:t>Interim assessments are administered on a smaller scale (i.e., school or district) with results that can be used at the classroom level or aggregated at the school- or district-level. Depending on the design, interim assessments can be used to predict a student’s ability to succeed on a summative assessment, to evaluate a program, or to diagnose student learning gaps.</w:t>
            </w:r>
          </w:p>
        </w:tc>
      </w:tr>
      <w:tr w:rsidR="004E4FA4" w:rsidRPr="00F62B4E" w14:paraId="758A4C6E" w14:textId="77777777" w:rsidTr="00CC6CE5">
        <w:tc>
          <w:tcPr>
            <w:tcW w:w="2695" w:type="dxa"/>
          </w:tcPr>
          <w:p w14:paraId="2121BC99" w14:textId="37658A90" w:rsidR="004E4FA4" w:rsidRPr="00164F30" w:rsidRDefault="004E4FA4" w:rsidP="004E4FA4">
            <w:pPr>
              <w:rPr>
                <w:sz w:val="20"/>
                <w:szCs w:val="20"/>
              </w:rPr>
            </w:pPr>
            <w:r w:rsidRPr="008F7C40">
              <w:rPr>
                <w:sz w:val="20"/>
                <w:szCs w:val="20"/>
              </w:rPr>
              <w:t>NAEP</w:t>
            </w:r>
          </w:p>
        </w:tc>
        <w:tc>
          <w:tcPr>
            <w:tcW w:w="11880" w:type="dxa"/>
          </w:tcPr>
          <w:p w14:paraId="264D10CD" w14:textId="4D818BE1" w:rsidR="004E4FA4" w:rsidRPr="00164F30" w:rsidRDefault="004E4FA4" w:rsidP="004E4FA4">
            <w:pPr>
              <w:rPr>
                <w:sz w:val="20"/>
                <w:szCs w:val="20"/>
              </w:rPr>
            </w:pPr>
            <w:r w:rsidRPr="008F7C40">
              <w:rPr>
                <w:sz w:val="20"/>
                <w:szCs w:val="20"/>
              </w:rPr>
              <w:t>National Assessment of Educational Progress</w:t>
            </w:r>
          </w:p>
        </w:tc>
      </w:tr>
      <w:tr w:rsidR="004E4FA4" w:rsidRPr="00F62B4E" w14:paraId="05CD6144" w14:textId="77777777" w:rsidTr="00CC6CE5">
        <w:tc>
          <w:tcPr>
            <w:tcW w:w="2695" w:type="dxa"/>
          </w:tcPr>
          <w:p w14:paraId="4482FAD0" w14:textId="7DE02135" w:rsidR="004E4FA4" w:rsidRPr="00164F30" w:rsidRDefault="004E4FA4" w:rsidP="004E4FA4">
            <w:pPr>
              <w:rPr>
                <w:sz w:val="20"/>
                <w:szCs w:val="20"/>
              </w:rPr>
            </w:pPr>
            <w:r w:rsidRPr="008F7C40">
              <w:rPr>
                <w:sz w:val="20"/>
                <w:szCs w:val="20"/>
              </w:rPr>
              <w:t>NGSSS</w:t>
            </w:r>
          </w:p>
        </w:tc>
        <w:tc>
          <w:tcPr>
            <w:tcW w:w="11880" w:type="dxa"/>
          </w:tcPr>
          <w:p w14:paraId="6FDCD467" w14:textId="1A66F2BB" w:rsidR="004E4FA4" w:rsidRPr="00164F30" w:rsidRDefault="004E4FA4" w:rsidP="004E4FA4">
            <w:pPr>
              <w:rPr>
                <w:sz w:val="20"/>
                <w:szCs w:val="20"/>
              </w:rPr>
            </w:pPr>
            <w:r w:rsidRPr="008F7C40">
              <w:rPr>
                <w:sz w:val="20"/>
                <w:szCs w:val="20"/>
              </w:rPr>
              <w:t>Next Generation Sunshine State Standards</w:t>
            </w:r>
          </w:p>
        </w:tc>
      </w:tr>
      <w:tr w:rsidR="004E4FA4" w:rsidRPr="00F62B4E" w14:paraId="6A15C7CF" w14:textId="77777777" w:rsidTr="00CC6CE5">
        <w:tc>
          <w:tcPr>
            <w:tcW w:w="2695" w:type="dxa"/>
          </w:tcPr>
          <w:p w14:paraId="33192C45" w14:textId="7A7AA8CD" w:rsidR="004E4FA4" w:rsidRPr="00164F30" w:rsidRDefault="004E4FA4" w:rsidP="004E4FA4">
            <w:pPr>
              <w:rPr>
                <w:sz w:val="20"/>
                <w:szCs w:val="20"/>
              </w:rPr>
            </w:pPr>
            <w:r w:rsidRPr="008F7C40">
              <w:rPr>
                <w:sz w:val="20"/>
                <w:szCs w:val="20"/>
              </w:rPr>
              <w:t>PBT</w:t>
            </w:r>
          </w:p>
        </w:tc>
        <w:tc>
          <w:tcPr>
            <w:tcW w:w="11880" w:type="dxa"/>
          </w:tcPr>
          <w:p w14:paraId="67C4203E" w14:textId="4EAABB81" w:rsidR="004E4FA4" w:rsidRPr="00164F30" w:rsidRDefault="004E4FA4" w:rsidP="004E4FA4">
            <w:pPr>
              <w:rPr>
                <w:sz w:val="20"/>
                <w:szCs w:val="20"/>
              </w:rPr>
            </w:pPr>
            <w:r w:rsidRPr="008F7C40">
              <w:rPr>
                <w:sz w:val="20"/>
                <w:szCs w:val="20"/>
              </w:rPr>
              <w:t>Paper-Based Test</w:t>
            </w:r>
          </w:p>
        </w:tc>
      </w:tr>
      <w:tr w:rsidR="009A5CB1" w:rsidRPr="00F62B4E" w14:paraId="62CCEAE9" w14:textId="77777777" w:rsidTr="00CC6CE5">
        <w:tc>
          <w:tcPr>
            <w:tcW w:w="2695" w:type="dxa"/>
          </w:tcPr>
          <w:p w14:paraId="3F8BC6FF" w14:textId="4A4C2FA1" w:rsidR="009A5CB1" w:rsidRPr="008F7C40" w:rsidRDefault="009A5CB1" w:rsidP="004E4FA4">
            <w:pPr>
              <w:rPr>
                <w:sz w:val="20"/>
                <w:szCs w:val="20"/>
              </w:rPr>
            </w:pPr>
            <w:r>
              <w:rPr>
                <w:sz w:val="20"/>
                <w:szCs w:val="20"/>
              </w:rPr>
              <w:t>PM</w:t>
            </w:r>
            <w:r w:rsidR="000742F6">
              <w:rPr>
                <w:sz w:val="20"/>
                <w:szCs w:val="20"/>
              </w:rPr>
              <w:t>1</w:t>
            </w:r>
          </w:p>
        </w:tc>
        <w:tc>
          <w:tcPr>
            <w:tcW w:w="11880" w:type="dxa"/>
          </w:tcPr>
          <w:p w14:paraId="705E0AB0" w14:textId="60C52D33" w:rsidR="009A5CB1" w:rsidRPr="008A6AF5" w:rsidRDefault="000742F6" w:rsidP="00992F8D">
            <w:pPr>
              <w:rPr>
                <w:sz w:val="20"/>
                <w:szCs w:val="20"/>
              </w:rPr>
            </w:pPr>
            <w:r>
              <w:rPr>
                <w:sz w:val="20"/>
                <w:szCs w:val="20"/>
              </w:rPr>
              <w:t>The baseline administration of FAST Progress Monitoring in the beginning of the school year.</w:t>
            </w:r>
          </w:p>
        </w:tc>
      </w:tr>
      <w:tr w:rsidR="000742F6" w:rsidRPr="00F62B4E" w14:paraId="6FFAEE83" w14:textId="77777777" w:rsidTr="00CC6CE5">
        <w:tc>
          <w:tcPr>
            <w:tcW w:w="2695" w:type="dxa"/>
          </w:tcPr>
          <w:p w14:paraId="6188501E" w14:textId="3226532B" w:rsidR="000742F6" w:rsidRDefault="000742F6" w:rsidP="004E4FA4">
            <w:pPr>
              <w:rPr>
                <w:sz w:val="20"/>
                <w:szCs w:val="20"/>
              </w:rPr>
            </w:pPr>
            <w:r>
              <w:rPr>
                <w:sz w:val="20"/>
                <w:szCs w:val="20"/>
              </w:rPr>
              <w:t>PM2</w:t>
            </w:r>
          </w:p>
        </w:tc>
        <w:tc>
          <w:tcPr>
            <w:tcW w:w="11880" w:type="dxa"/>
          </w:tcPr>
          <w:p w14:paraId="45768C8E" w14:textId="0763F0FF" w:rsidR="000742F6" w:rsidRDefault="000742F6" w:rsidP="000742F6">
            <w:pPr>
              <w:rPr>
                <w:sz w:val="20"/>
                <w:szCs w:val="20"/>
              </w:rPr>
            </w:pPr>
            <w:r>
              <w:rPr>
                <w:sz w:val="20"/>
                <w:szCs w:val="20"/>
              </w:rPr>
              <w:t xml:space="preserve">The </w:t>
            </w:r>
            <w:r w:rsidR="001C24B7">
              <w:rPr>
                <w:sz w:val="20"/>
                <w:szCs w:val="20"/>
              </w:rPr>
              <w:t>midyear</w:t>
            </w:r>
            <w:r>
              <w:rPr>
                <w:sz w:val="20"/>
                <w:szCs w:val="20"/>
              </w:rPr>
              <w:t xml:space="preserve"> administration of FAST Progress Monitoring in the middle of the school year.</w:t>
            </w:r>
          </w:p>
        </w:tc>
      </w:tr>
      <w:tr w:rsidR="000742F6" w:rsidRPr="00F62B4E" w14:paraId="226A17B8" w14:textId="77777777" w:rsidTr="00CC6CE5">
        <w:tc>
          <w:tcPr>
            <w:tcW w:w="2695" w:type="dxa"/>
          </w:tcPr>
          <w:p w14:paraId="6CC9645C" w14:textId="05B9D43F" w:rsidR="000742F6" w:rsidRDefault="000742F6" w:rsidP="004E4FA4">
            <w:pPr>
              <w:rPr>
                <w:sz w:val="20"/>
                <w:szCs w:val="20"/>
              </w:rPr>
            </w:pPr>
            <w:r>
              <w:rPr>
                <w:sz w:val="20"/>
                <w:szCs w:val="20"/>
              </w:rPr>
              <w:t>PM3</w:t>
            </w:r>
          </w:p>
        </w:tc>
        <w:tc>
          <w:tcPr>
            <w:tcW w:w="11880" w:type="dxa"/>
          </w:tcPr>
          <w:p w14:paraId="051C1BFB" w14:textId="55A9B003" w:rsidR="000742F6" w:rsidRDefault="000742F6" w:rsidP="000742F6">
            <w:pPr>
              <w:rPr>
                <w:sz w:val="20"/>
                <w:szCs w:val="20"/>
              </w:rPr>
            </w:pPr>
            <w:r>
              <w:rPr>
                <w:sz w:val="20"/>
                <w:szCs w:val="20"/>
              </w:rPr>
              <w:t>The summative administration of FAST Progress Monitoring at the end of the school year.</w:t>
            </w:r>
          </w:p>
        </w:tc>
      </w:tr>
      <w:tr w:rsidR="004E4FA4" w:rsidRPr="00F62B4E" w14:paraId="3784460A" w14:textId="77777777" w:rsidTr="00CC6CE5">
        <w:tc>
          <w:tcPr>
            <w:tcW w:w="2695" w:type="dxa"/>
          </w:tcPr>
          <w:p w14:paraId="6E3E21ED" w14:textId="06E82799" w:rsidR="004E4FA4" w:rsidRPr="00164F30" w:rsidRDefault="004E4FA4" w:rsidP="004E4FA4">
            <w:pPr>
              <w:rPr>
                <w:sz w:val="20"/>
                <w:szCs w:val="20"/>
              </w:rPr>
            </w:pPr>
            <w:r w:rsidRPr="008F7C40">
              <w:rPr>
                <w:sz w:val="20"/>
                <w:szCs w:val="20"/>
              </w:rPr>
              <w:t>Progress Monitoring</w:t>
            </w:r>
          </w:p>
        </w:tc>
        <w:tc>
          <w:tcPr>
            <w:tcW w:w="11880" w:type="dxa"/>
          </w:tcPr>
          <w:p w14:paraId="60A86700" w14:textId="22EE16D3" w:rsidR="004E4FA4" w:rsidRPr="00164F30" w:rsidRDefault="004E4FA4" w:rsidP="004E4FA4">
            <w:pPr>
              <w:rPr>
                <w:sz w:val="20"/>
                <w:szCs w:val="20"/>
              </w:rPr>
            </w:pPr>
            <w:r w:rsidRPr="008A6AF5">
              <w:rPr>
                <w:sz w:val="20"/>
                <w:szCs w:val="20"/>
              </w:rPr>
              <w:t>The process used to determine whether a student’s academic performance is improving, at what rate it is improving, and how effective instruction has been. In accordance with s. 1008.25(8)(b)1., F.S., the progress monitoring assessments for VPK through grade 2 must be administered at least three times within a program year or school year, as applicable, with the first administration occurring no later than the first 30 instructional days after a student’s enrollment or the start of the program or school year, the second administration occurring midyear, and the third administration occurring within the last 30 days of the program or school year. In accordance with s. 1008.25(8)(b)2., F.S., the progress monitoring assessments for grades 3 through 10 must be administered at the beginning, middle, and end of the school year.</w:t>
            </w:r>
          </w:p>
        </w:tc>
      </w:tr>
      <w:tr w:rsidR="004E4FA4" w:rsidRPr="00F62B4E" w14:paraId="3EF405F8" w14:textId="77777777" w:rsidTr="006D0B02">
        <w:tc>
          <w:tcPr>
            <w:tcW w:w="2695" w:type="dxa"/>
          </w:tcPr>
          <w:p w14:paraId="1063D461" w14:textId="299C5CC5" w:rsidR="004E4FA4" w:rsidRPr="00164F30" w:rsidRDefault="004E4FA4" w:rsidP="004E4FA4">
            <w:pPr>
              <w:rPr>
                <w:sz w:val="20"/>
                <w:szCs w:val="20"/>
              </w:rPr>
            </w:pPr>
            <w:r w:rsidRPr="008F7C40">
              <w:rPr>
                <w:sz w:val="20"/>
                <w:szCs w:val="20"/>
              </w:rPr>
              <w:t>PSAT/NMSQT</w:t>
            </w:r>
          </w:p>
        </w:tc>
        <w:tc>
          <w:tcPr>
            <w:tcW w:w="11880" w:type="dxa"/>
          </w:tcPr>
          <w:p w14:paraId="60D74EB9" w14:textId="6E9FCAE1" w:rsidR="004E4FA4" w:rsidRPr="00164F30" w:rsidRDefault="004E4FA4" w:rsidP="004E4FA4">
            <w:pPr>
              <w:rPr>
                <w:sz w:val="20"/>
                <w:szCs w:val="20"/>
              </w:rPr>
            </w:pPr>
            <w:r w:rsidRPr="008F7C40">
              <w:rPr>
                <w:sz w:val="20"/>
                <w:szCs w:val="20"/>
              </w:rPr>
              <w:t>Preliminary SAT/National Merit Scholarship Qualifying Test</w:t>
            </w:r>
          </w:p>
        </w:tc>
      </w:tr>
      <w:tr w:rsidR="004E4FA4" w:rsidRPr="00F62B4E" w14:paraId="13BEFDA9" w14:textId="77777777" w:rsidTr="006D0B02">
        <w:tc>
          <w:tcPr>
            <w:tcW w:w="2695" w:type="dxa"/>
          </w:tcPr>
          <w:p w14:paraId="5E08CD9A" w14:textId="77777777" w:rsidR="004E4FA4" w:rsidRPr="00164F30" w:rsidRDefault="004E4FA4" w:rsidP="004E4FA4">
            <w:pPr>
              <w:rPr>
                <w:sz w:val="20"/>
                <w:szCs w:val="20"/>
              </w:rPr>
            </w:pPr>
            <w:r w:rsidRPr="00164F30">
              <w:rPr>
                <w:sz w:val="20"/>
                <w:szCs w:val="20"/>
              </w:rPr>
              <w:t>Summative</w:t>
            </w:r>
          </w:p>
        </w:tc>
        <w:tc>
          <w:tcPr>
            <w:tcW w:w="11880" w:type="dxa"/>
          </w:tcPr>
          <w:p w14:paraId="12C46763" w14:textId="77777777" w:rsidR="004E4FA4" w:rsidRPr="00164F30" w:rsidRDefault="004E4FA4" w:rsidP="004E4FA4">
            <w:pPr>
              <w:rPr>
                <w:sz w:val="20"/>
                <w:szCs w:val="20"/>
              </w:rPr>
            </w:pPr>
            <w:r w:rsidRPr="00164F30">
              <w:rPr>
                <w:sz w:val="20"/>
                <w:szCs w:val="20"/>
              </w:rPr>
              <w:t>Assessments that evaluate student mastery of Florida’s academic standards at or near the conclusion of the course of instruction</w:t>
            </w:r>
          </w:p>
        </w:tc>
      </w:tr>
      <w:tr w:rsidR="004E4FA4" w:rsidRPr="00F62B4E" w14:paraId="40064B0B" w14:textId="77777777" w:rsidTr="006D0B02">
        <w:tc>
          <w:tcPr>
            <w:tcW w:w="2695" w:type="dxa"/>
          </w:tcPr>
          <w:p w14:paraId="6BCD0C13" w14:textId="2FF163CB" w:rsidR="004E4FA4" w:rsidRPr="00164F30" w:rsidRDefault="004E4FA4" w:rsidP="004E4FA4">
            <w:pPr>
              <w:rPr>
                <w:sz w:val="20"/>
                <w:szCs w:val="20"/>
              </w:rPr>
            </w:pPr>
            <w:r w:rsidRPr="008F7C40">
              <w:rPr>
                <w:sz w:val="20"/>
                <w:szCs w:val="20"/>
              </w:rPr>
              <w:t>Statewide, Standardized Assessments</w:t>
            </w:r>
          </w:p>
        </w:tc>
        <w:tc>
          <w:tcPr>
            <w:tcW w:w="11880" w:type="dxa"/>
          </w:tcPr>
          <w:p w14:paraId="34551B55" w14:textId="5A8E2342" w:rsidR="004E4FA4" w:rsidRPr="00164F30" w:rsidRDefault="004E4FA4" w:rsidP="004E4FA4">
            <w:pPr>
              <w:rPr>
                <w:sz w:val="20"/>
                <w:szCs w:val="20"/>
              </w:rPr>
            </w:pPr>
            <w:r w:rsidRPr="008F7C40">
              <w:rPr>
                <w:sz w:val="20"/>
                <w:szCs w:val="20"/>
              </w:rPr>
              <w:t>All assessments required by s. 1008.22, F.S.</w:t>
            </w:r>
          </w:p>
        </w:tc>
      </w:tr>
      <w:tr w:rsidR="004E4FA4" w:rsidRPr="00F62B4E" w14:paraId="5F749E30" w14:textId="77777777" w:rsidTr="006D0B02">
        <w:tc>
          <w:tcPr>
            <w:tcW w:w="2695" w:type="dxa"/>
          </w:tcPr>
          <w:p w14:paraId="2AF5625B" w14:textId="19EB83E1" w:rsidR="004E4FA4" w:rsidRPr="00164F30" w:rsidRDefault="004E4FA4" w:rsidP="004E4FA4">
            <w:pPr>
              <w:rPr>
                <w:sz w:val="20"/>
                <w:szCs w:val="20"/>
              </w:rPr>
            </w:pPr>
            <w:r w:rsidRPr="008F7C40">
              <w:rPr>
                <w:sz w:val="20"/>
                <w:szCs w:val="20"/>
              </w:rPr>
              <w:t>Statewide Window</w:t>
            </w:r>
          </w:p>
        </w:tc>
        <w:tc>
          <w:tcPr>
            <w:tcW w:w="11880" w:type="dxa"/>
          </w:tcPr>
          <w:p w14:paraId="22CAF70E" w14:textId="7B2F0D9A" w:rsidR="004E4FA4" w:rsidRPr="00164F30" w:rsidRDefault="004E4FA4" w:rsidP="004E4FA4">
            <w:pPr>
              <w:rPr>
                <w:sz w:val="20"/>
                <w:szCs w:val="20"/>
              </w:rPr>
            </w:pPr>
            <w:r w:rsidRPr="008F7C40">
              <w:rPr>
                <w:sz w:val="20"/>
                <w:szCs w:val="20"/>
              </w:rPr>
              <w:t>The range of dates during which districts and/or schools may choose to administer a given assessment</w:t>
            </w:r>
          </w:p>
        </w:tc>
      </w:tr>
      <w:tr w:rsidR="004E4FA4" w:rsidRPr="00F62B4E" w14:paraId="437B1E30" w14:textId="77777777" w:rsidTr="006D0B02">
        <w:tc>
          <w:tcPr>
            <w:tcW w:w="2695" w:type="dxa"/>
          </w:tcPr>
          <w:p w14:paraId="7470019E" w14:textId="5729B5FE" w:rsidR="004E4FA4" w:rsidRPr="00164F30" w:rsidRDefault="004E4FA4" w:rsidP="004E4FA4">
            <w:pPr>
              <w:rPr>
                <w:sz w:val="20"/>
                <w:szCs w:val="20"/>
              </w:rPr>
            </w:pPr>
            <w:r w:rsidRPr="008F7C40">
              <w:rPr>
                <w:sz w:val="20"/>
                <w:szCs w:val="20"/>
              </w:rPr>
              <w:t>Testing Time</w:t>
            </w:r>
          </w:p>
        </w:tc>
        <w:tc>
          <w:tcPr>
            <w:tcW w:w="11880" w:type="dxa"/>
          </w:tcPr>
          <w:p w14:paraId="07FB01A7" w14:textId="7637C496" w:rsidR="004E4FA4" w:rsidRPr="00164F30" w:rsidRDefault="004E4FA4" w:rsidP="004E4FA4">
            <w:pPr>
              <w:rPr>
                <w:sz w:val="20"/>
                <w:szCs w:val="20"/>
              </w:rPr>
            </w:pPr>
            <w:r w:rsidRPr="008F7C40">
              <w:rPr>
                <w:sz w:val="20"/>
                <w:szCs w:val="20"/>
              </w:rPr>
              <w:t>The amount of time individual students are each given to respond to test items on each test</w:t>
            </w:r>
          </w:p>
        </w:tc>
      </w:tr>
      <w:tr w:rsidR="004E4FA4" w:rsidRPr="00F62B4E" w14:paraId="71021F76" w14:textId="77777777" w:rsidTr="006D0B02">
        <w:tc>
          <w:tcPr>
            <w:tcW w:w="2695" w:type="dxa"/>
          </w:tcPr>
          <w:p w14:paraId="572E0A62" w14:textId="547D9D3C" w:rsidR="004E4FA4" w:rsidRPr="00164F30" w:rsidRDefault="004E4FA4" w:rsidP="004E4FA4">
            <w:pPr>
              <w:rPr>
                <w:sz w:val="20"/>
                <w:szCs w:val="20"/>
              </w:rPr>
            </w:pPr>
            <w:r w:rsidRPr="008F7C40">
              <w:rPr>
                <w:sz w:val="20"/>
                <w:szCs w:val="20"/>
              </w:rPr>
              <w:t>VAM</w:t>
            </w:r>
          </w:p>
        </w:tc>
        <w:tc>
          <w:tcPr>
            <w:tcW w:w="11880" w:type="dxa"/>
          </w:tcPr>
          <w:p w14:paraId="1C512B98" w14:textId="09B3E731" w:rsidR="004E4FA4" w:rsidRPr="00164F30" w:rsidRDefault="004E4FA4" w:rsidP="004E4FA4">
            <w:pPr>
              <w:rPr>
                <w:sz w:val="20"/>
                <w:szCs w:val="20"/>
              </w:rPr>
            </w:pPr>
            <w:r w:rsidRPr="008F7C40">
              <w:rPr>
                <w:sz w:val="20"/>
                <w:szCs w:val="20"/>
              </w:rPr>
              <w:t>A Value-Added Model (VAM) is used by some school districts as part of their educator evaluation system. It is also used in the approval process for teacher preparation programs</w:t>
            </w:r>
            <w:r w:rsidRPr="00651EC1">
              <w:rPr>
                <w:sz w:val="20"/>
                <w:szCs w:val="20"/>
              </w:rPr>
              <w:t xml:space="preserve"> </w:t>
            </w:r>
            <w:r w:rsidRPr="008F7C40">
              <w:rPr>
                <w:sz w:val="20"/>
                <w:szCs w:val="20"/>
              </w:rPr>
              <w:t>and as part of the criteria to extend an educator’s temporary teaching certificate.</w:t>
            </w:r>
          </w:p>
        </w:tc>
      </w:tr>
      <w:tr w:rsidR="004E4FA4" w:rsidRPr="00F62B4E" w14:paraId="6880308D" w14:textId="77777777" w:rsidTr="006D0B02">
        <w:tc>
          <w:tcPr>
            <w:tcW w:w="2695" w:type="dxa"/>
          </w:tcPr>
          <w:p w14:paraId="32F7CBA3" w14:textId="69397FD9" w:rsidR="004E4FA4" w:rsidRPr="00164F30" w:rsidRDefault="004E4FA4" w:rsidP="004E4FA4">
            <w:pPr>
              <w:rPr>
                <w:sz w:val="20"/>
                <w:szCs w:val="20"/>
              </w:rPr>
            </w:pPr>
            <w:r w:rsidRPr="008F7C40">
              <w:rPr>
                <w:sz w:val="20"/>
                <w:szCs w:val="20"/>
              </w:rPr>
              <w:t>VPK</w:t>
            </w:r>
          </w:p>
        </w:tc>
        <w:tc>
          <w:tcPr>
            <w:tcW w:w="11880" w:type="dxa"/>
          </w:tcPr>
          <w:p w14:paraId="674BF844" w14:textId="5DEA89C3" w:rsidR="004E4FA4" w:rsidRPr="00164F30" w:rsidRDefault="004E4FA4" w:rsidP="004E4FA4">
            <w:pPr>
              <w:rPr>
                <w:sz w:val="20"/>
                <w:szCs w:val="20"/>
              </w:rPr>
            </w:pPr>
            <w:r w:rsidRPr="008F7C40">
              <w:rPr>
                <w:sz w:val="20"/>
                <w:szCs w:val="20"/>
              </w:rPr>
              <w:t>Florida’s Voluntary Prekindergarten Education Program</w:t>
            </w:r>
          </w:p>
        </w:tc>
      </w:tr>
    </w:tbl>
    <w:p w14:paraId="5BC18DB6" w14:textId="77777777" w:rsidR="006F6111" w:rsidRDefault="006F6111">
      <w:pPr>
        <w:rPr>
          <w:rFonts w:eastAsiaTheme="majorEastAsia" w:cstheme="majorBidi"/>
          <w:b/>
          <w:sz w:val="26"/>
          <w:szCs w:val="26"/>
        </w:rPr>
      </w:pPr>
      <w:r>
        <w:rPr>
          <w:b/>
        </w:rPr>
        <w:br w:type="page"/>
      </w:r>
    </w:p>
    <w:p w14:paraId="29E4207B" w14:textId="1AB2E32A" w:rsidR="00E57A0F" w:rsidRPr="00F55B39" w:rsidRDefault="00E57A0F" w:rsidP="00F969C4">
      <w:pPr>
        <w:pStyle w:val="Heading2"/>
        <w:spacing w:before="0"/>
        <w:rPr>
          <w:rFonts w:asciiTheme="minorHAnsi" w:hAnsiTheme="minorHAnsi"/>
          <w:b/>
          <w:color w:val="auto"/>
        </w:rPr>
      </w:pPr>
      <w:r>
        <w:rPr>
          <w:rFonts w:asciiTheme="minorHAnsi" w:hAnsiTheme="minorHAnsi"/>
          <w:b/>
          <w:color w:val="auto"/>
        </w:rPr>
        <w:lastRenderedPageBreak/>
        <w:t>2</w:t>
      </w:r>
      <w:r w:rsidRPr="00F55B39">
        <w:rPr>
          <w:rFonts w:asciiTheme="minorHAnsi" w:hAnsiTheme="minorHAnsi"/>
          <w:b/>
          <w:color w:val="auto"/>
        </w:rPr>
        <w:t>. Test, Type, and Purpose/Use</w:t>
      </w:r>
    </w:p>
    <w:p w14:paraId="2FBED737" w14:textId="2173CDD2" w:rsidR="00E57A0F" w:rsidRPr="00771C23" w:rsidRDefault="00072169" w:rsidP="00E57A0F">
      <w:pPr>
        <w:rPr>
          <w:sz w:val="20"/>
          <w:szCs w:val="20"/>
        </w:rPr>
      </w:pPr>
      <w:r w:rsidRPr="00771C23">
        <w:rPr>
          <w:sz w:val="20"/>
          <w:szCs w:val="20"/>
        </w:rPr>
        <w:t xml:space="preserve">FDOE </w:t>
      </w:r>
      <w:r w:rsidR="00662773" w:rsidRPr="00771C23">
        <w:rPr>
          <w:sz w:val="20"/>
          <w:szCs w:val="20"/>
        </w:rPr>
        <w:t>will populate this section with information related to state-level tests. Districts may a</w:t>
      </w:r>
      <w:r w:rsidR="00E57A0F" w:rsidRPr="00771C23">
        <w:rPr>
          <w:sz w:val="20"/>
          <w:szCs w:val="20"/>
        </w:rPr>
        <w:t xml:space="preserve">dd rows as needed to define district-required tests, test type, and their purpose/use in </w:t>
      </w:r>
      <w:r w:rsidRPr="00771C23">
        <w:rPr>
          <w:sz w:val="20"/>
          <w:szCs w:val="20"/>
        </w:rPr>
        <w:t xml:space="preserve">the </w:t>
      </w:r>
      <w:r w:rsidR="00E57A0F" w:rsidRPr="00771C23">
        <w:rPr>
          <w:sz w:val="20"/>
          <w:szCs w:val="20"/>
        </w:rPr>
        <w:t>district</w:t>
      </w:r>
      <w:r w:rsidR="00565A47" w:rsidRPr="00771C23">
        <w:rPr>
          <w:sz w:val="20"/>
          <w:szCs w:val="20"/>
        </w:rPr>
        <w:t xml:space="preserve"> but should not modify any </w:t>
      </w:r>
      <w:r w:rsidRPr="00771C23">
        <w:rPr>
          <w:sz w:val="20"/>
          <w:szCs w:val="20"/>
        </w:rPr>
        <w:t>FDOE</w:t>
      </w:r>
      <w:r w:rsidR="00565A47" w:rsidRPr="00771C23">
        <w:rPr>
          <w:sz w:val="20"/>
          <w:szCs w:val="20"/>
        </w:rPr>
        <w:t>-provided information</w:t>
      </w:r>
      <w:r w:rsidR="00E57A0F" w:rsidRPr="00771C23">
        <w:rPr>
          <w:sz w:val="20"/>
          <w:szCs w:val="20"/>
        </w:rPr>
        <w:t xml:space="preserve">. </w:t>
      </w:r>
      <w:r w:rsidR="00EE1C33" w:rsidRPr="00771C23">
        <w:rPr>
          <w:sz w:val="20"/>
          <w:szCs w:val="20"/>
        </w:rPr>
        <w:t>If additional types are added, define ap</w:t>
      </w:r>
      <w:r w:rsidR="00771C23" w:rsidRPr="00771C23">
        <w:rPr>
          <w:sz w:val="20"/>
          <w:szCs w:val="20"/>
        </w:rPr>
        <w:t>plicable types in the glossary.</w:t>
      </w:r>
    </w:p>
    <w:tbl>
      <w:tblPr>
        <w:tblStyle w:val="TableGrid"/>
        <w:tblW w:w="14575" w:type="dxa"/>
        <w:tblLook w:val="04A0" w:firstRow="1" w:lastRow="0" w:firstColumn="1" w:lastColumn="0" w:noHBand="0" w:noVBand="1"/>
      </w:tblPr>
      <w:tblGrid>
        <w:gridCol w:w="2245"/>
        <w:gridCol w:w="2880"/>
        <w:gridCol w:w="5670"/>
        <w:gridCol w:w="3780"/>
      </w:tblGrid>
      <w:tr w:rsidR="00E57A0F" w:rsidRPr="00515CA2" w14:paraId="00A941AD" w14:textId="77777777" w:rsidTr="00EE1C33">
        <w:trPr>
          <w:cantSplit/>
          <w:trHeight w:val="323"/>
          <w:tblHeader/>
        </w:trPr>
        <w:tc>
          <w:tcPr>
            <w:tcW w:w="2245" w:type="dxa"/>
            <w:shd w:val="clear" w:color="auto" w:fill="C4BC96" w:themeFill="background2" w:themeFillShade="BF"/>
          </w:tcPr>
          <w:p w14:paraId="47532C3A" w14:textId="77777777" w:rsidR="00E57A0F" w:rsidRPr="00515CA2" w:rsidRDefault="00E57A0F" w:rsidP="005610A4">
            <w:pPr>
              <w:rPr>
                <w:b/>
                <w:sz w:val="20"/>
                <w:szCs w:val="20"/>
              </w:rPr>
            </w:pPr>
            <w:r w:rsidRPr="00515CA2">
              <w:rPr>
                <w:b/>
                <w:sz w:val="20"/>
                <w:szCs w:val="20"/>
              </w:rPr>
              <w:t>Test</w:t>
            </w:r>
          </w:p>
        </w:tc>
        <w:tc>
          <w:tcPr>
            <w:tcW w:w="2880" w:type="dxa"/>
            <w:shd w:val="clear" w:color="auto" w:fill="C4BC96" w:themeFill="background2" w:themeFillShade="BF"/>
          </w:tcPr>
          <w:p w14:paraId="5CD47F57" w14:textId="77777777" w:rsidR="00E57A0F" w:rsidRPr="00515CA2" w:rsidRDefault="00E57A0F" w:rsidP="005610A4">
            <w:pPr>
              <w:rPr>
                <w:b/>
                <w:sz w:val="20"/>
                <w:szCs w:val="20"/>
              </w:rPr>
            </w:pPr>
            <w:r w:rsidRPr="00515CA2">
              <w:rPr>
                <w:b/>
                <w:sz w:val="20"/>
                <w:szCs w:val="20"/>
              </w:rPr>
              <w:t>Type</w:t>
            </w:r>
          </w:p>
        </w:tc>
        <w:tc>
          <w:tcPr>
            <w:tcW w:w="5670" w:type="dxa"/>
            <w:shd w:val="clear" w:color="auto" w:fill="C4BC96" w:themeFill="background2" w:themeFillShade="BF"/>
          </w:tcPr>
          <w:p w14:paraId="5F261760" w14:textId="77777777" w:rsidR="00E57A0F" w:rsidRPr="00515CA2" w:rsidRDefault="00E57A0F" w:rsidP="005610A4">
            <w:pPr>
              <w:rPr>
                <w:b/>
                <w:sz w:val="20"/>
                <w:szCs w:val="20"/>
              </w:rPr>
            </w:pPr>
            <w:r w:rsidRPr="00515CA2">
              <w:rPr>
                <w:b/>
                <w:sz w:val="20"/>
                <w:szCs w:val="20"/>
              </w:rPr>
              <w:t>Purpose/</w:t>
            </w:r>
            <w:r>
              <w:rPr>
                <w:b/>
                <w:sz w:val="20"/>
                <w:szCs w:val="20"/>
              </w:rPr>
              <w:t xml:space="preserve">Required </w:t>
            </w:r>
            <w:r w:rsidRPr="00515CA2">
              <w:rPr>
                <w:b/>
                <w:sz w:val="20"/>
                <w:szCs w:val="20"/>
              </w:rPr>
              <w:t>Use</w:t>
            </w:r>
          </w:p>
        </w:tc>
        <w:tc>
          <w:tcPr>
            <w:tcW w:w="3780" w:type="dxa"/>
            <w:shd w:val="clear" w:color="auto" w:fill="C4BC96" w:themeFill="background2" w:themeFillShade="BF"/>
          </w:tcPr>
          <w:p w14:paraId="535BB7DB" w14:textId="77777777" w:rsidR="00E57A0F" w:rsidRPr="00515CA2" w:rsidRDefault="00E57A0F" w:rsidP="005610A4">
            <w:pPr>
              <w:rPr>
                <w:b/>
                <w:sz w:val="20"/>
                <w:szCs w:val="20"/>
              </w:rPr>
            </w:pPr>
            <w:r>
              <w:rPr>
                <w:b/>
                <w:sz w:val="20"/>
                <w:szCs w:val="20"/>
              </w:rPr>
              <w:t>Statutory Authority/Required Use Citation</w:t>
            </w:r>
          </w:p>
        </w:tc>
      </w:tr>
      <w:tr w:rsidR="003278CC" w:rsidRPr="00515CA2" w14:paraId="3D6B6732" w14:textId="77777777" w:rsidTr="00EE1C33">
        <w:tc>
          <w:tcPr>
            <w:tcW w:w="2245" w:type="dxa"/>
          </w:tcPr>
          <w:p w14:paraId="783A50F9" w14:textId="132B694F" w:rsidR="003278CC" w:rsidRPr="00322B01" w:rsidRDefault="003278CC" w:rsidP="003278CC">
            <w:pPr>
              <w:rPr>
                <w:strike/>
                <w:color w:val="FF0000"/>
                <w:sz w:val="20"/>
                <w:szCs w:val="20"/>
              </w:rPr>
            </w:pPr>
            <w:r w:rsidRPr="008F7C40">
              <w:rPr>
                <w:sz w:val="20"/>
                <w:szCs w:val="20"/>
              </w:rPr>
              <w:t>ACCESS for ELLs</w:t>
            </w:r>
          </w:p>
        </w:tc>
        <w:tc>
          <w:tcPr>
            <w:tcW w:w="2880" w:type="dxa"/>
          </w:tcPr>
          <w:p w14:paraId="704166BA" w14:textId="639BC50E" w:rsidR="003278CC" w:rsidRPr="00322B01" w:rsidRDefault="003278CC" w:rsidP="003278CC">
            <w:pPr>
              <w:rPr>
                <w:strike/>
                <w:color w:val="FF0000"/>
                <w:sz w:val="20"/>
                <w:szCs w:val="20"/>
              </w:rPr>
            </w:pPr>
            <w:r w:rsidRPr="008F7C40">
              <w:rPr>
                <w:sz w:val="20"/>
                <w:szCs w:val="20"/>
              </w:rPr>
              <w:t>Diagnostic</w:t>
            </w:r>
          </w:p>
        </w:tc>
        <w:tc>
          <w:tcPr>
            <w:tcW w:w="5670" w:type="dxa"/>
          </w:tcPr>
          <w:p w14:paraId="180EDA98" w14:textId="69E3959B" w:rsidR="003278CC" w:rsidRPr="00322B01" w:rsidRDefault="003278CC" w:rsidP="003278CC">
            <w:pPr>
              <w:rPr>
                <w:strike/>
                <w:color w:val="FF0000"/>
                <w:sz w:val="20"/>
                <w:szCs w:val="20"/>
              </w:rPr>
            </w:pPr>
            <w:r w:rsidRPr="008F7C40">
              <w:rPr>
                <w:sz w:val="20"/>
                <w:szCs w:val="20"/>
              </w:rPr>
              <w:t>Measure English language acquisition of ELLs</w:t>
            </w:r>
          </w:p>
        </w:tc>
        <w:tc>
          <w:tcPr>
            <w:tcW w:w="3780" w:type="dxa"/>
            <w:vMerge w:val="restart"/>
          </w:tcPr>
          <w:p w14:paraId="5AEF4E3F" w14:textId="77777777" w:rsidR="003278CC" w:rsidRPr="008F7C40" w:rsidRDefault="003278CC" w:rsidP="003278CC">
            <w:pPr>
              <w:rPr>
                <w:sz w:val="20"/>
                <w:szCs w:val="20"/>
              </w:rPr>
            </w:pPr>
            <w:r w:rsidRPr="008F7C40">
              <w:rPr>
                <w:sz w:val="20"/>
                <w:szCs w:val="20"/>
              </w:rPr>
              <w:t>s. 1003.56, F.S.</w:t>
            </w:r>
          </w:p>
          <w:p w14:paraId="2999B927" w14:textId="77777777" w:rsidR="003278CC" w:rsidRPr="008F7C40" w:rsidRDefault="003278CC" w:rsidP="003278CC">
            <w:pPr>
              <w:rPr>
                <w:sz w:val="20"/>
                <w:szCs w:val="20"/>
              </w:rPr>
            </w:pPr>
            <w:r w:rsidRPr="008F7C40">
              <w:rPr>
                <w:sz w:val="20"/>
                <w:szCs w:val="20"/>
              </w:rPr>
              <w:t>Rule 6A-6.0902, F.A.C.</w:t>
            </w:r>
          </w:p>
          <w:p w14:paraId="0960E716" w14:textId="77777777" w:rsidR="003278CC" w:rsidRPr="008F7C40" w:rsidRDefault="003278CC" w:rsidP="003278CC">
            <w:pPr>
              <w:rPr>
                <w:sz w:val="20"/>
                <w:szCs w:val="20"/>
              </w:rPr>
            </w:pPr>
            <w:r w:rsidRPr="008F7C40">
              <w:rPr>
                <w:sz w:val="20"/>
                <w:szCs w:val="20"/>
              </w:rPr>
              <w:t>Rule 6A-6.09021, F.A.C.</w:t>
            </w:r>
          </w:p>
          <w:p w14:paraId="0CE4B7CA" w14:textId="658DE944" w:rsidR="003278CC" w:rsidRPr="00322B01" w:rsidRDefault="003278CC" w:rsidP="003278CC">
            <w:pPr>
              <w:rPr>
                <w:strike/>
                <w:color w:val="FF0000"/>
                <w:sz w:val="20"/>
                <w:szCs w:val="20"/>
              </w:rPr>
            </w:pPr>
            <w:r w:rsidRPr="008F7C40">
              <w:rPr>
                <w:sz w:val="20"/>
                <w:szCs w:val="20"/>
              </w:rPr>
              <w:t>Rule 6A-6.0903, F.A.C.</w:t>
            </w:r>
          </w:p>
        </w:tc>
      </w:tr>
      <w:tr w:rsidR="003278CC" w:rsidRPr="00515CA2" w14:paraId="3E483761" w14:textId="77777777" w:rsidTr="00EE1C33">
        <w:tc>
          <w:tcPr>
            <w:tcW w:w="2245" w:type="dxa"/>
          </w:tcPr>
          <w:p w14:paraId="547D0EB8" w14:textId="103AD157" w:rsidR="003278CC" w:rsidRPr="00322B01" w:rsidRDefault="003278CC" w:rsidP="003278CC">
            <w:pPr>
              <w:rPr>
                <w:strike/>
                <w:color w:val="FF0000"/>
                <w:sz w:val="20"/>
                <w:szCs w:val="20"/>
              </w:rPr>
            </w:pPr>
            <w:r w:rsidRPr="008F7C40">
              <w:rPr>
                <w:sz w:val="20"/>
                <w:szCs w:val="20"/>
              </w:rPr>
              <w:t>Alternate ACCESS for ELLs</w:t>
            </w:r>
          </w:p>
        </w:tc>
        <w:tc>
          <w:tcPr>
            <w:tcW w:w="2880" w:type="dxa"/>
          </w:tcPr>
          <w:p w14:paraId="5CAA9CAE" w14:textId="3B7D9ED8" w:rsidR="003278CC" w:rsidRPr="00322B01" w:rsidRDefault="003278CC" w:rsidP="003278CC">
            <w:pPr>
              <w:rPr>
                <w:strike/>
                <w:color w:val="FF0000"/>
                <w:sz w:val="20"/>
                <w:szCs w:val="20"/>
              </w:rPr>
            </w:pPr>
            <w:r w:rsidRPr="008F7C40">
              <w:rPr>
                <w:sz w:val="20"/>
                <w:szCs w:val="20"/>
              </w:rPr>
              <w:t>Diagnostic</w:t>
            </w:r>
          </w:p>
        </w:tc>
        <w:tc>
          <w:tcPr>
            <w:tcW w:w="5670" w:type="dxa"/>
          </w:tcPr>
          <w:p w14:paraId="1849B85F" w14:textId="5D438CB3" w:rsidR="003278CC" w:rsidRPr="00322B01" w:rsidRDefault="003278CC" w:rsidP="003278CC">
            <w:pPr>
              <w:rPr>
                <w:strike/>
                <w:color w:val="FF0000"/>
                <w:sz w:val="20"/>
                <w:szCs w:val="20"/>
              </w:rPr>
            </w:pPr>
            <w:r w:rsidRPr="008F7C40">
              <w:rPr>
                <w:sz w:val="20"/>
                <w:szCs w:val="20"/>
              </w:rPr>
              <w:t xml:space="preserve">Measure English language acquisition of ELLs with significant cognitive disabilities </w:t>
            </w:r>
          </w:p>
        </w:tc>
        <w:tc>
          <w:tcPr>
            <w:tcW w:w="3780" w:type="dxa"/>
            <w:vMerge/>
          </w:tcPr>
          <w:p w14:paraId="5F32E356" w14:textId="77777777" w:rsidR="003278CC" w:rsidRPr="00322B01" w:rsidRDefault="003278CC" w:rsidP="003278CC">
            <w:pPr>
              <w:rPr>
                <w:strike/>
                <w:color w:val="FF0000"/>
                <w:sz w:val="20"/>
                <w:szCs w:val="20"/>
              </w:rPr>
            </w:pPr>
          </w:p>
        </w:tc>
      </w:tr>
      <w:tr w:rsidR="003278CC" w:rsidRPr="00515CA2" w14:paraId="2FCC15AB" w14:textId="77777777" w:rsidTr="00EE1C33">
        <w:tc>
          <w:tcPr>
            <w:tcW w:w="2245" w:type="dxa"/>
          </w:tcPr>
          <w:p w14:paraId="1A8ABFCF" w14:textId="03798CC4" w:rsidR="003278CC" w:rsidRPr="00322B01" w:rsidRDefault="003278CC" w:rsidP="003278CC">
            <w:pPr>
              <w:rPr>
                <w:strike/>
                <w:color w:val="FF0000"/>
                <w:sz w:val="20"/>
                <w:szCs w:val="20"/>
              </w:rPr>
            </w:pPr>
            <w:r>
              <w:rPr>
                <w:sz w:val="20"/>
                <w:szCs w:val="20"/>
              </w:rPr>
              <w:t>ACT</w:t>
            </w:r>
          </w:p>
        </w:tc>
        <w:tc>
          <w:tcPr>
            <w:tcW w:w="2880" w:type="dxa"/>
          </w:tcPr>
          <w:p w14:paraId="57ED189A" w14:textId="6919F798" w:rsidR="003278CC" w:rsidRPr="00322B01" w:rsidRDefault="003278CC" w:rsidP="003278CC">
            <w:pPr>
              <w:rPr>
                <w:strike/>
                <w:color w:val="FF0000"/>
                <w:sz w:val="20"/>
                <w:szCs w:val="20"/>
              </w:rPr>
            </w:pPr>
            <w:r>
              <w:rPr>
                <w:sz w:val="20"/>
                <w:szCs w:val="20"/>
              </w:rPr>
              <w:t>Summative</w:t>
            </w:r>
          </w:p>
        </w:tc>
        <w:tc>
          <w:tcPr>
            <w:tcW w:w="5670" w:type="dxa"/>
          </w:tcPr>
          <w:p w14:paraId="3DD5B2D3" w14:textId="243C6B7F" w:rsidR="003278CC" w:rsidRPr="00322B01" w:rsidRDefault="003278CC" w:rsidP="003278CC">
            <w:pPr>
              <w:rPr>
                <w:strike/>
                <w:color w:val="FF0000"/>
                <w:sz w:val="20"/>
                <w:szCs w:val="20"/>
              </w:rPr>
            </w:pPr>
            <w:r>
              <w:rPr>
                <w:sz w:val="20"/>
                <w:szCs w:val="20"/>
              </w:rPr>
              <w:t>Inform course placement; can be used as a concordant or comparative score to meet</w:t>
            </w:r>
            <w:r w:rsidDel="009C4102">
              <w:rPr>
                <w:sz w:val="20"/>
                <w:szCs w:val="20"/>
              </w:rPr>
              <w:t xml:space="preserve"> </w:t>
            </w:r>
            <w:r>
              <w:rPr>
                <w:sz w:val="20"/>
                <w:szCs w:val="20"/>
              </w:rPr>
              <w:t>assessment graduation requirements; provide postsecondary opportunities</w:t>
            </w:r>
          </w:p>
        </w:tc>
        <w:tc>
          <w:tcPr>
            <w:tcW w:w="3780" w:type="dxa"/>
          </w:tcPr>
          <w:p w14:paraId="3CF4A27B" w14:textId="77777777" w:rsidR="003278CC" w:rsidRDefault="003278CC" w:rsidP="003278CC">
            <w:pPr>
              <w:rPr>
                <w:sz w:val="20"/>
                <w:szCs w:val="20"/>
              </w:rPr>
            </w:pPr>
            <w:r>
              <w:rPr>
                <w:sz w:val="20"/>
                <w:szCs w:val="20"/>
              </w:rPr>
              <w:t>s. 1008.22, F.S.</w:t>
            </w:r>
          </w:p>
          <w:p w14:paraId="4A3A0B30" w14:textId="100A1D22" w:rsidR="003278CC" w:rsidRPr="00322B01" w:rsidRDefault="003278CC" w:rsidP="003278CC">
            <w:pPr>
              <w:rPr>
                <w:strike/>
                <w:color w:val="FF0000"/>
                <w:sz w:val="20"/>
                <w:szCs w:val="20"/>
              </w:rPr>
            </w:pPr>
            <w:r>
              <w:rPr>
                <w:sz w:val="20"/>
                <w:szCs w:val="20"/>
              </w:rPr>
              <w:t>Rule 6A-1.09422, F.A.C.</w:t>
            </w:r>
          </w:p>
        </w:tc>
      </w:tr>
      <w:tr w:rsidR="003278CC" w:rsidRPr="00515CA2" w14:paraId="054AA8E5" w14:textId="77777777" w:rsidTr="00EE1C33">
        <w:tc>
          <w:tcPr>
            <w:tcW w:w="2245" w:type="dxa"/>
          </w:tcPr>
          <w:p w14:paraId="191165C3" w14:textId="6F0C49A9" w:rsidR="003278CC" w:rsidRPr="00322B01" w:rsidRDefault="003278CC" w:rsidP="003278CC">
            <w:pPr>
              <w:rPr>
                <w:strike/>
                <w:color w:val="FF0000"/>
                <w:sz w:val="20"/>
                <w:szCs w:val="20"/>
              </w:rPr>
            </w:pPr>
            <w:r>
              <w:rPr>
                <w:sz w:val="20"/>
                <w:szCs w:val="20"/>
              </w:rPr>
              <w:t>Coordinated Screening and Progress Monitoring Program</w:t>
            </w:r>
          </w:p>
        </w:tc>
        <w:tc>
          <w:tcPr>
            <w:tcW w:w="2880" w:type="dxa"/>
          </w:tcPr>
          <w:p w14:paraId="4B79B5F7" w14:textId="4572CDF5" w:rsidR="003278CC" w:rsidRPr="00322B01" w:rsidRDefault="003278CC" w:rsidP="003278CC">
            <w:pPr>
              <w:rPr>
                <w:strike/>
                <w:color w:val="FF0000"/>
                <w:sz w:val="20"/>
                <w:szCs w:val="20"/>
              </w:rPr>
            </w:pPr>
            <w:r>
              <w:rPr>
                <w:sz w:val="20"/>
                <w:szCs w:val="20"/>
              </w:rPr>
              <w:t>Diagnostic/Progress Monitoring</w:t>
            </w:r>
          </w:p>
        </w:tc>
        <w:tc>
          <w:tcPr>
            <w:tcW w:w="5670" w:type="dxa"/>
          </w:tcPr>
          <w:p w14:paraId="1746B38D" w14:textId="20211698" w:rsidR="003278CC" w:rsidRPr="00322B01" w:rsidRDefault="003278CC" w:rsidP="003278CC">
            <w:pPr>
              <w:rPr>
                <w:strike/>
                <w:color w:val="FF0000"/>
                <w:sz w:val="20"/>
                <w:szCs w:val="20"/>
              </w:rPr>
            </w:pPr>
            <w:r>
              <w:rPr>
                <w:sz w:val="20"/>
                <w:szCs w:val="20"/>
              </w:rPr>
              <w:t>Provides information in mastering the appropriate grade-level standards and provide</w:t>
            </w:r>
            <w:r w:rsidR="00362487">
              <w:rPr>
                <w:sz w:val="20"/>
                <w:szCs w:val="20"/>
              </w:rPr>
              <w:t>s</w:t>
            </w:r>
            <w:r>
              <w:rPr>
                <w:sz w:val="20"/>
                <w:szCs w:val="20"/>
              </w:rPr>
              <w:t xml:space="preserve"> information on students’ progress to parents, teachers, and school and program administrators. Used to provide data for accountability of the Voluntary Prekindergarten Education Program.</w:t>
            </w:r>
          </w:p>
        </w:tc>
        <w:tc>
          <w:tcPr>
            <w:tcW w:w="3780" w:type="dxa"/>
          </w:tcPr>
          <w:p w14:paraId="1304B567" w14:textId="77777777" w:rsidR="003278CC" w:rsidRDefault="003278CC" w:rsidP="003278CC">
            <w:pPr>
              <w:rPr>
                <w:sz w:val="20"/>
                <w:szCs w:val="20"/>
              </w:rPr>
            </w:pPr>
            <w:r>
              <w:rPr>
                <w:sz w:val="20"/>
                <w:szCs w:val="20"/>
              </w:rPr>
              <w:t>s. 1008.25(8), F.S.</w:t>
            </w:r>
          </w:p>
          <w:p w14:paraId="36AFEBB0" w14:textId="77777777" w:rsidR="003278CC" w:rsidRDefault="003278CC" w:rsidP="003278CC">
            <w:pPr>
              <w:rPr>
                <w:sz w:val="20"/>
                <w:szCs w:val="20"/>
              </w:rPr>
            </w:pPr>
            <w:r>
              <w:rPr>
                <w:sz w:val="20"/>
                <w:szCs w:val="20"/>
              </w:rPr>
              <w:t>s. 1008.2125, F.S.</w:t>
            </w:r>
          </w:p>
          <w:p w14:paraId="15F18C6B" w14:textId="77777777" w:rsidR="003278CC" w:rsidRDefault="003278CC" w:rsidP="003278CC">
            <w:pPr>
              <w:rPr>
                <w:sz w:val="20"/>
                <w:szCs w:val="20"/>
              </w:rPr>
            </w:pPr>
            <w:r>
              <w:rPr>
                <w:sz w:val="20"/>
                <w:szCs w:val="20"/>
              </w:rPr>
              <w:t>s. 1002.68</w:t>
            </w:r>
          </w:p>
          <w:p w14:paraId="0E62F481" w14:textId="6EA4914D" w:rsidR="003278CC" w:rsidRPr="00322B01" w:rsidRDefault="003278CC" w:rsidP="003278CC">
            <w:pPr>
              <w:rPr>
                <w:strike/>
                <w:color w:val="FF0000"/>
                <w:sz w:val="20"/>
                <w:szCs w:val="20"/>
              </w:rPr>
            </w:pPr>
            <w:r>
              <w:rPr>
                <w:sz w:val="20"/>
                <w:szCs w:val="20"/>
              </w:rPr>
              <w:t>Rule 6M-8.601, F.A.C.</w:t>
            </w:r>
          </w:p>
        </w:tc>
      </w:tr>
      <w:tr w:rsidR="003278CC" w:rsidRPr="00515CA2" w14:paraId="0224BA19" w14:textId="77777777" w:rsidTr="00EE1C33">
        <w:tc>
          <w:tcPr>
            <w:tcW w:w="2245" w:type="dxa"/>
          </w:tcPr>
          <w:p w14:paraId="697EF388" w14:textId="3B8FCA32" w:rsidR="003278CC" w:rsidRPr="00322B01" w:rsidRDefault="003278CC" w:rsidP="003278CC">
            <w:pPr>
              <w:rPr>
                <w:strike/>
                <w:color w:val="FF0000"/>
                <w:sz w:val="20"/>
                <w:szCs w:val="20"/>
              </w:rPr>
            </w:pPr>
            <w:r w:rsidRPr="00824364">
              <w:rPr>
                <w:sz w:val="20"/>
                <w:szCs w:val="20"/>
              </w:rPr>
              <w:t>FCLE</w:t>
            </w:r>
          </w:p>
        </w:tc>
        <w:tc>
          <w:tcPr>
            <w:tcW w:w="2880" w:type="dxa"/>
          </w:tcPr>
          <w:p w14:paraId="4651A9E2" w14:textId="164CAA6C" w:rsidR="003278CC" w:rsidRPr="00322B01" w:rsidRDefault="003278CC" w:rsidP="003278CC">
            <w:pPr>
              <w:rPr>
                <w:strike/>
                <w:color w:val="FF0000"/>
                <w:sz w:val="20"/>
                <w:szCs w:val="20"/>
              </w:rPr>
            </w:pPr>
            <w:r>
              <w:rPr>
                <w:sz w:val="20"/>
                <w:szCs w:val="20"/>
              </w:rPr>
              <w:t>Summative</w:t>
            </w:r>
          </w:p>
        </w:tc>
        <w:tc>
          <w:tcPr>
            <w:tcW w:w="5670" w:type="dxa"/>
          </w:tcPr>
          <w:p w14:paraId="45EF1825" w14:textId="1632A4F0" w:rsidR="003278CC" w:rsidRPr="00322B01" w:rsidRDefault="003278CC" w:rsidP="003278CC">
            <w:pPr>
              <w:rPr>
                <w:strike/>
                <w:color w:val="FF0000"/>
                <w:sz w:val="20"/>
                <w:szCs w:val="20"/>
              </w:rPr>
            </w:pPr>
            <w:r>
              <w:rPr>
                <w:sz w:val="20"/>
                <w:szCs w:val="20"/>
              </w:rPr>
              <w:t>If passed, exempts students from the postsecondary civic literacy assessment requirement established by s. 1007.25(4), F.S.</w:t>
            </w:r>
          </w:p>
        </w:tc>
        <w:tc>
          <w:tcPr>
            <w:tcW w:w="3780" w:type="dxa"/>
          </w:tcPr>
          <w:p w14:paraId="2FEE4B67" w14:textId="77777777" w:rsidR="003278CC" w:rsidRDefault="003278CC" w:rsidP="003278CC">
            <w:pPr>
              <w:rPr>
                <w:sz w:val="20"/>
                <w:szCs w:val="20"/>
              </w:rPr>
            </w:pPr>
            <w:r>
              <w:rPr>
                <w:sz w:val="20"/>
                <w:szCs w:val="20"/>
              </w:rPr>
              <w:t>s. 1003.4282(3)(d), F.S.</w:t>
            </w:r>
          </w:p>
          <w:p w14:paraId="007E2381" w14:textId="63CF7B71" w:rsidR="003278CC" w:rsidRPr="00322B01" w:rsidRDefault="003278CC" w:rsidP="003278CC">
            <w:pPr>
              <w:rPr>
                <w:strike/>
                <w:color w:val="FF0000"/>
                <w:sz w:val="20"/>
                <w:szCs w:val="20"/>
              </w:rPr>
            </w:pPr>
            <w:r>
              <w:rPr>
                <w:sz w:val="20"/>
                <w:szCs w:val="20"/>
              </w:rPr>
              <w:t>s. 1007.25(4)(b), F.S.</w:t>
            </w:r>
          </w:p>
        </w:tc>
      </w:tr>
      <w:tr w:rsidR="000742F6" w:rsidRPr="00515CA2" w14:paraId="17B7B4D8" w14:textId="77777777" w:rsidTr="00EE1C33">
        <w:tc>
          <w:tcPr>
            <w:tcW w:w="2245" w:type="dxa"/>
          </w:tcPr>
          <w:p w14:paraId="56FCCE45" w14:textId="306C8249" w:rsidR="000742F6" w:rsidRPr="00824364" w:rsidRDefault="000742F6" w:rsidP="003278CC">
            <w:pPr>
              <w:rPr>
                <w:sz w:val="20"/>
                <w:szCs w:val="20"/>
              </w:rPr>
            </w:pPr>
            <w:r>
              <w:rPr>
                <w:sz w:val="20"/>
                <w:szCs w:val="20"/>
              </w:rPr>
              <w:t>FAST PM1 and PM2</w:t>
            </w:r>
          </w:p>
        </w:tc>
        <w:tc>
          <w:tcPr>
            <w:tcW w:w="2880" w:type="dxa"/>
          </w:tcPr>
          <w:p w14:paraId="3B820F4C" w14:textId="5A7EE9FC" w:rsidR="000742F6" w:rsidRDefault="000742F6" w:rsidP="003278CC">
            <w:pPr>
              <w:rPr>
                <w:sz w:val="20"/>
                <w:szCs w:val="20"/>
              </w:rPr>
            </w:pPr>
            <w:r>
              <w:rPr>
                <w:sz w:val="20"/>
                <w:szCs w:val="20"/>
              </w:rPr>
              <w:t>Progress Monitoring</w:t>
            </w:r>
          </w:p>
        </w:tc>
        <w:tc>
          <w:tcPr>
            <w:tcW w:w="5670" w:type="dxa"/>
          </w:tcPr>
          <w:p w14:paraId="0791B579" w14:textId="4DCF05C8" w:rsidR="000742F6" w:rsidRDefault="000742F6" w:rsidP="003278CC">
            <w:pPr>
              <w:rPr>
                <w:sz w:val="20"/>
                <w:szCs w:val="20"/>
              </w:rPr>
            </w:pPr>
            <w:r>
              <w:rPr>
                <w:sz w:val="20"/>
                <w:szCs w:val="20"/>
              </w:rPr>
              <w:t xml:space="preserve">Provides information regarding </w:t>
            </w:r>
            <w:r w:rsidRPr="00306E50">
              <w:rPr>
                <w:sz w:val="20"/>
                <w:szCs w:val="20"/>
              </w:rPr>
              <w:t>whether a student’s academic performance is improving, at what rate it is improving, and how effective instruction has been.</w:t>
            </w:r>
          </w:p>
        </w:tc>
        <w:tc>
          <w:tcPr>
            <w:tcW w:w="3780" w:type="dxa"/>
          </w:tcPr>
          <w:p w14:paraId="7BEB94C8" w14:textId="77777777" w:rsidR="000742F6" w:rsidRDefault="000742F6" w:rsidP="003278CC">
            <w:pPr>
              <w:rPr>
                <w:sz w:val="20"/>
                <w:szCs w:val="20"/>
              </w:rPr>
            </w:pPr>
          </w:p>
        </w:tc>
      </w:tr>
      <w:tr w:rsidR="00306E50" w:rsidRPr="00515CA2" w14:paraId="0E940A27" w14:textId="77777777" w:rsidTr="009A5CB1">
        <w:tc>
          <w:tcPr>
            <w:tcW w:w="2245" w:type="dxa"/>
          </w:tcPr>
          <w:p w14:paraId="0CD066C4" w14:textId="1A1DACA4" w:rsidR="00306E50" w:rsidRPr="009A5CB1" w:rsidRDefault="00306E50" w:rsidP="00306E50">
            <w:pPr>
              <w:rPr>
                <w:strike/>
                <w:color w:val="FF0000"/>
                <w:sz w:val="20"/>
                <w:szCs w:val="20"/>
                <w:highlight w:val="yellow"/>
              </w:rPr>
            </w:pPr>
            <w:r>
              <w:rPr>
                <w:sz w:val="20"/>
                <w:szCs w:val="20"/>
              </w:rPr>
              <w:t>B.E.S.T. EOC</w:t>
            </w:r>
          </w:p>
        </w:tc>
        <w:tc>
          <w:tcPr>
            <w:tcW w:w="2880" w:type="dxa"/>
          </w:tcPr>
          <w:p w14:paraId="320324CD" w14:textId="7F74C107" w:rsidR="00306E50" w:rsidRPr="009A5CB1" w:rsidRDefault="00306E50" w:rsidP="00306E50">
            <w:pPr>
              <w:rPr>
                <w:strike/>
                <w:color w:val="FF0000"/>
                <w:sz w:val="20"/>
                <w:szCs w:val="20"/>
                <w:highlight w:val="yellow"/>
              </w:rPr>
            </w:pPr>
            <w:r>
              <w:rPr>
                <w:sz w:val="20"/>
                <w:szCs w:val="20"/>
              </w:rPr>
              <w:t>Summative</w:t>
            </w:r>
          </w:p>
        </w:tc>
        <w:tc>
          <w:tcPr>
            <w:tcW w:w="5670" w:type="dxa"/>
            <w:vMerge w:val="restart"/>
          </w:tcPr>
          <w:p w14:paraId="7EEFD06F" w14:textId="40F2F815" w:rsidR="00306E50" w:rsidRPr="00306E50" w:rsidRDefault="003C0A2C" w:rsidP="00306E50">
            <w:pPr>
              <w:rPr>
                <w:sz w:val="20"/>
                <w:szCs w:val="20"/>
              </w:rPr>
            </w:pPr>
            <w:r>
              <w:rPr>
                <w:sz w:val="20"/>
                <w:szCs w:val="20"/>
              </w:rPr>
              <w:t xml:space="preserve">Purpose: </w:t>
            </w:r>
            <w:r w:rsidR="00306E50" w:rsidRPr="00306E50">
              <w:rPr>
                <w:sz w:val="20"/>
                <w:szCs w:val="20"/>
              </w:rPr>
              <w:t>FAST PM3, B.E.S.T., Florida Standards, Next Generation Sunshine State Standards</w:t>
            </w:r>
            <w:r w:rsidR="00760531">
              <w:rPr>
                <w:sz w:val="20"/>
                <w:szCs w:val="20"/>
              </w:rPr>
              <w:t xml:space="preserve"> assessments m</w:t>
            </w:r>
            <w:r w:rsidR="00760531" w:rsidRPr="00306E50">
              <w:rPr>
                <w:sz w:val="20"/>
                <w:szCs w:val="20"/>
              </w:rPr>
              <w:t xml:space="preserve">easure </w:t>
            </w:r>
            <w:r w:rsidR="00306E50" w:rsidRPr="00306E50">
              <w:rPr>
                <w:sz w:val="20"/>
                <w:szCs w:val="20"/>
              </w:rPr>
              <w:t xml:space="preserve">student achievement of Florida’s academic standards </w:t>
            </w:r>
          </w:p>
          <w:p w14:paraId="3DA79DC5" w14:textId="6DDF779B" w:rsidR="00306E50" w:rsidRPr="00306E50" w:rsidRDefault="00306E50" w:rsidP="00306E50">
            <w:pPr>
              <w:rPr>
                <w:strike/>
                <w:color w:val="FF0000"/>
                <w:sz w:val="20"/>
                <w:szCs w:val="20"/>
              </w:rPr>
            </w:pPr>
            <w:r w:rsidRPr="00306E50">
              <w:rPr>
                <w:sz w:val="20"/>
                <w:szCs w:val="20"/>
              </w:rPr>
              <w:t>Required uses: third grade retention; high school standard diploma; EOC assessments as 30% of course grade; school grades; school improvement rating; district grades; differentiated accountability; VAM; scholar designation; Credit Acceleration Program; school improvement plans; school, district, state, and federal reporting</w:t>
            </w:r>
          </w:p>
        </w:tc>
        <w:tc>
          <w:tcPr>
            <w:tcW w:w="3780" w:type="dxa"/>
            <w:vMerge w:val="restart"/>
            <w:vAlign w:val="center"/>
          </w:tcPr>
          <w:p w14:paraId="30FC5FDC" w14:textId="16DACB85" w:rsidR="00306E50" w:rsidRDefault="00306E50" w:rsidP="00306E50">
            <w:pPr>
              <w:rPr>
                <w:sz w:val="20"/>
                <w:szCs w:val="20"/>
              </w:rPr>
            </w:pPr>
            <w:r w:rsidRPr="00306E50">
              <w:rPr>
                <w:sz w:val="20"/>
                <w:szCs w:val="20"/>
              </w:rPr>
              <w:t>s. 1002.38, F.S.</w:t>
            </w:r>
          </w:p>
          <w:p w14:paraId="62BE6C08" w14:textId="454F2D27" w:rsidR="007470D1" w:rsidRPr="00306E50" w:rsidRDefault="007470D1" w:rsidP="00306E50">
            <w:pPr>
              <w:rPr>
                <w:sz w:val="20"/>
                <w:szCs w:val="20"/>
              </w:rPr>
            </w:pPr>
            <w:r>
              <w:rPr>
                <w:sz w:val="20"/>
                <w:szCs w:val="20"/>
              </w:rPr>
              <w:t>s. 1002.68, F.S.</w:t>
            </w:r>
          </w:p>
          <w:p w14:paraId="5CF639C9" w14:textId="77777777" w:rsidR="00306E50" w:rsidRPr="00306E50" w:rsidRDefault="00306E50" w:rsidP="00306E50">
            <w:pPr>
              <w:rPr>
                <w:sz w:val="20"/>
                <w:szCs w:val="20"/>
              </w:rPr>
            </w:pPr>
            <w:r w:rsidRPr="00306E50">
              <w:rPr>
                <w:sz w:val="20"/>
                <w:szCs w:val="20"/>
              </w:rPr>
              <w:t>s. 1003.4156, F.S.</w:t>
            </w:r>
          </w:p>
          <w:p w14:paraId="6D13BD11" w14:textId="77777777" w:rsidR="00306E50" w:rsidRPr="00306E50" w:rsidRDefault="00306E50" w:rsidP="00306E50">
            <w:pPr>
              <w:rPr>
                <w:sz w:val="20"/>
                <w:szCs w:val="20"/>
              </w:rPr>
            </w:pPr>
            <w:r w:rsidRPr="00306E50">
              <w:rPr>
                <w:sz w:val="20"/>
                <w:szCs w:val="20"/>
              </w:rPr>
              <w:t>s. 1003.4282, F.S.</w:t>
            </w:r>
          </w:p>
          <w:p w14:paraId="29492858" w14:textId="77777777" w:rsidR="00306E50" w:rsidRPr="00306E50" w:rsidRDefault="00306E50" w:rsidP="00306E50">
            <w:pPr>
              <w:rPr>
                <w:sz w:val="20"/>
                <w:szCs w:val="20"/>
              </w:rPr>
            </w:pPr>
            <w:r w:rsidRPr="00306E50">
              <w:rPr>
                <w:sz w:val="20"/>
                <w:szCs w:val="20"/>
              </w:rPr>
              <w:t>s. 1004.04, F.S.</w:t>
            </w:r>
          </w:p>
          <w:p w14:paraId="769D727C" w14:textId="77777777" w:rsidR="00306E50" w:rsidRPr="00306E50" w:rsidRDefault="00306E50" w:rsidP="00306E50">
            <w:pPr>
              <w:rPr>
                <w:sz w:val="20"/>
                <w:szCs w:val="20"/>
              </w:rPr>
            </w:pPr>
            <w:r w:rsidRPr="00306E50">
              <w:rPr>
                <w:sz w:val="20"/>
                <w:szCs w:val="20"/>
              </w:rPr>
              <w:t>s. 1004.85, F.S.</w:t>
            </w:r>
          </w:p>
          <w:p w14:paraId="113DF9EF" w14:textId="77777777" w:rsidR="00306E50" w:rsidRPr="00306E50" w:rsidRDefault="00306E50" w:rsidP="00306E50">
            <w:pPr>
              <w:rPr>
                <w:sz w:val="20"/>
                <w:szCs w:val="20"/>
              </w:rPr>
            </w:pPr>
            <w:r w:rsidRPr="00306E50">
              <w:rPr>
                <w:sz w:val="20"/>
                <w:szCs w:val="20"/>
              </w:rPr>
              <w:t>s. 1008.22, F.S.</w:t>
            </w:r>
          </w:p>
          <w:p w14:paraId="11A9F51B" w14:textId="77777777" w:rsidR="00306E50" w:rsidRPr="00306E50" w:rsidRDefault="00306E50" w:rsidP="00306E50">
            <w:pPr>
              <w:rPr>
                <w:sz w:val="20"/>
                <w:szCs w:val="20"/>
              </w:rPr>
            </w:pPr>
            <w:r w:rsidRPr="00306E50">
              <w:rPr>
                <w:sz w:val="20"/>
                <w:szCs w:val="20"/>
              </w:rPr>
              <w:t>s. 1008.25, F.S.</w:t>
            </w:r>
          </w:p>
          <w:p w14:paraId="402CD7E3" w14:textId="77777777" w:rsidR="00306E50" w:rsidRPr="00306E50" w:rsidRDefault="00306E50" w:rsidP="00306E50">
            <w:pPr>
              <w:rPr>
                <w:sz w:val="20"/>
                <w:szCs w:val="20"/>
              </w:rPr>
            </w:pPr>
            <w:r w:rsidRPr="00306E50">
              <w:rPr>
                <w:sz w:val="20"/>
                <w:szCs w:val="20"/>
              </w:rPr>
              <w:t>s. 1008.33, F.S.</w:t>
            </w:r>
          </w:p>
          <w:p w14:paraId="1362F975" w14:textId="77777777" w:rsidR="00306E50" w:rsidRPr="00306E50" w:rsidRDefault="00306E50" w:rsidP="00306E50">
            <w:pPr>
              <w:rPr>
                <w:sz w:val="20"/>
                <w:szCs w:val="20"/>
              </w:rPr>
            </w:pPr>
            <w:r w:rsidRPr="00306E50">
              <w:rPr>
                <w:sz w:val="20"/>
                <w:szCs w:val="20"/>
              </w:rPr>
              <w:t>s. 1008.34, F.S.</w:t>
            </w:r>
          </w:p>
          <w:p w14:paraId="5708B6BF" w14:textId="77777777" w:rsidR="00306E50" w:rsidRPr="00306E50" w:rsidRDefault="00306E50" w:rsidP="00306E50">
            <w:pPr>
              <w:rPr>
                <w:sz w:val="20"/>
                <w:szCs w:val="20"/>
              </w:rPr>
            </w:pPr>
            <w:r w:rsidRPr="00306E50">
              <w:rPr>
                <w:sz w:val="20"/>
                <w:szCs w:val="20"/>
              </w:rPr>
              <w:t>s. 1008.341, F.S.</w:t>
            </w:r>
          </w:p>
          <w:p w14:paraId="0457B4E7" w14:textId="77777777" w:rsidR="00306E50" w:rsidRPr="00306E50" w:rsidRDefault="00306E50" w:rsidP="00306E50">
            <w:pPr>
              <w:rPr>
                <w:sz w:val="20"/>
                <w:szCs w:val="20"/>
              </w:rPr>
            </w:pPr>
            <w:r w:rsidRPr="00306E50">
              <w:rPr>
                <w:sz w:val="20"/>
                <w:szCs w:val="20"/>
              </w:rPr>
              <w:t>s. 1012.34, F.S.</w:t>
            </w:r>
          </w:p>
          <w:p w14:paraId="33C3AA88" w14:textId="77777777" w:rsidR="00306E50" w:rsidRPr="00306E50" w:rsidRDefault="00306E50" w:rsidP="00306E50">
            <w:pPr>
              <w:rPr>
                <w:sz w:val="20"/>
                <w:szCs w:val="20"/>
              </w:rPr>
            </w:pPr>
            <w:r w:rsidRPr="00306E50">
              <w:rPr>
                <w:sz w:val="20"/>
                <w:szCs w:val="20"/>
              </w:rPr>
              <w:t>s. 1012.56, F.S.</w:t>
            </w:r>
          </w:p>
          <w:p w14:paraId="50E29007" w14:textId="77777777" w:rsidR="00306E50" w:rsidRPr="00306E50" w:rsidRDefault="00306E50" w:rsidP="00306E50">
            <w:pPr>
              <w:rPr>
                <w:sz w:val="20"/>
                <w:szCs w:val="20"/>
              </w:rPr>
            </w:pPr>
            <w:r w:rsidRPr="00306E50">
              <w:rPr>
                <w:sz w:val="20"/>
                <w:szCs w:val="20"/>
              </w:rPr>
              <w:t>Rule 6A-1.09422, F.A.C.</w:t>
            </w:r>
          </w:p>
          <w:p w14:paraId="1EBC412D" w14:textId="77777777" w:rsidR="00306E50" w:rsidRPr="00306E50" w:rsidRDefault="00306E50" w:rsidP="00306E50">
            <w:pPr>
              <w:rPr>
                <w:sz w:val="20"/>
                <w:szCs w:val="20"/>
              </w:rPr>
            </w:pPr>
            <w:r w:rsidRPr="00306E50">
              <w:rPr>
                <w:sz w:val="20"/>
                <w:szCs w:val="20"/>
              </w:rPr>
              <w:t>Rule 6A-1.094221, F.A.C.</w:t>
            </w:r>
          </w:p>
          <w:p w14:paraId="371D0CA7" w14:textId="77777777" w:rsidR="00306E50" w:rsidRPr="00306E50" w:rsidRDefault="00306E50" w:rsidP="00306E50">
            <w:pPr>
              <w:rPr>
                <w:sz w:val="20"/>
                <w:szCs w:val="20"/>
              </w:rPr>
            </w:pPr>
            <w:r w:rsidRPr="00306E50">
              <w:rPr>
                <w:sz w:val="20"/>
                <w:szCs w:val="20"/>
              </w:rPr>
              <w:lastRenderedPageBreak/>
              <w:t>Rule 6A-1.094222, F.A.C.</w:t>
            </w:r>
          </w:p>
          <w:p w14:paraId="707B2A12" w14:textId="77777777" w:rsidR="00306E50" w:rsidRPr="00306E50" w:rsidRDefault="00306E50" w:rsidP="00306E50">
            <w:pPr>
              <w:rPr>
                <w:sz w:val="20"/>
                <w:szCs w:val="20"/>
              </w:rPr>
            </w:pPr>
            <w:r w:rsidRPr="00306E50">
              <w:rPr>
                <w:sz w:val="20"/>
                <w:szCs w:val="20"/>
              </w:rPr>
              <w:t>Rule 6A-1.0943, F.A.C.</w:t>
            </w:r>
          </w:p>
          <w:p w14:paraId="4009F8B6" w14:textId="77777777" w:rsidR="00306E50" w:rsidRPr="00306E50" w:rsidRDefault="00306E50" w:rsidP="00306E50">
            <w:pPr>
              <w:rPr>
                <w:sz w:val="20"/>
                <w:szCs w:val="20"/>
              </w:rPr>
            </w:pPr>
            <w:r w:rsidRPr="00306E50">
              <w:rPr>
                <w:sz w:val="20"/>
                <w:szCs w:val="20"/>
              </w:rPr>
              <w:t>Rule 6A-1.09432, F.A.C.</w:t>
            </w:r>
          </w:p>
          <w:p w14:paraId="599747D7" w14:textId="77777777" w:rsidR="00306E50" w:rsidRPr="00306E50" w:rsidRDefault="00306E50" w:rsidP="00306E50">
            <w:pPr>
              <w:rPr>
                <w:sz w:val="20"/>
                <w:szCs w:val="20"/>
              </w:rPr>
            </w:pPr>
            <w:r w:rsidRPr="00306E50">
              <w:rPr>
                <w:sz w:val="20"/>
                <w:szCs w:val="20"/>
              </w:rPr>
              <w:t>Rule 6A-1.09981, F.A.C.</w:t>
            </w:r>
          </w:p>
          <w:p w14:paraId="1BABE843" w14:textId="77777777" w:rsidR="00306E50" w:rsidRPr="00306E50" w:rsidRDefault="00306E50" w:rsidP="00306E50">
            <w:pPr>
              <w:rPr>
                <w:sz w:val="20"/>
                <w:szCs w:val="20"/>
              </w:rPr>
            </w:pPr>
            <w:r w:rsidRPr="00306E50">
              <w:rPr>
                <w:sz w:val="20"/>
                <w:szCs w:val="20"/>
              </w:rPr>
              <w:t>Rule 6A-1.099811, F.A.C.</w:t>
            </w:r>
          </w:p>
          <w:p w14:paraId="2CFA0E0F" w14:textId="77777777" w:rsidR="00306E50" w:rsidRPr="00306E50" w:rsidRDefault="00306E50" w:rsidP="00306E50">
            <w:pPr>
              <w:rPr>
                <w:sz w:val="20"/>
                <w:szCs w:val="20"/>
              </w:rPr>
            </w:pPr>
            <w:r w:rsidRPr="00306E50">
              <w:rPr>
                <w:sz w:val="20"/>
                <w:szCs w:val="20"/>
              </w:rPr>
              <w:t>Rule 6A-1.099822, F.A.C.</w:t>
            </w:r>
          </w:p>
          <w:p w14:paraId="625C6B7A" w14:textId="0FFA2660" w:rsidR="00306E50" w:rsidRPr="00306E50" w:rsidRDefault="00306E50" w:rsidP="00306E50">
            <w:pPr>
              <w:rPr>
                <w:strike/>
                <w:color w:val="FF0000"/>
                <w:sz w:val="20"/>
                <w:szCs w:val="20"/>
              </w:rPr>
            </w:pPr>
            <w:r w:rsidRPr="00306E50">
              <w:rPr>
                <w:sz w:val="20"/>
                <w:szCs w:val="20"/>
              </w:rPr>
              <w:t>Rule 6A-5.0411, F.A.C.</w:t>
            </w:r>
          </w:p>
        </w:tc>
      </w:tr>
      <w:tr w:rsidR="00306E50" w:rsidRPr="00515CA2" w14:paraId="3B66EA8D" w14:textId="77777777" w:rsidTr="00EE1C33">
        <w:tc>
          <w:tcPr>
            <w:tcW w:w="2245" w:type="dxa"/>
          </w:tcPr>
          <w:p w14:paraId="41F4644A" w14:textId="231FCF6A" w:rsidR="00306E50" w:rsidRDefault="00306E50" w:rsidP="00306E50">
            <w:pPr>
              <w:rPr>
                <w:sz w:val="20"/>
                <w:szCs w:val="20"/>
              </w:rPr>
            </w:pPr>
            <w:r w:rsidRPr="00306E50">
              <w:rPr>
                <w:sz w:val="20"/>
                <w:szCs w:val="20"/>
              </w:rPr>
              <w:t>FAST</w:t>
            </w:r>
            <w:r w:rsidR="000742F6">
              <w:rPr>
                <w:sz w:val="20"/>
                <w:szCs w:val="20"/>
              </w:rPr>
              <w:t xml:space="preserve"> PM3</w:t>
            </w:r>
          </w:p>
        </w:tc>
        <w:tc>
          <w:tcPr>
            <w:tcW w:w="2880" w:type="dxa"/>
          </w:tcPr>
          <w:p w14:paraId="57B832BD" w14:textId="3545F9DB" w:rsidR="00306E50" w:rsidRDefault="00306E50" w:rsidP="00306E50">
            <w:pPr>
              <w:rPr>
                <w:sz w:val="20"/>
                <w:szCs w:val="20"/>
              </w:rPr>
            </w:pPr>
            <w:r w:rsidRPr="00306E50">
              <w:rPr>
                <w:sz w:val="20"/>
                <w:szCs w:val="20"/>
              </w:rPr>
              <w:t>Progress Monitoring</w:t>
            </w:r>
            <w:r>
              <w:rPr>
                <w:sz w:val="20"/>
                <w:szCs w:val="20"/>
              </w:rPr>
              <w:t>/Summative</w:t>
            </w:r>
          </w:p>
        </w:tc>
        <w:tc>
          <w:tcPr>
            <w:tcW w:w="5670" w:type="dxa"/>
            <w:vMerge/>
          </w:tcPr>
          <w:p w14:paraId="507F5DEB" w14:textId="77777777" w:rsidR="00306E50" w:rsidRPr="00322B01" w:rsidRDefault="00306E50" w:rsidP="00306E50">
            <w:pPr>
              <w:rPr>
                <w:strike/>
                <w:color w:val="FF0000"/>
                <w:sz w:val="20"/>
                <w:szCs w:val="20"/>
              </w:rPr>
            </w:pPr>
          </w:p>
        </w:tc>
        <w:tc>
          <w:tcPr>
            <w:tcW w:w="3780" w:type="dxa"/>
            <w:vMerge/>
          </w:tcPr>
          <w:p w14:paraId="4142D15E" w14:textId="77777777" w:rsidR="00306E50" w:rsidRPr="00322B01" w:rsidRDefault="00306E50" w:rsidP="00306E50">
            <w:pPr>
              <w:rPr>
                <w:strike/>
                <w:color w:val="FF0000"/>
                <w:sz w:val="20"/>
                <w:szCs w:val="20"/>
              </w:rPr>
            </w:pPr>
          </w:p>
        </w:tc>
      </w:tr>
      <w:tr w:rsidR="003278CC" w:rsidRPr="00515CA2" w14:paraId="089E16C0" w14:textId="77777777" w:rsidTr="00EE1C33">
        <w:tc>
          <w:tcPr>
            <w:tcW w:w="2245" w:type="dxa"/>
          </w:tcPr>
          <w:p w14:paraId="300880BC" w14:textId="0A9EEAF3" w:rsidR="003278CC" w:rsidRPr="00322B01" w:rsidRDefault="003278CC" w:rsidP="003278CC">
            <w:pPr>
              <w:rPr>
                <w:strike/>
                <w:color w:val="FF0000"/>
                <w:sz w:val="20"/>
                <w:szCs w:val="20"/>
              </w:rPr>
            </w:pPr>
            <w:r w:rsidRPr="008F7C40">
              <w:rPr>
                <w:sz w:val="20"/>
                <w:szCs w:val="20"/>
              </w:rPr>
              <w:t>FSA</w:t>
            </w:r>
          </w:p>
        </w:tc>
        <w:tc>
          <w:tcPr>
            <w:tcW w:w="2880" w:type="dxa"/>
          </w:tcPr>
          <w:p w14:paraId="513F87C9" w14:textId="0DA816FD" w:rsidR="003278CC" w:rsidRPr="00322B01" w:rsidRDefault="003278CC" w:rsidP="003278CC">
            <w:pPr>
              <w:rPr>
                <w:strike/>
                <w:color w:val="FF0000"/>
                <w:sz w:val="20"/>
                <w:szCs w:val="20"/>
              </w:rPr>
            </w:pPr>
            <w:r w:rsidRPr="008F7C40">
              <w:rPr>
                <w:sz w:val="20"/>
                <w:szCs w:val="20"/>
              </w:rPr>
              <w:t>Summative</w:t>
            </w:r>
          </w:p>
        </w:tc>
        <w:tc>
          <w:tcPr>
            <w:tcW w:w="5670" w:type="dxa"/>
            <w:vMerge/>
          </w:tcPr>
          <w:p w14:paraId="0D48FB8C" w14:textId="77777777" w:rsidR="003278CC" w:rsidRPr="00322B01" w:rsidRDefault="003278CC" w:rsidP="003278CC">
            <w:pPr>
              <w:rPr>
                <w:strike/>
                <w:color w:val="FF0000"/>
                <w:sz w:val="20"/>
                <w:szCs w:val="20"/>
              </w:rPr>
            </w:pPr>
          </w:p>
        </w:tc>
        <w:tc>
          <w:tcPr>
            <w:tcW w:w="3780" w:type="dxa"/>
            <w:vMerge/>
          </w:tcPr>
          <w:p w14:paraId="43E6CEF3" w14:textId="77777777" w:rsidR="003278CC" w:rsidRPr="00322B01" w:rsidRDefault="003278CC" w:rsidP="003278CC">
            <w:pPr>
              <w:rPr>
                <w:strike/>
                <w:color w:val="FF0000"/>
                <w:sz w:val="20"/>
                <w:szCs w:val="20"/>
              </w:rPr>
            </w:pPr>
          </w:p>
        </w:tc>
      </w:tr>
      <w:tr w:rsidR="003278CC" w:rsidRPr="00515CA2" w14:paraId="4BDC3A36" w14:textId="77777777" w:rsidTr="00EE1C33">
        <w:tc>
          <w:tcPr>
            <w:tcW w:w="2245" w:type="dxa"/>
          </w:tcPr>
          <w:p w14:paraId="17527EFE" w14:textId="0486AFEC" w:rsidR="003278CC" w:rsidRPr="00322B01" w:rsidRDefault="003278CC" w:rsidP="003278CC">
            <w:pPr>
              <w:rPr>
                <w:strike/>
                <w:color w:val="FF0000"/>
                <w:sz w:val="20"/>
                <w:szCs w:val="20"/>
              </w:rPr>
            </w:pPr>
            <w:r w:rsidRPr="008F7C40">
              <w:rPr>
                <w:sz w:val="20"/>
                <w:szCs w:val="20"/>
              </w:rPr>
              <w:t>FSAA</w:t>
            </w:r>
          </w:p>
        </w:tc>
        <w:tc>
          <w:tcPr>
            <w:tcW w:w="2880" w:type="dxa"/>
          </w:tcPr>
          <w:p w14:paraId="52DEA685" w14:textId="3E179334" w:rsidR="003278CC" w:rsidRPr="00322B01" w:rsidRDefault="003278CC" w:rsidP="003278CC">
            <w:pPr>
              <w:rPr>
                <w:strike/>
                <w:color w:val="FF0000"/>
                <w:sz w:val="20"/>
                <w:szCs w:val="20"/>
              </w:rPr>
            </w:pPr>
            <w:r w:rsidRPr="008F7C40">
              <w:rPr>
                <w:sz w:val="20"/>
                <w:szCs w:val="20"/>
              </w:rPr>
              <w:t>Summative</w:t>
            </w:r>
          </w:p>
        </w:tc>
        <w:tc>
          <w:tcPr>
            <w:tcW w:w="5670" w:type="dxa"/>
            <w:vMerge/>
          </w:tcPr>
          <w:p w14:paraId="42A72AC3" w14:textId="77777777" w:rsidR="003278CC" w:rsidRPr="00322B01" w:rsidRDefault="003278CC" w:rsidP="003278CC">
            <w:pPr>
              <w:rPr>
                <w:strike/>
                <w:color w:val="FF0000"/>
                <w:sz w:val="20"/>
                <w:szCs w:val="20"/>
              </w:rPr>
            </w:pPr>
          </w:p>
        </w:tc>
        <w:tc>
          <w:tcPr>
            <w:tcW w:w="3780" w:type="dxa"/>
            <w:vMerge/>
          </w:tcPr>
          <w:p w14:paraId="22204AA4" w14:textId="77777777" w:rsidR="003278CC" w:rsidRPr="00322B01" w:rsidRDefault="003278CC" w:rsidP="003278CC">
            <w:pPr>
              <w:rPr>
                <w:strike/>
                <w:color w:val="FF0000"/>
                <w:sz w:val="20"/>
                <w:szCs w:val="20"/>
              </w:rPr>
            </w:pPr>
          </w:p>
        </w:tc>
      </w:tr>
      <w:tr w:rsidR="003278CC" w:rsidRPr="00515CA2" w14:paraId="6766261F" w14:textId="77777777" w:rsidTr="00EE1C33">
        <w:tc>
          <w:tcPr>
            <w:tcW w:w="2245" w:type="dxa"/>
          </w:tcPr>
          <w:p w14:paraId="7F54F868" w14:textId="2976FAA6" w:rsidR="003278CC" w:rsidRPr="00322B01" w:rsidRDefault="003278CC" w:rsidP="003278CC">
            <w:pPr>
              <w:rPr>
                <w:strike/>
                <w:color w:val="FF0000"/>
                <w:sz w:val="20"/>
                <w:szCs w:val="20"/>
              </w:rPr>
            </w:pPr>
            <w:r w:rsidRPr="008F7C40">
              <w:rPr>
                <w:sz w:val="20"/>
                <w:szCs w:val="20"/>
              </w:rPr>
              <w:t>NGSSS EOC</w:t>
            </w:r>
          </w:p>
        </w:tc>
        <w:tc>
          <w:tcPr>
            <w:tcW w:w="2880" w:type="dxa"/>
          </w:tcPr>
          <w:p w14:paraId="79CAB7DF" w14:textId="547A7417" w:rsidR="003278CC" w:rsidRPr="00322B01" w:rsidRDefault="003278CC" w:rsidP="003278CC">
            <w:pPr>
              <w:rPr>
                <w:strike/>
                <w:color w:val="FF0000"/>
                <w:sz w:val="20"/>
                <w:szCs w:val="20"/>
              </w:rPr>
            </w:pPr>
            <w:r w:rsidRPr="008F7C40">
              <w:rPr>
                <w:sz w:val="20"/>
                <w:szCs w:val="20"/>
              </w:rPr>
              <w:t>Summative</w:t>
            </w:r>
          </w:p>
        </w:tc>
        <w:tc>
          <w:tcPr>
            <w:tcW w:w="5670" w:type="dxa"/>
            <w:vMerge/>
          </w:tcPr>
          <w:p w14:paraId="70FCDD38" w14:textId="77777777" w:rsidR="003278CC" w:rsidRPr="00322B01" w:rsidRDefault="003278CC" w:rsidP="003278CC">
            <w:pPr>
              <w:rPr>
                <w:strike/>
                <w:color w:val="FF0000"/>
                <w:sz w:val="20"/>
                <w:szCs w:val="20"/>
              </w:rPr>
            </w:pPr>
          </w:p>
        </w:tc>
        <w:tc>
          <w:tcPr>
            <w:tcW w:w="3780" w:type="dxa"/>
            <w:vMerge/>
          </w:tcPr>
          <w:p w14:paraId="2FBFAD3F" w14:textId="77777777" w:rsidR="003278CC" w:rsidRPr="00322B01" w:rsidRDefault="003278CC" w:rsidP="003278CC">
            <w:pPr>
              <w:rPr>
                <w:strike/>
                <w:color w:val="FF0000"/>
                <w:sz w:val="20"/>
                <w:szCs w:val="20"/>
              </w:rPr>
            </w:pPr>
          </w:p>
        </w:tc>
      </w:tr>
      <w:tr w:rsidR="003278CC" w:rsidRPr="00515CA2" w14:paraId="0A2BC5B6" w14:textId="77777777" w:rsidTr="00EE1C33">
        <w:tc>
          <w:tcPr>
            <w:tcW w:w="2245" w:type="dxa"/>
          </w:tcPr>
          <w:p w14:paraId="285BFD35" w14:textId="78C482A0" w:rsidR="003278CC" w:rsidRPr="00322B01" w:rsidRDefault="003278CC" w:rsidP="003278CC">
            <w:pPr>
              <w:rPr>
                <w:strike/>
                <w:color w:val="FF0000"/>
                <w:sz w:val="20"/>
                <w:szCs w:val="20"/>
              </w:rPr>
            </w:pPr>
            <w:r w:rsidRPr="008F7C40">
              <w:rPr>
                <w:sz w:val="20"/>
                <w:szCs w:val="20"/>
              </w:rPr>
              <w:t>Statewide Science Assessment</w:t>
            </w:r>
          </w:p>
        </w:tc>
        <w:tc>
          <w:tcPr>
            <w:tcW w:w="2880" w:type="dxa"/>
          </w:tcPr>
          <w:p w14:paraId="6C0DAA5A" w14:textId="25D42006" w:rsidR="003278CC" w:rsidRPr="00322B01" w:rsidRDefault="003278CC" w:rsidP="003278CC">
            <w:pPr>
              <w:rPr>
                <w:strike/>
                <w:color w:val="FF0000"/>
                <w:sz w:val="20"/>
                <w:szCs w:val="20"/>
              </w:rPr>
            </w:pPr>
            <w:r w:rsidRPr="008F7C40">
              <w:rPr>
                <w:sz w:val="20"/>
                <w:szCs w:val="20"/>
              </w:rPr>
              <w:t>Summative</w:t>
            </w:r>
          </w:p>
        </w:tc>
        <w:tc>
          <w:tcPr>
            <w:tcW w:w="5670" w:type="dxa"/>
            <w:vMerge/>
          </w:tcPr>
          <w:p w14:paraId="634D1F33" w14:textId="77777777" w:rsidR="003278CC" w:rsidRPr="00322B01" w:rsidRDefault="003278CC" w:rsidP="003278CC">
            <w:pPr>
              <w:rPr>
                <w:strike/>
                <w:color w:val="FF0000"/>
                <w:sz w:val="20"/>
                <w:szCs w:val="20"/>
              </w:rPr>
            </w:pPr>
          </w:p>
        </w:tc>
        <w:tc>
          <w:tcPr>
            <w:tcW w:w="3780" w:type="dxa"/>
            <w:vMerge/>
          </w:tcPr>
          <w:p w14:paraId="20B2E5EF" w14:textId="77777777" w:rsidR="003278CC" w:rsidRPr="00322B01" w:rsidRDefault="003278CC" w:rsidP="003278CC">
            <w:pPr>
              <w:rPr>
                <w:strike/>
                <w:color w:val="FF0000"/>
                <w:sz w:val="20"/>
                <w:szCs w:val="20"/>
              </w:rPr>
            </w:pPr>
          </w:p>
        </w:tc>
      </w:tr>
      <w:tr w:rsidR="003278CC" w:rsidRPr="00515CA2" w14:paraId="2F327F64" w14:textId="77777777" w:rsidTr="00EE1C33">
        <w:tc>
          <w:tcPr>
            <w:tcW w:w="2245" w:type="dxa"/>
          </w:tcPr>
          <w:p w14:paraId="17C895CE" w14:textId="55DD4F3C" w:rsidR="003278CC" w:rsidRPr="00322B01" w:rsidRDefault="003278CC" w:rsidP="003278CC">
            <w:pPr>
              <w:rPr>
                <w:strike/>
                <w:color w:val="FF0000"/>
                <w:sz w:val="20"/>
                <w:szCs w:val="20"/>
              </w:rPr>
            </w:pPr>
            <w:r w:rsidRPr="008F7C40">
              <w:rPr>
                <w:sz w:val="20"/>
                <w:szCs w:val="20"/>
              </w:rPr>
              <w:t>NAEP</w:t>
            </w:r>
          </w:p>
        </w:tc>
        <w:tc>
          <w:tcPr>
            <w:tcW w:w="2880" w:type="dxa"/>
          </w:tcPr>
          <w:p w14:paraId="0527AE98" w14:textId="26358E76" w:rsidR="003278CC" w:rsidRPr="00322B01" w:rsidRDefault="003278CC" w:rsidP="003278CC">
            <w:pPr>
              <w:rPr>
                <w:strike/>
                <w:color w:val="FF0000"/>
                <w:sz w:val="20"/>
                <w:szCs w:val="20"/>
              </w:rPr>
            </w:pPr>
            <w:r w:rsidRPr="008F7C40">
              <w:rPr>
                <w:sz w:val="20"/>
                <w:szCs w:val="20"/>
              </w:rPr>
              <w:t>Evaluative</w:t>
            </w:r>
          </w:p>
        </w:tc>
        <w:tc>
          <w:tcPr>
            <w:tcW w:w="5670" w:type="dxa"/>
          </w:tcPr>
          <w:p w14:paraId="5E61BDE1" w14:textId="6FA6FA4A" w:rsidR="003278CC" w:rsidRPr="00322B01" w:rsidRDefault="003278CC" w:rsidP="003278CC">
            <w:pPr>
              <w:rPr>
                <w:strike/>
                <w:color w:val="FF0000"/>
                <w:sz w:val="20"/>
                <w:szCs w:val="20"/>
              </w:rPr>
            </w:pPr>
            <w:r w:rsidRPr="008F7C40">
              <w:rPr>
                <w:sz w:val="20"/>
                <w:szCs w:val="20"/>
              </w:rPr>
              <w:t>Measure student performance for comparison among state and national populations over time</w:t>
            </w:r>
          </w:p>
        </w:tc>
        <w:tc>
          <w:tcPr>
            <w:tcW w:w="3780" w:type="dxa"/>
          </w:tcPr>
          <w:p w14:paraId="66BE5793" w14:textId="73DCD646" w:rsidR="003278CC" w:rsidRPr="00322B01" w:rsidRDefault="003278CC" w:rsidP="003278CC">
            <w:pPr>
              <w:rPr>
                <w:strike/>
                <w:color w:val="FF0000"/>
                <w:sz w:val="20"/>
                <w:szCs w:val="20"/>
              </w:rPr>
            </w:pPr>
            <w:r w:rsidRPr="008F7C40">
              <w:rPr>
                <w:sz w:val="20"/>
                <w:szCs w:val="20"/>
              </w:rPr>
              <w:t>s. 1008.22, F.S.</w:t>
            </w:r>
          </w:p>
        </w:tc>
      </w:tr>
      <w:tr w:rsidR="003278CC" w:rsidRPr="00515CA2" w14:paraId="68C91AA8" w14:textId="77777777" w:rsidTr="00EE1C33">
        <w:tc>
          <w:tcPr>
            <w:tcW w:w="2245" w:type="dxa"/>
          </w:tcPr>
          <w:p w14:paraId="33417C7A" w14:textId="7A15431F" w:rsidR="003278CC" w:rsidRPr="00322B01" w:rsidRDefault="003278CC" w:rsidP="003278CC">
            <w:pPr>
              <w:rPr>
                <w:strike/>
                <w:color w:val="FF0000"/>
                <w:sz w:val="20"/>
                <w:szCs w:val="20"/>
              </w:rPr>
            </w:pPr>
            <w:r w:rsidRPr="008F7C40">
              <w:rPr>
                <w:sz w:val="20"/>
                <w:szCs w:val="20"/>
              </w:rPr>
              <w:t>PreACT</w:t>
            </w:r>
          </w:p>
        </w:tc>
        <w:tc>
          <w:tcPr>
            <w:tcW w:w="2880" w:type="dxa"/>
          </w:tcPr>
          <w:p w14:paraId="725110C9" w14:textId="1CBCFAAB" w:rsidR="003278CC" w:rsidRPr="00322B01" w:rsidRDefault="003278CC" w:rsidP="003278CC">
            <w:pPr>
              <w:rPr>
                <w:strike/>
                <w:color w:val="FF0000"/>
                <w:sz w:val="20"/>
                <w:szCs w:val="20"/>
              </w:rPr>
            </w:pPr>
            <w:r w:rsidRPr="008F7C40">
              <w:rPr>
                <w:sz w:val="20"/>
                <w:szCs w:val="20"/>
              </w:rPr>
              <w:t>Summative</w:t>
            </w:r>
          </w:p>
        </w:tc>
        <w:tc>
          <w:tcPr>
            <w:tcW w:w="5670" w:type="dxa"/>
          </w:tcPr>
          <w:p w14:paraId="2AFDDF44" w14:textId="18E93615" w:rsidR="003278CC" w:rsidRPr="00322B01" w:rsidRDefault="003278CC" w:rsidP="003278CC">
            <w:pPr>
              <w:rPr>
                <w:strike/>
                <w:color w:val="FF0000"/>
                <w:sz w:val="20"/>
                <w:szCs w:val="20"/>
              </w:rPr>
            </w:pPr>
            <w:r w:rsidRPr="008F7C40">
              <w:rPr>
                <w:sz w:val="20"/>
                <w:szCs w:val="20"/>
              </w:rPr>
              <w:t xml:space="preserve">Inform course placement </w:t>
            </w:r>
          </w:p>
        </w:tc>
        <w:tc>
          <w:tcPr>
            <w:tcW w:w="3780" w:type="dxa"/>
          </w:tcPr>
          <w:p w14:paraId="686AEB13" w14:textId="45CC93CD" w:rsidR="003278CC" w:rsidRPr="00322B01" w:rsidRDefault="003278CC" w:rsidP="003278CC">
            <w:pPr>
              <w:rPr>
                <w:strike/>
                <w:color w:val="FF0000"/>
                <w:sz w:val="20"/>
                <w:szCs w:val="20"/>
              </w:rPr>
            </w:pPr>
            <w:r w:rsidRPr="008F7C40">
              <w:rPr>
                <w:sz w:val="20"/>
                <w:szCs w:val="20"/>
              </w:rPr>
              <w:t>s. 1007.35, F.S.</w:t>
            </w:r>
          </w:p>
        </w:tc>
      </w:tr>
      <w:tr w:rsidR="003278CC" w:rsidRPr="00515CA2" w14:paraId="45AADB06" w14:textId="77777777" w:rsidTr="00EE1C33">
        <w:tc>
          <w:tcPr>
            <w:tcW w:w="2245" w:type="dxa"/>
          </w:tcPr>
          <w:p w14:paraId="7D3603C4" w14:textId="544F06F3" w:rsidR="003278CC" w:rsidRPr="00322B01" w:rsidRDefault="003278CC" w:rsidP="003278CC">
            <w:pPr>
              <w:rPr>
                <w:strike/>
                <w:color w:val="FF0000"/>
                <w:sz w:val="20"/>
                <w:szCs w:val="20"/>
              </w:rPr>
            </w:pPr>
            <w:r w:rsidRPr="008F7C40">
              <w:rPr>
                <w:sz w:val="20"/>
                <w:szCs w:val="20"/>
              </w:rPr>
              <w:t>PSAT/NMSQT</w:t>
            </w:r>
          </w:p>
        </w:tc>
        <w:tc>
          <w:tcPr>
            <w:tcW w:w="2880" w:type="dxa"/>
          </w:tcPr>
          <w:p w14:paraId="1C3B762F" w14:textId="76CA6C32" w:rsidR="003278CC" w:rsidRPr="00322B01" w:rsidRDefault="003278CC" w:rsidP="003278CC">
            <w:pPr>
              <w:rPr>
                <w:strike/>
                <w:color w:val="FF0000"/>
                <w:sz w:val="20"/>
                <w:szCs w:val="20"/>
              </w:rPr>
            </w:pPr>
            <w:r w:rsidRPr="008F7C40">
              <w:rPr>
                <w:sz w:val="20"/>
                <w:szCs w:val="20"/>
              </w:rPr>
              <w:t>Summative</w:t>
            </w:r>
          </w:p>
        </w:tc>
        <w:tc>
          <w:tcPr>
            <w:tcW w:w="5670" w:type="dxa"/>
          </w:tcPr>
          <w:p w14:paraId="3031A5D8" w14:textId="4EA5A4C9" w:rsidR="003278CC" w:rsidRPr="00322B01" w:rsidRDefault="003278CC" w:rsidP="003278CC">
            <w:pPr>
              <w:rPr>
                <w:strike/>
                <w:color w:val="FF0000"/>
                <w:sz w:val="20"/>
                <w:szCs w:val="20"/>
              </w:rPr>
            </w:pPr>
            <w:r w:rsidRPr="008F7C40">
              <w:rPr>
                <w:sz w:val="20"/>
                <w:szCs w:val="20"/>
              </w:rPr>
              <w:t>Inform course placement</w:t>
            </w:r>
            <w:r>
              <w:rPr>
                <w:sz w:val="20"/>
                <w:szCs w:val="20"/>
              </w:rPr>
              <w:t>; can be used as a concordant or comparative score to meet Algebra 1 assessment graduation requirements</w:t>
            </w:r>
          </w:p>
        </w:tc>
        <w:tc>
          <w:tcPr>
            <w:tcW w:w="3780" w:type="dxa"/>
          </w:tcPr>
          <w:p w14:paraId="43AF9F24" w14:textId="77777777" w:rsidR="003278CC" w:rsidRDefault="003278CC" w:rsidP="003278CC">
            <w:pPr>
              <w:rPr>
                <w:sz w:val="20"/>
                <w:szCs w:val="20"/>
              </w:rPr>
            </w:pPr>
            <w:r w:rsidRPr="008F7C40">
              <w:rPr>
                <w:sz w:val="20"/>
                <w:szCs w:val="20"/>
              </w:rPr>
              <w:t>s. 1007.35, F.S.</w:t>
            </w:r>
          </w:p>
          <w:p w14:paraId="7BB40EDB" w14:textId="4379060A" w:rsidR="003278CC" w:rsidRPr="00322B01" w:rsidRDefault="003278CC" w:rsidP="003278CC">
            <w:pPr>
              <w:rPr>
                <w:strike/>
                <w:color w:val="FF0000"/>
                <w:sz w:val="20"/>
                <w:szCs w:val="20"/>
              </w:rPr>
            </w:pPr>
            <w:r w:rsidRPr="004B7AA0">
              <w:rPr>
                <w:sz w:val="20"/>
                <w:szCs w:val="20"/>
              </w:rPr>
              <w:t>Rule 6A-1.09422, F.A.C.</w:t>
            </w:r>
          </w:p>
        </w:tc>
      </w:tr>
      <w:tr w:rsidR="003278CC" w:rsidRPr="00515CA2" w14:paraId="65A6604D" w14:textId="77777777" w:rsidTr="00EE1C33">
        <w:tc>
          <w:tcPr>
            <w:tcW w:w="2245" w:type="dxa"/>
          </w:tcPr>
          <w:p w14:paraId="5B0A21CE" w14:textId="14E97EEF" w:rsidR="003278CC" w:rsidRPr="00322B01" w:rsidRDefault="003278CC" w:rsidP="003278CC">
            <w:pPr>
              <w:rPr>
                <w:strike/>
                <w:color w:val="FF0000"/>
                <w:sz w:val="20"/>
                <w:szCs w:val="20"/>
              </w:rPr>
            </w:pPr>
            <w:r>
              <w:rPr>
                <w:sz w:val="20"/>
                <w:szCs w:val="20"/>
              </w:rPr>
              <w:t>SAT</w:t>
            </w:r>
          </w:p>
        </w:tc>
        <w:tc>
          <w:tcPr>
            <w:tcW w:w="2880" w:type="dxa"/>
          </w:tcPr>
          <w:p w14:paraId="2EBFC2F1" w14:textId="5CB74D5F" w:rsidR="003278CC" w:rsidRPr="00322B01" w:rsidRDefault="003278CC" w:rsidP="003278CC">
            <w:pPr>
              <w:rPr>
                <w:strike/>
                <w:color w:val="FF0000"/>
                <w:sz w:val="20"/>
                <w:szCs w:val="20"/>
              </w:rPr>
            </w:pPr>
            <w:r>
              <w:rPr>
                <w:sz w:val="20"/>
                <w:szCs w:val="20"/>
              </w:rPr>
              <w:t>Summative</w:t>
            </w:r>
          </w:p>
        </w:tc>
        <w:tc>
          <w:tcPr>
            <w:tcW w:w="5670" w:type="dxa"/>
          </w:tcPr>
          <w:p w14:paraId="0DA65FA3" w14:textId="7F201857" w:rsidR="003278CC" w:rsidRPr="00322B01" w:rsidRDefault="003278CC" w:rsidP="003278CC">
            <w:pPr>
              <w:rPr>
                <w:strike/>
                <w:color w:val="FF0000"/>
                <w:sz w:val="20"/>
                <w:szCs w:val="20"/>
              </w:rPr>
            </w:pPr>
            <w:r>
              <w:rPr>
                <w:sz w:val="20"/>
                <w:szCs w:val="20"/>
              </w:rPr>
              <w:t>Inform course placement; can be used as a concordant or comparative score to meet</w:t>
            </w:r>
            <w:r w:rsidDel="009C4102">
              <w:rPr>
                <w:sz w:val="20"/>
                <w:szCs w:val="20"/>
              </w:rPr>
              <w:t xml:space="preserve"> </w:t>
            </w:r>
            <w:r>
              <w:rPr>
                <w:sz w:val="20"/>
                <w:szCs w:val="20"/>
              </w:rPr>
              <w:t>assessment graduation requirements; provide postsecondary opportunities</w:t>
            </w:r>
          </w:p>
        </w:tc>
        <w:tc>
          <w:tcPr>
            <w:tcW w:w="3780" w:type="dxa"/>
          </w:tcPr>
          <w:p w14:paraId="0D52B1DA" w14:textId="77777777" w:rsidR="003278CC" w:rsidRDefault="003278CC" w:rsidP="003278CC">
            <w:pPr>
              <w:rPr>
                <w:sz w:val="20"/>
                <w:szCs w:val="20"/>
              </w:rPr>
            </w:pPr>
            <w:r>
              <w:rPr>
                <w:sz w:val="20"/>
                <w:szCs w:val="20"/>
              </w:rPr>
              <w:t>s. 1008.22, F.S.</w:t>
            </w:r>
          </w:p>
          <w:p w14:paraId="42AF99A6" w14:textId="387DAF91" w:rsidR="003278CC" w:rsidRPr="00322B01" w:rsidRDefault="003278CC" w:rsidP="003278CC">
            <w:pPr>
              <w:rPr>
                <w:strike/>
                <w:color w:val="FF0000"/>
                <w:sz w:val="20"/>
                <w:szCs w:val="20"/>
              </w:rPr>
            </w:pPr>
            <w:r>
              <w:rPr>
                <w:sz w:val="20"/>
                <w:szCs w:val="20"/>
              </w:rPr>
              <w:t>Rule 6A-1.09422, F.A.C.</w:t>
            </w:r>
          </w:p>
        </w:tc>
      </w:tr>
    </w:tbl>
    <w:p w14:paraId="1B90950E" w14:textId="77777777" w:rsidR="006F6111" w:rsidRDefault="006F6111" w:rsidP="003F6AC8">
      <w:pPr>
        <w:spacing w:after="0"/>
      </w:pPr>
    </w:p>
    <w:p w14:paraId="6C8FAF23" w14:textId="21282142" w:rsidR="00786D3E" w:rsidRPr="00F55B39" w:rsidRDefault="00E57A0F" w:rsidP="00786D3E">
      <w:pPr>
        <w:pStyle w:val="Heading2"/>
        <w:ind w:right="90"/>
        <w:rPr>
          <w:rFonts w:asciiTheme="minorHAnsi" w:hAnsiTheme="minorHAnsi"/>
          <w:b/>
          <w:color w:val="auto"/>
        </w:rPr>
      </w:pPr>
      <w:r>
        <w:rPr>
          <w:rFonts w:asciiTheme="minorHAnsi" w:hAnsiTheme="minorHAnsi"/>
          <w:b/>
          <w:color w:val="auto"/>
        </w:rPr>
        <w:t>3</w:t>
      </w:r>
      <w:r w:rsidR="00786D3E" w:rsidRPr="00F55B39">
        <w:rPr>
          <w:rFonts w:asciiTheme="minorHAnsi" w:hAnsiTheme="minorHAnsi"/>
          <w:b/>
          <w:color w:val="auto"/>
        </w:rPr>
        <w:t xml:space="preserve">. </w:t>
      </w:r>
      <w:r w:rsidR="000E3795">
        <w:rPr>
          <w:rFonts w:asciiTheme="minorHAnsi" w:hAnsiTheme="minorHAnsi"/>
          <w:b/>
          <w:color w:val="auto"/>
        </w:rPr>
        <w:t xml:space="preserve">Required </w:t>
      </w:r>
      <w:r w:rsidR="00786D3E" w:rsidRPr="00F55B39">
        <w:rPr>
          <w:rFonts w:asciiTheme="minorHAnsi" w:hAnsiTheme="minorHAnsi"/>
          <w:b/>
          <w:color w:val="auto"/>
        </w:rPr>
        <w:t>Statewide Assessment</w:t>
      </w:r>
      <w:r w:rsidR="00626345">
        <w:rPr>
          <w:rFonts w:asciiTheme="minorHAnsi" w:hAnsiTheme="minorHAnsi"/>
          <w:b/>
          <w:color w:val="auto"/>
        </w:rPr>
        <w:t xml:space="preserve">s </w:t>
      </w:r>
    </w:p>
    <w:p w14:paraId="68108A1A" w14:textId="776A6260" w:rsidR="00322B01" w:rsidRPr="00771C23" w:rsidRDefault="00207900" w:rsidP="00786D3E">
      <w:pPr>
        <w:ind w:right="90"/>
        <w:rPr>
          <w:sz w:val="20"/>
          <w:szCs w:val="20"/>
        </w:rPr>
      </w:pPr>
      <w:r w:rsidRPr="00771C23">
        <w:rPr>
          <w:sz w:val="20"/>
          <w:szCs w:val="20"/>
        </w:rPr>
        <w:t xml:space="preserve">The following assessments are required for students </w:t>
      </w:r>
      <w:r w:rsidR="00B12FF7" w:rsidRPr="00771C23">
        <w:rPr>
          <w:sz w:val="20"/>
          <w:szCs w:val="20"/>
        </w:rPr>
        <w:t xml:space="preserve">as indicated in the </w:t>
      </w:r>
      <w:r w:rsidR="00B12FF7" w:rsidRPr="00771C23">
        <w:rPr>
          <w:b/>
          <w:sz w:val="20"/>
          <w:szCs w:val="20"/>
        </w:rPr>
        <w:t xml:space="preserve">Students to Be Tested </w:t>
      </w:r>
      <w:r w:rsidR="00B12FF7" w:rsidRPr="00771C23">
        <w:rPr>
          <w:sz w:val="20"/>
          <w:szCs w:val="20"/>
        </w:rPr>
        <w:t>column.</w:t>
      </w:r>
      <w:r w:rsidRPr="00771C23">
        <w:rPr>
          <w:sz w:val="20"/>
          <w:szCs w:val="20"/>
        </w:rPr>
        <w:t xml:space="preserve"> </w:t>
      </w:r>
      <w:r w:rsidR="00072169" w:rsidRPr="00771C23">
        <w:rPr>
          <w:sz w:val="20"/>
          <w:szCs w:val="20"/>
        </w:rPr>
        <w:t>FDOE</w:t>
      </w:r>
      <w:r w:rsidR="00322B01" w:rsidRPr="00771C23">
        <w:rPr>
          <w:sz w:val="20"/>
          <w:szCs w:val="20"/>
        </w:rPr>
        <w:t xml:space="preserve"> will complete this section with the required statewide assessments. Districts should then p</w:t>
      </w:r>
      <w:r w:rsidR="00786D3E" w:rsidRPr="00771C23">
        <w:rPr>
          <w:sz w:val="20"/>
          <w:szCs w:val="20"/>
        </w:rPr>
        <w:t xml:space="preserve">opulate the </w:t>
      </w:r>
      <w:r w:rsidR="00786D3E" w:rsidRPr="00771C23">
        <w:rPr>
          <w:b/>
          <w:sz w:val="20"/>
          <w:szCs w:val="20"/>
        </w:rPr>
        <w:t>District Window</w:t>
      </w:r>
      <w:r w:rsidR="00786D3E" w:rsidRPr="00771C23">
        <w:rPr>
          <w:sz w:val="20"/>
          <w:szCs w:val="20"/>
        </w:rPr>
        <w:t xml:space="preserve"> column </w:t>
      </w:r>
      <w:r w:rsidR="00626345" w:rsidRPr="00771C23">
        <w:rPr>
          <w:sz w:val="20"/>
          <w:szCs w:val="20"/>
        </w:rPr>
        <w:t xml:space="preserve">for each assessment </w:t>
      </w:r>
      <w:r w:rsidR="00786D3E" w:rsidRPr="00771C23">
        <w:rPr>
          <w:sz w:val="20"/>
          <w:szCs w:val="20"/>
        </w:rPr>
        <w:t>in the table</w:t>
      </w:r>
      <w:r w:rsidR="00565A47" w:rsidRPr="00771C23">
        <w:rPr>
          <w:sz w:val="20"/>
          <w:szCs w:val="20"/>
        </w:rPr>
        <w:t xml:space="preserve"> but should not modify any </w:t>
      </w:r>
      <w:r w:rsidR="00072169" w:rsidRPr="00771C23">
        <w:rPr>
          <w:sz w:val="20"/>
          <w:szCs w:val="20"/>
        </w:rPr>
        <w:t>FDOE</w:t>
      </w:r>
      <w:r w:rsidR="00565A47" w:rsidRPr="00771C23">
        <w:rPr>
          <w:sz w:val="20"/>
          <w:szCs w:val="20"/>
        </w:rPr>
        <w:t>-provided information</w:t>
      </w:r>
      <w:r w:rsidR="00786D3E" w:rsidRPr="00771C23">
        <w:rPr>
          <w:sz w:val="20"/>
          <w:szCs w:val="20"/>
        </w:rPr>
        <w:t xml:space="preserve">. </w:t>
      </w:r>
    </w:p>
    <w:p w14:paraId="5F3ECD32" w14:textId="54AF6708" w:rsidR="00786D3E" w:rsidRPr="00786D3E" w:rsidRDefault="00EE1C33" w:rsidP="00786D3E">
      <w:pPr>
        <w:ind w:right="90"/>
        <w:rPr>
          <w:sz w:val="20"/>
          <w:szCs w:val="20"/>
        </w:rPr>
      </w:pPr>
      <w:r>
        <w:rPr>
          <w:sz w:val="20"/>
          <w:szCs w:val="20"/>
        </w:rPr>
        <w:t xml:space="preserve">When calculating total test time in Section 6, do not include times for </w:t>
      </w:r>
      <w:r w:rsidR="005D77CF">
        <w:rPr>
          <w:sz w:val="20"/>
          <w:szCs w:val="20"/>
        </w:rPr>
        <w:t>assessments indicated by</w:t>
      </w:r>
      <w:r>
        <w:rPr>
          <w:sz w:val="20"/>
          <w:szCs w:val="20"/>
        </w:rPr>
        <w:t xml:space="preserve"> grey rows, which indicate duplicate assessment windows (e.g., EOCs)</w:t>
      </w:r>
      <w:r w:rsidR="008D5010">
        <w:rPr>
          <w:sz w:val="20"/>
          <w:szCs w:val="20"/>
        </w:rPr>
        <w:t>,</w:t>
      </w:r>
      <w:r>
        <w:rPr>
          <w:sz w:val="20"/>
          <w:szCs w:val="20"/>
        </w:rPr>
        <w:t xml:space="preserve"> assessments that take the place of another assessment</w:t>
      </w:r>
      <w:r w:rsidR="005D77CF">
        <w:rPr>
          <w:sz w:val="20"/>
          <w:szCs w:val="20"/>
        </w:rPr>
        <w:t>, or assessments that do not have a specified testing time.</w:t>
      </w:r>
    </w:p>
    <w:tbl>
      <w:tblPr>
        <w:tblW w:w="13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047"/>
        <w:gridCol w:w="2250"/>
        <w:gridCol w:w="2160"/>
        <w:gridCol w:w="990"/>
        <w:gridCol w:w="2340"/>
        <w:gridCol w:w="1710"/>
      </w:tblGrid>
      <w:tr w:rsidR="00D91A8A" w:rsidRPr="008F7C40" w14:paraId="525D7550" w14:textId="77777777" w:rsidTr="00D91A8A">
        <w:trPr>
          <w:cantSplit/>
          <w:trHeight w:val="406"/>
          <w:tblHeader/>
        </w:trPr>
        <w:tc>
          <w:tcPr>
            <w:tcW w:w="2358" w:type="dxa"/>
            <w:tcBorders>
              <w:top w:val="single" w:sz="4" w:space="0" w:color="auto"/>
              <w:left w:val="single" w:sz="4" w:space="0" w:color="auto"/>
              <w:bottom w:val="single" w:sz="4" w:space="0" w:color="auto"/>
              <w:right w:val="single" w:sz="4" w:space="0" w:color="auto"/>
            </w:tcBorders>
            <w:shd w:val="clear" w:color="auto" w:fill="C4BC96"/>
            <w:vAlign w:val="center"/>
          </w:tcPr>
          <w:p w14:paraId="471EFBCC" w14:textId="77777777" w:rsidR="00D91A8A" w:rsidRPr="008F7C40" w:rsidRDefault="00D91A8A" w:rsidP="00CC6CE5">
            <w:pPr>
              <w:spacing w:after="0" w:line="240" w:lineRule="auto"/>
              <w:rPr>
                <w:b/>
                <w:sz w:val="20"/>
                <w:szCs w:val="20"/>
              </w:rPr>
            </w:pPr>
            <w:r w:rsidRPr="008F7C40">
              <w:rPr>
                <w:b/>
                <w:sz w:val="20"/>
                <w:szCs w:val="20"/>
              </w:rPr>
              <w:t>Assessment</w:t>
            </w:r>
          </w:p>
        </w:tc>
        <w:tc>
          <w:tcPr>
            <w:tcW w:w="2047" w:type="dxa"/>
            <w:tcBorders>
              <w:top w:val="single" w:sz="4" w:space="0" w:color="auto"/>
              <w:left w:val="single" w:sz="4" w:space="0" w:color="auto"/>
              <w:bottom w:val="single" w:sz="4" w:space="0" w:color="auto"/>
              <w:right w:val="single" w:sz="4" w:space="0" w:color="auto"/>
            </w:tcBorders>
            <w:shd w:val="clear" w:color="auto" w:fill="C4BC96"/>
            <w:vAlign w:val="center"/>
          </w:tcPr>
          <w:p w14:paraId="0AAEA837" w14:textId="77777777" w:rsidR="00D91A8A" w:rsidRPr="008F7C40" w:rsidRDefault="00D91A8A" w:rsidP="00CC6CE5">
            <w:pPr>
              <w:spacing w:after="0" w:line="240" w:lineRule="auto"/>
              <w:rPr>
                <w:b/>
                <w:sz w:val="20"/>
                <w:szCs w:val="20"/>
              </w:rPr>
            </w:pPr>
            <w:r w:rsidRPr="008F7C40">
              <w:rPr>
                <w:b/>
                <w:sz w:val="20"/>
                <w:szCs w:val="20"/>
              </w:rPr>
              <w:t>Students to Be Tested</w:t>
            </w:r>
          </w:p>
        </w:tc>
        <w:tc>
          <w:tcPr>
            <w:tcW w:w="2250" w:type="dxa"/>
            <w:tcBorders>
              <w:top w:val="single" w:sz="4" w:space="0" w:color="auto"/>
              <w:left w:val="single" w:sz="4" w:space="0" w:color="auto"/>
              <w:bottom w:val="single" w:sz="4" w:space="0" w:color="auto"/>
              <w:right w:val="single" w:sz="4" w:space="0" w:color="auto"/>
            </w:tcBorders>
            <w:shd w:val="clear" w:color="auto" w:fill="C4BC96"/>
            <w:vAlign w:val="center"/>
          </w:tcPr>
          <w:p w14:paraId="6977F70E" w14:textId="77777777" w:rsidR="00D91A8A" w:rsidRPr="008F7C40" w:rsidRDefault="00D91A8A" w:rsidP="00CC6CE5">
            <w:pPr>
              <w:spacing w:after="0" w:line="240" w:lineRule="auto"/>
              <w:rPr>
                <w:b/>
                <w:sz w:val="20"/>
                <w:szCs w:val="20"/>
              </w:rPr>
            </w:pPr>
            <w:r w:rsidRPr="008F7C40">
              <w:rPr>
                <w:b/>
                <w:sz w:val="20"/>
                <w:szCs w:val="20"/>
              </w:rPr>
              <w:t>Statewide Window</w:t>
            </w:r>
          </w:p>
        </w:tc>
        <w:tc>
          <w:tcPr>
            <w:tcW w:w="2160" w:type="dxa"/>
            <w:tcBorders>
              <w:top w:val="single" w:sz="4" w:space="0" w:color="auto"/>
              <w:left w:val="single" w:sz="4" w:space="0" w:color="auto"/>
              <w:bottom w:val="single" w:sz="4" w:space="0" w:color="auto"/>
              <w:right w:val="single" w:sz="4" w:space="0" w:color="auto"/>
            </w:tcBorders>
            <w:shd w:val="clear" w:color="auto" w:fill="C4BC96"/>
            <w:vAlign w:val="center"/>
          </w:tcPr>
          <w:p w14:paraId="3A4DD351" w14:textId="77777777" w:rsidR="00D91A8A" w:rsidRPr="008F7C40" w:rsidRDefault="00D91A8A" w:rsidP="00CC6CE5">
            <w:pPr>
              <w:spacing w:after="0" w:line="240" w:lineRule="auto"/>
              <w:rPr>
                <w:b/>
                <w:sz w:val="20"/>
                <w:szCs w:val="20"/>
              </w:rPr>
            </w:pPr>
            <w:r w:rsidRPr="008F7C40">
              <w:rPr>
                <w:b/>
                <w:sz w:val="20"/>
                <w:szCs w:val="20"/>
              </w:rPr>
              <w:t>District Window</w:t>
            </w:r>
          </w:p>
        </w:tc>
        <w:tc>
          <w:tcPr>
            <w:tcW w:w="990" w:type="dxa"/>
            <w:tcBorders>
              <w:top w:val="single" w:sz="4" w:space="0" w:color="auto"/>
              <w:left w:val="single" w:sz="4" w:space="0" w:color="auto"/>
              <w:bottom w:val="single" w:sz="4" w:space="0" w:color="auto"/>
              <w:right w:val="single" w:sz="4" w:space="0" w:color="auto"/>
            </w:tcBorders>
            <w:shd w:val="clear" w:color="auto" w:fill="C4BC96"/>
            <w:vAlign w:val="center"/>
          </w:tcPr>
          <w:p w14:paraId="56B08E3C" w14:textId="77777777" w:rsidR="00D91A8A" w:rsidRPr="008F7C40" w:rsidRDefault="00D91A8A" w:rsidP="00CC6CE5">
            <w:pPr>
              <w:spacing w:after="0" w:line="240" w:lineRule="auto"/>
              <w:rPr>
                <w:b/>
                <w:sz w:val="20"/>
                <w:szCs w:val="20"/>
              </w:rPr>
            </w:pPr>
            <w:r w:rsidRPr="008F7C40">
              <w:rPr>
                <w:b/>
                <w:sz w:val="20"/>
                <w:szCs w:val="20"/>
              </w:rPr>
              <w:t>Mode</w:t>
            </w:r>
          </w:p>
        </w:tc>
        <w:tc>
          <w:tcPr>
            <w:tcW w:w="2340" w:type="dxa"/>
            <w:tcBorders>
              <w:top w:val="single" w:sz="4" w:space="0" w:color="auto"/>
              <w:left w:val="single" w:sz="4" w:space="0" w:color="auto"/>
              <w:bottom w:val="single" w:sz="4" w:space="0" w:color="auto"/>
              <w:right w:val="single" w:sz="4" w:space="0" w:color="auto"/>
            </w:tcBorders>
            <w:shd w:val="clear" w:color="auto" w:fill="C4BC96"/>
            <w:vAlign w:val="center"/>
          </w:tcPr>
          <w:p w14:paraId="4E4D7C65" w14:textId="77777777" w:rsidR="00D91A8A" w:rsidRPr="008F7C40" w:rsidRDefault="00D91A8A" w:rsidP="00CC6CE5">
            <w:pPr>
              <w:spacing w:after="0" w:line="240" w:lineRule="auto"/>
              <w:rPr>
                <w:b/>
                <w:sz w:val="20"/>
                <w:szCs w:val="20"/>
              </w:rPr>
            </w:pPr>
            <w:r w:rsidRPr="008F7C40">
              <w:rPr>
                <w:b/>
                <w:sz w:val="20"/>
                <w:szCs w:val="20"/>
              </w:rPr>
              <w:t>Testing Time</w:t>
            </w:r>
          </w:p>
        </w:tc>
        <w:tc>
          <w:tcPr>
            <w:tcW w:w="1710" w:type="dxa"/>
            <w:tcBorders>
              <w:top w:val="single" w:sz="4" w:space="0" w:color="auto"/>
              <w:left w:val="single" w:sz="4" w:space="0" w:color="auto"/>
              <w:bottom w:val="single" w:sz="4" w:space="0" w:color="auto"/>
              <w:right w:val="single" w:sz="4" w:space="0" w:color="auto"/>
            </w:tcBorders>
            <w:shd w:val="clear" w:color="auto" w:fill="C4BC96"/>
            <w:vAlign w:val="center"/>
          </w:tcPr>
          <w:p w14:paraId="0DAA1E6A" w14:textId="77777777" w:rsidR="00D91A8A" w:rsidRPr="008F7C40" w:rsidRDefault="00D91A8A" w:rsidP="00CC6CE5">
            <w:pPr>
              <w:spacing w:after="0" w:line="240" w:lineRule="auto"/>
              <w:rPr>
                <w:b/>
                <w:sz w:val="20"/>
                <w:szCs w:val="20"/>
              </w:rPr>
            </w:pPr>
            <w:r w:rsidRPr="008F7C40">
              <w:rPr>
                <w:b/>
                <w:sz w:val="20"/>
                <w:szCs w:val="20"/>
              </w:rPr>
              <w:t>Results Expected</w:t>
            </w:r>
          </w:p>
        </w:tc>
      </w:tr>
      <w:tr w:rsidR="007470D1" w:rsidRPr="008F7C40" w14:paraId="192300C0" w14:textId="77777777" w:rsidTr="009A5CB1">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6A865A7" w14:textId="26EAC29C" w:rsidR="007470D1" w:rsidRPr="0083329A" w:rsidDel="0083329A" w:rsidRDefault="007470D1" w:rsidP="00CC6CE5">
            <w:pPr>
              <w:spacing w:after="0" w:line="240" w:lineRule="auto"/>
              <w:rPr>
                <w:sz w:val="20"/>
                <w:szCs w:val="20"/>
              </w:rPr>
            </w:pPr>
            <w:r>
              <w:rPr>
                <w:sz w:val="20"/>
                <w:szCs w:val="20"/>
              </w:rPr>
              <w:t>VPK 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5508359" w14:textId="2F3D836B" w:rsidR="007470D1" w:rsidRPr="0083329A" w:rsidDel="0083329A" w:rsidRDefault="007470D1" w:rsidP="00CC6CE5">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CCBB258" w14:textId="7494BB07" w:rsidR="007470D1" w:rsidRPr="0083329A" w:rsidRDefault="007470D1" w:rsidP="00CC6CE5">
            <w:pPr>
              <w:spacing w:after="0" w:line="240" w:lineRule="auto"/>
              <w:rPr>
                <w:sz w:val="20"/>
                <w:szCs w:val="20"/>
              </w:rPr>
            </w:pPr>
            <w:r>
              <w:rPr>
                <w:sz w:val="20"/>
                <w:szCs w:val="20"/>
              </w:rPr>
              <w:t>First 30 instructional days after a student’s enrollment or the start of a program year or school year</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4D85989C" w14:textId="77777777" w:rsidR="007470D1" w:rsidRPr="009A5CB1" w:rsidRDefault="007470D1" w:rsidP="00CC6CE5">
            <w:pPr>
              <w:spacing w:after="0" w:line="240" w:lineRule="auto"/>
              <w:rPr>
                <w:b/>
                <w:sz w:val="20"/>
                <w:szCs w:val="20"/>
                <w:highlight w:val="yellow"/>
              </w:rPr>
            </w:pPr>
          </w:p>
        </w:tc>
        <w:tc>
          <w:tcPr>
            <w:tcW w:w="990" w:type="dxa"/>
            <w:shd w:val="clear" w:color="auto" w:fill="auto"/>
            <w:vAlign w:val="center"/>
          </w:tcPr>
          <w:p w14:paraId="193C6CD2" w14:textId="3B53BDFC" w:rsidR="007470D1" w:rsidRPr="00BD1488" w:rsidRDefault="007470D1" w:rsidP="00CC6CE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E276717" w14:textId="4424112D" w:rsidR="007470D1" w:rsidRPr="009A5CB1" w:rsidRDefault="003A180E" w:rsidP="00CC6CE5">
            <w:pPr>
              <w:spacing w:after="0" w:line="240" w:lineRule="auto"/>
              <w:rPr>
                <w:sz w:val="20"/>
                <w:szCs w:val="20"/>
                <w:highlight w:val="yellow"/>
              </w:rPr>
            </w:pPr>
            <w:r>
              <w:rPr>
                <w:sz w:val="20"/>
                <w:szCs w:val="20"/>
              </w:rPr>
              <w:t>10</w:t>
            </w:r>
            <w:r w:rsidR="00362487">
              <w:rPr>
                <w:sz w:val="20"/>
                <w:szCs w:val="20"/>
              </w:rPr>
              <w:t>–</w:t>
            </w:r>
            <w:r w:rsidR="00D86B5A"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8AABD0B" w14:textId="5B8F523E" w:rsidR="007470D1" w:rsidRPr="0083329A" w:rsidRDefault="007470D1" w:rsidP="00CC6CE5">
            <w:pPr>
              <w:spacing w:after="0" w:line="240" w:lineRule="auto"/>
              <w:rPr>
                <w:sz w:val="20"/>
                <w:szCs w:val="20"/>
              </w:rPr>
            </w:pPr>
            <w:r w:rsidRPr="00236CB6">
              <w:rPr>
                <w:sz w:val="20"/>
                <w:szCs w:val="20"/>
              </w:rPr>
              <w:t>Immediately following test completion</w:t>
            </w:r>
          </w:p>
        </w:tc>
      </w:tr>
      <w:tr w:rsidR="00743C06" w:rsidRPr="008F7C40" w14:paraId="0EE61BDE" w14:textId="77777777" w:rsidTr="009A5CB1">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951EFE4" w14:textId="78106616" w:rsidR="00743C06" w:rsidRPr="0083329A" w:rsidDel="0083329A" w:rsidRDefault="00D86B5A" w:rsidP="00CC6CE5">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76CE142" w14:textId="0512C705" w:rsidR="00743C06" w:rsidRPr="0083329A" w:rsidDel="0083329A" w:rsidRDefault="00D86B5A" w:rsidP="00CC6CE5">
            <w:pPr>
              <w:spacing w:after="0" w:line="240" w:lineRule="auto"/>
              <w:rPr>
                <w:sz w:val="20"/>
                <w:szCs w:val="20"/>
              </w:rPr>
            </w:pPr>
            <w:r w:rsidRPr="00236CB6">
              <w:rPr>
                <w:sz w:val="20"/>
                <w:szCs w:val="20"/>
              </w:rPr>
              <w:t xml:space="preserve">K–Grade </w:t>
            </w:r>
            <w:r w:rsidR="00817CC2">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0A7C3D" w14:textId="36B3B321" w:rsidR="00743C06" w:rsidRPr="0083329A" w:rsidRDefault="00D86B5A" w:rsidP="00CC6CE5">
            <w:pPr>
              <w:spacing w:after="0" w:line="240" w:lineRule="auto"/>
              <w:rPr>
                <w:sz w:val="20"/>
                <w:szCs w:val="20"/>
              </w:rPr>
            </w:pPr>
            <w:r w:rsidRPr="00236CB6">
              <w:rPr>
                <w:sz w:val="20"/>
                <w:szCs w:val="20"/>
              </w:rPr>
              <w:t>August 8–September, 30 202</w:t>
            </w:r>
            <w:r w:rsidR="00362487">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484D1324" w14:textId="77777777" w:rsidR="00743C06" w:rsidRPr="009A5CB1" w:rsidRDefault="00743C06" w:rsidP="00CC6CE5">
            <w:pPr>
              <w:spacing w:after="0" w:line="240" w:lineRule="auto"/>
              <w:rPr>
                <w:b/>
                <w:sz w:val="20"/>
                <w:szCs w:val="20"/>
                <w:highlight w:val="yellow"/>
              </w:rPr>
            </w:pPr>
          </w:p>
        </w:tc>
        <w:tc>
          <w:tcPr>
            <w:tcW w:w="990" w:type="dxa"/>
            <w:shd w:val="clear" w:color="auto" w:fill="auto"/>
            <w:vAlign w:val="center"/>
          </w:tcPr>
          <w:p w14:paraId="4FE423E5" w14:textId="50BDAC15" w:rsidR="00743C06" w:rsidRPr="00BD1488" w:rsidRDefault="00D86B5A" w:rsidP="00CC6CE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E41DD88" w14:textId="26EBD347" w:rsidR="00743C06" w:rsidRPr="009A5CB1" w:rsidRDefault="003A180E" w:rsidP="00CC6CE5">
            <w:pPr>
              <w:spacing w:after="0" w:line="240" w:lineRule="auto"/>
              <w:rPr>
                <w:sz w:val="20"/>
                <w:szCs w:val="20"/>
                <w:highlight w:val="yellow"/>
              </w:rPr>
            </w:pPr>
            <w:r w:rsidRPr="00817CC2">
              <w:rPr>
                <w:sz w:val="20"/>
                <w:szCs w:val="20"/>
              </w:rPr>
              <w:t>1</w:t>
            </w:r>
            <w:r w:rsidR="00D86B5A" w:rsidRPr="003F6AC8">
              <w:rPr>
                <w:sz w:val="20"/>
                <w:szCs w:val="20"/>
              </w:rPr>
              <w:t>0</w:t>
            </w:r>
            <w:r w:rsidR="00362487">
              <w:rPr>
                <w:sz w:val="20"/>
                <w:szCs w:val="20"/>
              </w:rPr>
              <w:t>–</w:t>
            </w:r>
            <w:r w:rsidRPr="00817CC2">
              <w:rPr>
                <w:sz w:val="20"/>
                <w:szCs w:val="20"/>
              </w:rPr>
              <w:t>20</w:t>
            </w:r>
            <w:r w:rsidR="00D86B5A" w:rsidRPr="003F6AC8">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FDCA657" w14:textId="3F96EA5D" w:rsidR="00743C06" w:rsidRPr="0083329A" w:rsidRDefault="00D86B5A" w:rsidP="00CC6CE5">
            <w:pPr>
              <w:spacing w:after="0" w:line="240" w:lineRule="auto"/>
              <w:rPr>
                <w:sz w:val="20"/>
                <w:szCs w:val="20"/>
              </w:rPr>
            </w:pPr>
            <w:r w:rsidRPr="00236CB6">
              <w:rPr>
                <w:sz w:val="20"/>
                <w:szCs w:val="20"/>
              </w:rPr>
              <w:t>Immediately following test completion</w:t>
            </w:r>
          </w:p>
        </w:tc>
      </w:tr>
      <w:tr w:rsidR="00817CC2" w:rsidRPr="008F7C40" w14:paraId="1485AE98" w14:textId="77777777" w:rsidTr="009A5CB1">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602C5D8" w14:textId="362AC60A" w:rsidR="00817CC2" w:rsidRPr="0083329A" w:rsidDel="0083329A" w:rsidRDefault="00817CC2" w:rsidP="00817CC2">
            <w:pPr>
              <w:spacing w:after="0" w:line="240" w:lineRule="auto"/>
              <w:rPr>
                <w:sz w:val="20"/>
                <w:szCs w:val="20"/>
              </w:rPr>
            </w:pPr>
            <w:r w:rsidRPr="00236CB6">
              <w:rPr>
                <w:sz w:val="20"/>
                <w:szCs w:val="20"/>
              </w:rPr>
              <w:lastRenderedPageBreak/>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36CD84A" w14:textId="3DC4CB4B" w:rsidR="00817CC2" w:rsidRPr="0083329A" w:rsidDel="0083329A" w:rsidRDefault="00817CC2" w:rsidP="00817CC2">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1B29382" w14:textId="40151FE9" w:rsidR="00817CC2" w:rsidRPr="0083329A" w:rsidRDefault="00817CC2" w:rsidP="00817CC2">
            <w:pPr>
              <w:spacing w:after="0" w:line="240" w:lineRule="auto"/>
              <w:rPr>
                <w:sz w:val="20"/>
                <w:szCs w:val="20"/>
              </w:rPr>
            </w:pPr>
            <w:r w:rsidRPr="00236CB6">
              <w:rPr>
                <w:sz w:val="20"/>
                <w:szCs w:val="20"/>
              </w:rPr>
              <w:t>August 8–September, 30 202</w:t>
            </w:r>
            <w:r w:rsidR="00362487">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2AD1A92F" w14:textId="77777777" w:rsidR="00817CC2" w:rsidRPr="009A5CB1" w:rsidRDefault="00817CC2" w:rsidP="00817CC2">
            <w:pPr>
              <w:spacing w:after="0" w:line="240" w:lineRule="auto"/>
              <w:rPr>
                <w:b/>
                <w:sz w:val="20"/>
                <w:szCs w:val="20"/>
                <w:highlight w:val="yellow"/>
              </w:rPr>
            </w:pPr>
          </w:p>
        </w:tc>
        <w:tc>
          <w:tcPr>
            <w:tcW w:w="990" w:type="dxa"/>
            <w:shd w:val="clear" w:color="auto" w:fill="auto"/>
            <w:vAlign w:val="center"/>
          </w:tcPr>
          <w:p w14:paraId="48544A70" w14:textId="5C7FBC68" w:rsidR="00817CC2" w:rsidRPr="00BD1488" w:rsidRDefault="00817CC2" w:rsidP="00817CC2">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B886C6" w14:textId="057614AD" w:rsidR="00817CC2" w:rsidRDefault="00817CC2" w:rsidP="00817CC2">
            <w:pPr>
              <w:spacing w:after="0" w:line="240" w:lineRule="auto"/>
              <w:rPr>
                <w:sz w:val="20"/>
                <w:szCs w:val="20"/>
              </w:rPr>
            </w:pPr>
            <w:r w:rsidRPr="00236CB6">
              <w:rPr>
                <w:sz w:val="20"/>
                <w:szCs w:val="20"/>
              </w:rPr>
              <w:t>1</w:t>
            </w:r>
            <w:r>
              <w:rPr>
                <w:sz w:val="20"/>
                <w:szCs w:val="20"/>
              </w:rPr>
              <w:t>5</w:t>
            </w:r>
            <w:r w:rsidR="00362487">
              <w:rPr>
                <w:sz w:val="20"/>
                <w:szCs w:val="20"/>
              </w:rPr>
              <w:t>–</w:t>
            </w:r>
            <w:r w:rsidRPr="00236CB6">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6173CD7" w14:textId="5EAAB8B3" w:rsidR="00817CC2" w:rsidRPr="0083329A" w:rsidRDefault="00817CC2" w:rsidP="00817CC2">
            <w:pPr>
              <w:spacing w:after="0" w:line="240" w:lineRule="auto"/>
              <w:rPr>
                <w:sz w:val="20"/>
                <w:szCs w:val="20"/>
              </w:rPr>
            </w:pPr>
            <w:r w:rsidRPr="00236CB6">
              <w:rPr>
                <w:sz w:val="20"/>
                <w:szCs w:val="20"/>
              </w:rPr>
              <w:t>Immediately following test completion</w:t>
            </w:r>
          </w:p>
        </w:tc>
      </w:tr>
      <w:tr w:rsidR="00D91A8A" w:rsidRPr="008F7C40" w14:paraId="41C279E7" w14:textId="77777777" w:rsidTr="009A5CB1">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666A6FBA" w14:textId="14F3C5FE" w:rsidR="00D91A8A" w:rsidRPr="003F6AC8" w:rsidRDefault="0083329A" w:rsidP="00CC6CE5">
            <w:pPr>
              <w:spacing w:after="0" w:line="240" w:lineRule="auto"/>
              <w:rPr>
                <w:sz w:val="20"/>
                <w:szCs w:val="20"/>
              </w:rPr>
            </w:pPr>
            <w:r w:rsidRPr="003F6AC8">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C4D2177" w14:textId="66FF64B5" w:rsidR="0083329A" w:rsidRPr="003F6AC8" w:rsidRDefault="0083329A" w:rsidP="00CC6CE5">
            <w:pPr>
              <w:spacing w:after="0" w:line="240" w:lineRule="auto"/>
              <w:rPr>
                <w:sz w:val="20"/>
                <w:szCs w:val="20"/>
              </w:rPr>
            </w:pPr>
            <w:r w:rsidRPr="003F6AC8">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609A57A" w14:textId="6C1E9EB0" w:rsidR="00D91A8A" w:rsidRPr="003F6AC8" w:rsidRDefault="00D91A8A" w:rsidP="00362487">
            <w:pPr>
              <w:spacing w:after="0" w:line="240" w:lineRule="auto"/>
              <w:rPr>
                <w:sz w:val="20"/>
                <w:szCs w:val="20"/>
              </w:rPr>
            </w:pPr>
            <w:r w:rsidRPr="003F6AC8">
              <w:rPr>
                <w:sz w:val="20"/>
                <w:szCs w:val="20"/>
              </w:rPr>
              <w:t>August</w:t>
            </w:r>
            <w:r w:rsidR="0083329A" w:rsidRPr="003F6AC8">
              <w:rPr>
                <w:sz w:val="20"/>
                <w:szCs w:val="20"/>
              </w:rPr>
              <w:t xml:space="preserve"> 8</w:t>
            </w:r>
            <w:r w:rsidRPr="003F6AC8">
              <w:rPr>
                <w:sz w:val="20"/>
                <w:szCs w:val="20"/>
              </w:rPr>
              <w:t>–</w:t>
            </w:r>
            <w:r w:rsidR="0083329A" w:rsidRPr="003F6AC8">
              <w:rPr>
                <w:sz w:val="20"/>
                <w:szCs w:val="20"/>
              </w:rPr>
              <w:t xml:space="preserve">September, 30 </w:t>
            </w:r>
            <w:r w:rsidR="00362487" w:rsidRPr="003F6AC8">
              <w:rPr>
                <w:sz w:val="20"/>
                <w:szCs w:val="20"/>
              </w:rPr>
              <w:t>202</w:t>
            </w:r>
            <w:r w:rsidR="00362487">
              <w:rPr>
                <w:sz w:val="20"/>
                <w:szCs w:val="20"/>
              </w:rPr>
              <w:t>2</w:t>
            </w:r>
            <w:r w:rsidR="00362487" w:rsidRPr="003F6AC8">
              <w:rPr>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4B1E0B97" w14:textId="77777777" w:rsidR="00D91A8A" w:rsidRPr="009A5CB1" w:rsidRDefault="00D91A8A" w:rsidP="00CC6CE5">
            <w:pPr>
              <w:spacing w:after="0" w:line="240" w:lineRule="auto"/>
              <w:rPr>
                <w:b/>
                <w:sz w:val="20"/>
                <w:szCs w:val="20"/>
                <w:highlight w:val="yellow"/>
              </w:rPr>
            </w:pPr>
          </w:p>
        </w:tc>
        <w:tc>
          <w:tcPr>
            <w:tcW w:w="990" w:type="dxa"/>
            <w:shd w:val="clear" w:color="auto" w:fill="auto"/>
            <w:vAlign w:val="center"/>
          </w:tcPr>
          <w:p w14:paraId="5AAF8AA1" w14:textId="6DBAB0DC" w:rsidR="00D91A8A" w:rsidRPr="003F6AC8" w:rsidRDefault="0083329A" w:rsidP="00CC6CE5">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66161C" w14:textId="2E1FC98E" w:rsidR="00D91A8A" w:rsidRPr="009A5CB1" w:rsidRDefault="00817CC2" w:rsidP="00CC6CE5">
            <w:pPr>
              <w:spacing w:after="0" w:line="240" w:lineRule="auto"/>
              <w:rPr>
                <w:sz w:val="20"/>
                <w:szCs w:val="20"/>
                <w:highlight w:val="yellow"/>
              </w:rPr>
            </w:pPr>
            <w:r>
              <w:rPr>
                <w:sz w:val="20"/>
                <w:szCs w:val="20"/>
              </w:rPr>
              <w:t>20-</w:t>
            </w:r>
            <w:r w:rsidR="00D86B5A"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66AFEEC" w14:textId="77777777" w:rsidR="00D91A8A" w:rsidRPr="003F6AC8" w:rsidRDefault="00D91A8A" w:rsidP="00CC6CE5">
            <w:pPr>
              <w:spacing w:after="0" w:line="240" w:lineRule="auto"/>
              <w:rPr>
                <w:sz w:val="20"/>
                <w:szCs w:val="20"/>
              </w:rPr>
            </w:pPr>
            <w:r w:rsidRPr="003F6AC8">
              <w:rPr>
                <w:sz w:val="20"/>
                <w:szCs w:val="20"/>
              </w:rPr>
              <w:t>Immediately following test completion</w:t>
            </w:r>
          </w:p>
        </w:tc>
      </w:tr>
      <w:tr w:rsidR="00573D15" w:rsidRPr="008F7C40" w14:paraId="67CF13F2" w14:textId="77777777" w:rsidTr="009A5CB1">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47D8DE9" w14:textId="56790B72" w:rsidR="00573D15" w:rsidRPr="0083329A" w:rsidRDefault="00573D15" w:rsidP="0083329A">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FBA0F18" w14:textId="67FA8AA7" w:rsidR="00573D15" w:rsidRPr="0083329A" w:rsidRDefault="00573D15" w:rsidP="0083329A">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FE1D179" w14:textId="14841A24" w:rsidR="00573D15" w:rsidRPr="0083329A" w:rsidRDefault="00573D15" w:rsidP="00362487">
            <w:pPr>
              <w:spacing w:after="0" w:line="240" w:lineRule="auto"/>
              <w:rPr>
                <w:sz w:val="20"/>
                <w:szCs w:val="20"/>
              </w:rPr>
            </w:pPr>
            <w:r w:rsidRPr="00236CB6">
              <w:rPr>
                <w:sz w:val="20"/>
                <w:szCs w:val="20"/>
              </w:rPr>
              <w:t>August 15–September, 30 202</w:t>
            </w:r>
            <w:r w:rsidR="00362487">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452E1348" w14:textId="77777777" w:rsidR="00573D15" w:rsidRPr="009A5CB1" w:rsidRDefault="00573D15" w:rsidP="0083329A">
            <w:pPr>
              <w:spacing w:after="0" w:line="240" w:lineRule="auto"/>
              <w:rPr>
                <w:b/>
                <w:sz w:val="20"/>
                <w:szCs w:val="20"/>
                <w:highlight w:val="yellow"/>
              </w:rPr>
            </w:pPr>
          </w:p>
        </w:tc>
        <w:tc>
          <w:tcPr>
            <w:tcW w:w="990" w:type="dxa"/>
            <w:shd w:val="clear" w:color="auto" w:fill="auto"/>
            <w:vAlign w:val="center"/>
          </w:tcPr>
          <w:p w14:paraId="13A6829B" w14:textId="174578AC" w:rsidR="00573D15" w:rsidRPr="00BD1488" w:rsidRDefault="00573D15" w:rsidP="0083329A">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ED38CA" w14:textId="5B2A2819" w:rsidR="00573D15" w:rsidRPr="009A5CB1" w:rsidRDefault="00573D15" w:rsidP="0083329A">
            <w:pPr>
              <w:spacing w:after="0" w:line="240" w:lineRule="auto"/>
              <w:rPr>
                <w:sz w:val="20"/>
                <w:szCs w:val="20"/>
                <w:highlight w:val="yellow"/>
              </w:rPr>
            </w:pPr>
            <w:r w:rsidRPr="003F6AC8">
              <w:rPr>
                <w:sz w:val="20"/>
                <w:szCs w:val="20"/>
              </w:rPr>
              <w:t>90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8A89E56" w14:textId="14746DD9" w:rsidR="00573D15" w:rsidRPr="0083329A" w:rsidRDefault="00573D15" w:rsidP="0083329A">
            <w:pPr>
              <w:spacing w:after="0" w:line="240" w:lineRule="auto"/>
              <w:rPr>
                <w:sz w:val="20"/>
                <w:szCs w:val="20"/>
              </w:rPr>
            </w:pPr>
            <w:r w:rsidRPr="00236CB6">
              <w:rPr>
                <w:sz w:val="20"/>
                <w:szCs w:val="20"/>
              </w:rPr>
              <w:t>Immediately following test completion</w:t>
            </w:r>
          </w:p>
        </w:tc>
      </w:tr>
      <w:tr w:rsidR="00573D15" w:rsidRPr="008F7C40" w14:paraId="48650A35" w14:textId="77777777" w:rsidTr="009A5CB1">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148B2126" w14:textId="5E3EBBD0" w:rsidR="00573D15" w:rsidRPr="0083329A" w:rsidRDefault="00573D15" w:rsidP="0083329A">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8837623" w14:textId="31EFA5DD" w:rsidR="00573D15" w:rsidRPr="0083329A" w:rsidRDefault="00573D15" w:rsidP="0083329A">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657F38F" w14:textId="2AEB8A7B" w:rsidR="00573D15" w:rsidRPr="0083329A" w:rsidRDefault="00573D15" w:rsidP="00362487">
            <w:pPr>
              <w:spacing w:after="0" w:line="240" w:lineRule="auto"/>
              <w:rPr>
                <w:sz w:val="20"/>
                <w:szCs w:val="20"/>
              </w:rPr>
            </w:pPr>
            <w:r w:rsidRPr="00236CB6">
              <w:rPr>
                <w:sz w:val="20"/>
                <w:szCs w:val="20"/>
              </w:rPr>
              <w:t>August 15–September, 30 202</w:t>
            </w:r>
            <w:r w:rsidR="00362487">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17277C6F" w14:textId="77777777" w:rsidR="00573D15" w:rsidRPr="009A5CB1" w:rsidRDefault="00573D15" w:rsidP="0083329A">
            <w:pPr>
              <w:spacing w:after="0" w:line="240" w:lineRule="auto"/>
              <w:rPr>
                <w:b/>
                <w:sz w:val="20"/>
                <w:szCs w:val="20"/>
                <w:highlight w:val="yellow"/>
              </w:rPr>
            </w:pPr>
          </w:p>
        </w:tc>
        <w:tc>
          <w:tcPr>
            <w:tcW w:w="990" w:type="dxa"/>
            <w:shd w:val="clear" w:color="auto" w:fill="auto"/>
            <w:vAlign w:val="center"/>
          </w:tcPr>
          <w:p w14:paraId="60DD6CBD" w14:textId="20890E41" w:rsidR="00573D15" w:rsidRPr="00BD1488" w:rsidRDefault="00573D15" w:rsidP="0083329A">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A17444" w14:textId="3932FFA8" w:rsidR="00573D15" w:rsidRPr="009A5CB1" w:rsidRDefault="00573D15" w:rsidP="0083329A">
            <w:pPr>
              <w:spacing w:after="0" w:line="240" w:lineRule="auto"/>
              <w:rPr>
                <w:sz w:val="20"/>
                <w:szCs w:val="20"/>
                <w:highlight w:val="yellow"/>
              </w:rPr>
            </w:pPr>
            <w:r w:rsidRPr="003F6AC8">
              <w:rPr>
                <w:sz w:val="20"/>
                <w:szCs w:val="20"/>
              </w:rPr>
              <w:t>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1F613DE" w14:textId="51A6EADC" w:rsidR="00573D15" w:rsidRPr="0083329A" w:rsidRDefault="00573D15" w:rsidP="0083329A">
            <w:pPr>
              <w:spacing w:after="0" w:line="240" w:lineRule="auto"/>
              <w:rPr>
                <w:sz w:val="20"/>
                <w:szCs w:val="20"/>
              </w:rPr>
            </w:pPr>
            <w:r w:rsidRPr="00236CB6">
              <w:rPr>
                <w:sz w:val="20"/>
                <w:szCs w:val="20"/>
              </w:rPr>
              <w:t>Immediately following test completion</w:t>
            </w:r>
          </w:p>
        </w:tc>
      </w:tr>
      <w:tr w:rsidR="0083329A" w:rsidRPr="008F7C40" w14:paraId="6443CF0E" w14:textId="77777777" w:rsidTr="009A5CB1">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085BDEA9" w14:textId="48224A41" w:rsidR="0083329A" w:rsidRPr="003F6AC8" w:rsidDel="0083329A" w:rsidRDefault="0083329A" w:rsidP="0083329A">
            <w:pPr>
              <w:spacing w:after="0" w:line="240" w:lineRule="auto"/>
              <w:rPr>
                <w:sz w:val="20"/>
                <w:szCs w:val="20"/>
              </w:rPr>
            </w:pPr>
            <w:r w:rsidRPr="003F6AC8">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779A78D" w14:textId="0694B015" w:rsidR="0083329A" w:rsidRPr="003F6AC8" w:rsidDel="0083329A" w:rsidRDefault="0083329A" w:rsidP="0083329A">
            <w:pPr>
              <w:spacing w:after="0" w:line="240" w:lineRule="auto"/>
              <w:rPr>
                <w:sz w:val="20"/>
                <w:szCs w:val="20"/>
              </w:rPr>
            </w:pPr>
            <w:r w:rsidRPr="003F6AC8">
              <w:rPr>
                <w:sz w:val="20"/>
                <w:szCs w:val="20"/>
              </w:rPr>
              <w:t xml:space="preserve">Grades </w:t>
            </w:r>
            <w:r w:rsidR="00573D15">
              <w:rPr>
                <w:sz w:val="20"/>
                <w:szCs w:val="20"/>
              </w:rPr>
              <w:t>6</w:t>
            </w:r>
            <w:r w:rsidRPr="003F6AC8">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11DA1DE" w14:textId="292C5B64" w:rsidR="0083329A" w:rsidRPr="003F6AC8" w:rsidRDefault="0083329A" w:rsidP="00362487">
            <w:pPr>
              <w:spacing w:after="0" w:line="240" w:lineRule="auto"/>
              <w:rPr>
                <w:sz w:val="20"/>
                <w:szCs w:val="20"/>
              </w:rPr>
            </w:pPr>
            <w:r w:rsidRPr="003F6AC8">
              <w:rPr>
                <w:sz w:val="20"/>
                <w:szCs w:val="20"/>
              </w:rPr>
              <w:t>August 15–September, 30 202</w:t>
            </w:r>
            <w:r w:rsidR="00362487">
              <w:rPr>
                <w:sz w:val="20"/>
                <w:szCs w:val="20"/>
              </w:rPr>
              <w:t>2</w:t>
            </w:r>
            <w:r w:rsidRPr="003F6AC8">
              <w:rPr>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08D78CBB" w14:textId="77777777" w:rsidR="0083329A" w:rsidRPr="009A5CB1" w:rsidRDefault="0083329A" w:rsidP="0083329A">
            <w:pPr>
              <w:spacing w:after="0" w:line="240" w:lineRule="auto"/>
              <w:rPr>
                <w:b/>
                <w:sz w:val="20"/>
                <w:szCs w:val="20"/>
                <w:highlight w:val="yellow"/>
              </w:rPr>
            </w:pPr>
          </w:p>
        </w:tc>
        <w:tc>
          <w:tcPr>
            <w:tcW w:w="990" w:type="dxa"/>
            <w:shd w:val="clear" w:color="auto" w:fill="auto"/>
            <w:vAlign w:val="center"/>
          </w:tcPr>
          <w:p w14:paraId="503E958F" w14:textId="76DEC76B" w:rsidR="0083329A" w:rsidRPr="003F6AC8" w:rsidRDefault="0083329A" w:rsidP="0083329A">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FC6E90" w14:textId="0FAD9FC0" w:rsidR="0083329A" w:rsidRPr="009A5CB1" w:rsidRDefault="00573D15" w:rsidP="0083329A">
            <w:pPr>
              <w:spacing w:after="0" w:line="240" w:lineRule="auto"/>
              <w:rPr>
                <w:sz w:val="20"/>
                <w:szCs w:val="20"/>
                <w:highlight w:val="yellow"/>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E2A3518" w14:textId="10BAF168" w:rsidR="0083329A" w:rsidRPr="003F6AC8" w:rsidRDefault="0083329A" w:rsidP="0083329A">
            <w:pPr>
              <w:spacing w:after="0" w:line="240" w:lineRule="auto"/>
              <w:rPr>
                <w:sz w:val="20"/>
                <w:szCs w:val="20"/>
              </w:rPr>
            </w:pPr>
            <w:r w:rsidRPr="003F6AC8">
              <w:rPr>
                <w:sz w:val="20"/>
                <w:szCs w:val="20"/>
              </w:rPr>
              <w:t>Immediately following test completion</w:t>
            </w:r>
          </w:p>
        </w:tc>
      </w:tr>
      <w:tr w:rsidR="00D91A8A" w:rsidRPr="008F7C40" w14:paraId="2326F82E"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CCB6869" w14:textId="77777777" w:rsidR="00D91A8A" w:rsidRPr="008F7C40" w:rsidRDefault="00D91A8A" w:rsidP="00CC6CE5">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27167A7" w14:textId="77777777" w:rsidR="00D91A8A" w:rsidRPr="008F7C40" w:rsidRDefault="00D91A8A" w:rsidP="00CC6CE5">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53A22D89" w14:textId="77777777" w:rsidR="00D91A8A" w:rsidRPr="008F7C40" w:rsidRDefault="00D91A8A" w:rsidP="00CC6CE5">
            <w:pPr>
              <w:spacing w:after="0" w:line="240" w:lineRule="auto"/>
              <w:rPr>
                <w:sz w:val="20"/>
                <w:szCs w:val="20"/>
              </w:rPr>
            </w:pPr>
            <w:r w:rsidRPr="008F7C40">
              <w:rPr>
                <w:sz w:val="20"/>
                <w:szCs w:val="20"/>
              </w:rPr>
              <w:t>Collection Period 1: September–October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FB9BFA2" w14:textId="77777777" w:rsidR="00D91A8A" w:rsidRPr="008F7C40" w:rsidRDefault="00D91A8A" w:rsidP="00CC6CE5">
            <w:pPr>
              <w:spacing w:after="0" w:line="240" w:lineRule="auto"/>
              <w:rPr>
                <w:b/>
                <w:sz w:val="20"/>
                <w:szCs w:val="20"/>
              </w:rPr>
            </w:pPr>
          </w:p>
        </w:tc>
        <w:tc>
          <w:tcPr>
            <w:tcW w:w="990" w:type="dxa"/>
            <w:shd w:val="clear" w:color="auto" w:fill="D9D9D9"/>
            <w:vAlign w:val="center"/>
          </w:tcPr>
          <w:p w14:paraId="63F972AE" w14:textId="77777777" w:rsidR="00D91A8A" w:rsidRPr="008F7C40" w:rsidRDefault="00D91A8A" w:rsidP="00CC6CE5">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73B16C54" w14:textId="77777777" w:rsidR="00D91A8A" w:rsidRPr="008F7C40" w:rsidRDefault="00D91A8A" w:rsidP="00CC6CE5">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7895BAAA" w14:textId="77777777" w:rsidR="00D91A8A" w:rsidRPr="008F7C40" w:rsidRDefault="00D91A8A" w:rsidP="00CC6CE5">
            <w:pPr>
              <w:spacing w:after="0" w:line="240" w:lineRule="auto"/>
              <w:rPr>
                <w:sz w:val="20"/>
                <w:szCs w:val="20"/>
              </w:rPr>
            </w:pPr>
            <w:r w:rsidRPr="008F7C40">
              <w:rPr>
                <w:sz w:val="20"/>
                <w:szCs w:val="20"/>
              </w:rPr>
              <w:t>June 202</w:t>
            </w:r>
            <w:r>
              <w:rPr>
                <w:sz w:val="20"/>
                <w:szCs w:val="20"/>
              </w:rPr>
              <w:t>3</w:t>
            </w:r>
          </w:p>
        </w:tc>
      </w:tr>
      <w:tr w:rsidR="00D91A8A" w:rsidRPr="008F7C40" w14:paraId="28FFD6C8"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671023F3" w14:textId="77777777" w:rsidR="00D91A8A" w:rsidRPr="008F7C40" w:rsidRDefault="00D91A8A" w:rsidP="00CC6CE5">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7140217A" w14:textId="77777777" w:rsidR="00D91A8A" w:rsidRPr="008F7C40" w:rsidRDefault="00D91A8A" w:rsidP="00CC6CE5">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44513D5B" w14:textId="77777777" w:rsidR="00D91A8A" w:rsidRPr="008F7C40" w:rsidRDefault="00D91A8A" w:rsidP="00CC6CE5">
            <w:pPr>
              <w:spacing w:after="0" w:line="240" w:lineRule="auto"/>
              <w:rPr>
                <w:sz w:val="20"/>
                <w:szCs w:val="20"/>
              </w:rPr>
            </w:pPr>
            <w:r w:rsidRPr="008F7C40">
              <w:rPr>
                <w:sz w:val="20"/>
                <w:szCs w:val="20"/>
              </w:rPr>
              <w:t>Collection Period 2: November–December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BABA598" w14:textId="77777777" w:rsidR="00D91A8A" w:rsidRPr="008F7C40" w:rsidRDefault="00D91A8A" w:rsidP="00CC6CE5">
            <w:pPr>
              <w:spacing w:after="0" w:line="240" w:lineRule="auto"/>
              <w:rPr>
                <w:b/>
                <w:sz w:val="20"/>
                <w:szCs w:val="20"/>
              </w:rPr>
            </w:pPr>
          </w:p>
        </w:tc>
        <w:tc>
          <w:tcPr>
            <w:tcW w:w="990" w:type="dxa"/>
            <w:shd w:val="clear" w:color="auto" w:fill="D9D9D9"/>
            <w:vAlign w:val="center"/>
          </w:tcPr>
          <w:p w14:paraId="02FCBABF" w14:textId="77777777" w:rsidR="00D91A8A" w:rsidRPr="008F7C40" w:rsidRDefault="00D91A8A" w:rsidP="00CC6CE5">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3494F50C" w14:textId="77777777" w:rsidR="00D91A8A" w:rsidRPr="008F7C40" w:rsidRDefault="00D91A8A" w:rsidP="00CC6CE5">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5189A806" w14:textId="77777777" w:rsidR="00D91A8A" w:rsidRPr="008F7C40" w:rsidRDefault="00D91A8A" w:rsidP="00CC6CE5">
            <w:pPr>
              <w:spacing w:after="0" w:line="240" w:lineRule="auto"/>
              <w:rPr>
                <w:sz w:val="20"/>
                <w:szCs w:val="20"/>
              </w:rPr>
            </w:pPr>
            <w:r w:rsidRPr="008F7C40">
              <w:rPr>
                <w:sz w:val="20"/>
                <w:szCs w:val="20"/>
              </w:rPr>
              <w:t>June 202</w:t>
            </w:r>
            <w:r>
              <w:rPr>
                <w:sz w:val="20"/>
                <w:szCs w:val="20"/>
              </w:rPr>
              <w:t>3</w:t>
            </w:r>
          </w:p>
        </w:tc>
      </w:tr>
      <w:tr w:rsidR="00D91A8A" w:rsidRPr="008F7C40" w14:paraId="7CB2238D"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79DF8002" w14:textId="08C3902D" w:rsidR="00D91A8A" w:rsidRPr="008F7C40" w:rsidRDefault="0083329A" w:rsidP="00CC6CE5">
            <w:pPr>
              <w:spacing w:after="0" w:line="240" w:lineRule="auto"/>
              <w:rPr>
                <w:sz w:val="20"/>
                <w:szCs w:val="20"/>
              </w:rPr>
            </w:pPr>
            <w:r>
              <w:rPr>
                <w:sz w:val="20"/>
                <w:szCs w:val="20"/>
              </w:rPr>
              <w:t xml:space="preserve">B.E.S.T. </w:t>
            </w:r>
            <w:r w:rsidR="00D91A8A" w:rsidRPr="008F7C40">
              <w:rPr>
                <w:sz w:val="20"/>
                <w:szCs w:val="20"/>
              </w:rPr>
              <w:t>Algebra 1 and Geometry EOC</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E3EC643" w14:textId="77777777" w:rsidR="00D91A8A" w:rsidRPr="008F7C40" w:rsidRDefault="00D91A8A" w:rsidP="00CC6CE5">
            <w:pPr>
              <w:spacing w:after="0" w:line="240" w:lineRule="auto"/>
              <w:rPr>
                <w:sz w:val="20"/>
                <w:szCs w:val="20"/>
              </w:rPr>
            </w:pPr>
            <w:r w:rsidRPr="008F7C40">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1948C3CC" w14:textId="77777777" w:rsidR="00D91A8A" w:rsidRPr="008F7C40" w:rsidRDefault="00D91A8A" w:rsidP="00CC6CE5">
            <w:pPr>
              <w:spacing w:after="0" w:line="240" w:lineRule="auto"/>
              <w:rPr>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78C1937" w14:textId="77777777" w:rsidR="00D91A8A" w:rsidRPr="008F7C40" w:rsidRDefault="00D91A8A" w:rsidP="00CC6CE5">
            <w:pPr>
              <w:spacing w:after="0" w:line="240" w:lineRule="auto"/>
              <w:rPr>
                <w:b/>
                <w:sz w:val="20"/>
                <w:szCs w:val="20"/>
              </w:rPr>
            </w:pPr>
          </w:p>
        </w:tc>
        <w:tc>
          <w:tcPr>
            <w:tcW w:w="990" w:type="dxa"/>
            <w:shd w:val="clear" w:color="auto" w:fill="D9D9D9"/>
            <w:vAlign w:val="center"/>
          </w:tcPr>
          <w:p w14:paraId="74B01DFB" w14:textId="77777777" w:rsidR="00D91A8A" w:rsidRPr="008F7C40" w:rsidRDefault="00D91A8A" w:rsidP="00CC6CE5">
            <w:pPr>
              <w:spacing w:after="0" w:line="240" w:lineRule="auto"/>
              <w:rPr>
                <w:sz w:val="20"/>
                <w:szCs w:val="20"/>
              </w:rPr>
            </w:pPr>
            <w:r w:rsidRPr="008F7C40">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237B1F92" w14:textId="05493F90" w:rsidR="00D91A8A" w:rsidRPr="008F7C40" w:rsidRDefault="00D91A8A" w:rsidP="00405268">
            <w:pPr>
              <w:spacing w:after="0" w:line="240" w:lineRule="auto"/>
              <w:rPr>
                <w:sz w:val="20"/>
                <w:szCs w:val="20"/>
              </w:rPr>
            </w:pPr>
            <w:r w:rsidRPr="008F7C40">
              <w:rPr>
                <w:sz w:val="20"/>
                <w:szCs w:val="20"/>
              </w:rPr>
              <w:t>1</w:t>
            </w:r>
            <w:r w:rsidR="0044141A">
              <w:rPr>
                <w:sz w:val="20"/>
                <w:szCs w:val="20"/>
              </w:rPr>
              <w:t>6</w:t>
            </w:r>
            <w:r w:rsidRPr="008F7C40">
              <w:rPr>
                <w:sz w:val="20"/>
                <w:szCs w:val="20"/>
              </w:rPr>
              <w:t>0 minutes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4576E168" w14:textId="77777777" w:rsidR="00D91A8A" w:rsidRPr="008F7C40" w:rsidRDefault="00D91A8A" w:rsidP="00CC6CE5">
            <w:pPr>
              <w:spacing w:after="0" w:line="240" w:lineRule="auto"/>
              <w:rPr>
                <w:sz w:val="20"/>
                <w:szCs w:val="20"/>
              </w:rPr>
            </w:pPr>
            <w:r w:rsidRPr="008F7C40">
              <w:rPr>
                <w:sz w:val="20"/>
                <w:szCs w:val="20"/>
              </w:rPr>
              <w:t>January 202</w:t>
            </w:r>
            <w:r>
              <w:rPr>
                <w:sz w:val="20"/>
                <w:szCs w:val="20"/>
              </w:rPr>
              <w:t>3</w:t>
            </w:r>
          </w:p>
        </w:tc>
      </w:tr>
      <w:tr w:rsidR="00D91A8A" w:rsidRPr="008F7C40" w14:paraId="6B321F09"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90AD115" w14:textId="77777777" w:rsidR="00D91A8A" w:rsidRPr="008F7C40" w:rsidRDefault="00D91A8A" w:rsidP="00CC6CE5">
            <w:pPr>
              <w:spacing w:after="0" w:line="240" w:lineRule="auto"/>
              <w:rPr>
                <w:sz w:val="20"/>
                <w:szCs w:val="20"/>
              </w:rPr>
            </w:pPr>
            <w:r w:rsidRPr="008F7C40">
              <w:rPr>
                <w:sz w:val="20"/>
                <w:szCs w:val="20"/>
              </w:rPr>
              <w:t xml:space="preserve">NGSSS Biology 1, Civics, and U.S. History EOC </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F03EC06" w14:textId="77777777" w:rsidR="00D91A8A" w:rsidRPr="008F7C40" w:rsidRDefault="00D91A8A" w:rsidP="00CC6CE5">
            <w:pPr>
              <w:spacing w:after="0" w:line="240" w:lineRule="auto"/>
              <w:rPr>
                <w:sz w:val="20"/>
                <w:szCs w:val="20"/>
              </w:rPr>
            </w:pPr>
            <w:r w:rsidRPr="008F7C40">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24824A0B" w14:textId="77777777" w:rsidR="00D91A8A" w:rsidRPr="008F7C40" w:rsidRDefault="00D91A8A" w:rsidP="00CC6CE5">
            <w:pPr>
              <w:spacing w:after="0" w:line="240" w:lineRule="auto"/>
              <w:rPr>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55F53C0" w14:textId="77777777" w:rsidR="00D91A8A" w:rsidRPr="008F7C40" w:rsidRDefault="00D91A8A" w:rsidP="00CC6CE5">
            <w:pPr>
              <w:spacing w:after="0" w:line="240" w:lineRule="auto"/>
              <w:rPr>
                <w:b/>
                <w:sz w:val="20"/>
                <w:szCs w:val="20"/>
              </w:rPr>
            </w:pPr>
          </w:p>
        </w:tc>
        <w:tc>
          <w:tcPr>
            <w:tcW w:w="990" w:type="dxa"/>
            <w:shd w:val="clear" w:color="auto" w:fill="D9D9D9"/>
            <w:vAlign w:val="center"/>
          </w:tcPr>
          <w:p w14:paraId="251CB8BB" w14:textId="77777777" w:rsidR="00D91A8A" w:rsidRPr="008F7C40" w:rsidRDefault="00D91A8A" w:rsidP="00CC6CE5">
            <w:pPr>
              <w:spacing w:after="0" w:line="240" w:lineRule="auto"/>
              <w:rPr>
                <w:sz w:val="20"/>
                <w:szCs w:val="20"/>
              </w:rPr>
            </w:pPr>
            <w:r w:rsidRPr="008F7C40">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59E79874" w14:textId="77777777" w:rsidR="00D91A8A" w:rsidRPr="008F7C40" w:rsidRDefault="00D91A8A" w:rsidP="00CC6CE5">
            <w:pPr>
              <w:spacing w:after="0" w:line="240" w:lineRule="auto"/>
              <w:rPr>
                <w:sz w:val="20"/>
                <w:szCs w:val="20"/>
              </w:rPr>
            </w:pPr>
            <w:r w:rsidRPr="008F7C40">
              <w:rPr>
                <w:sz w:val="20"/>
                <w:szCs w:val="20"/>
              </w:rPr>
              <w:t>160 minutes</w:t>
            </w:r>
            <w:r w:rsidRPr="008F7C40">
              <w:rPr>
                <w:sz w:val="20"/>
                <w:szCs w:val="20"/>
                <w:vertAlign w:val="superscript"/>
              </w:rPr>
              <w:t>3</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24D06EA9" w14:textId="77777777" w:rsidR="00D91A8A" w:rsidRPr="008F7C40" w:rsidRDefault="00D91A8A" w:rsidP="00CC6CE5">
            <w:pPr>
              <w:spacing w:after="0" w:line="240" w:lineRule="auto"/>
              <w:rPr>
                <w:sz w:val="20"/>
                <w:szCs w:val="20"/>
              </w:rPr>
            </w:pPr>
            <w:r w:rsidRPr="008F7C40">
              <w:rPr>
                <w:sz w:val="20"/>
                <w:szCs w:val="20"/>
              </w:rPr>
              <w:t>January 202</w:t>
            </w:r>
            <w:r>
              <w:rPr>
                <w:sz w:val="20"/>
                <w:szCs w:val="20"/>
              </w:rPr>
              <w:t>3</w:t>
            </w:r>
          </w:p>
        </w:tc>
      </w:tr>
      <w:tr w:rsidR="00D91A8A" w:rsidRPr="008F7C40" w14:paraId="14670BB3" w14:textId="77777777" w:rsidTr="009A5CB1">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CDD8DB5" w14:textId="77777777" w:rsidR="00D91A8A" w:rsidRPr="008F7C40" w:rsidRDefault="00D91A8A" w:rsidP="00CC6CE5">
            <w:pPr>
              <w:spacing w:after="0" w:line="240" w:lineRule="auto"/>
              <w:rPr>
                <w:sz w:val="20"/>
                <w:szCs w:val="20"/>
              </w:rPr>
            </w:pPr>
            <w:r>
              <w:rPr>
                <w:sz w:val="20"/>
                <w:szCs w:val="20"/>
              </w:rPr>
              <w:lastRenderedPageBreak/>
              <w:t>FCLE</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A925941" w14:textId="77777777" w:rsidR="00D91A8A" w:rsidRPr="008F7C40" w:rsidRDefault="00D91A8A" w:rsidP="00CC6CE5">
            <w:pPr>
              <w:spacing w:after="0" w:line="240" w:lineRule="auto"/>
              <w:rPr>
                <w:sz w:val="20"/>
                <w:szCs w:val="20"/>
              </w:rPr>
            </w:pPr>
            <w:r>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B77003C" w14:textId="77777777" w:rsidR="00D91A8A" w:rsidRPr="00735090" w:rsidRDefault="00D91A8A" w:rsidP="00CC6CE5">
            <w:pPr>
              <w:spacing w:after="0" w:line="240" w:lineRule="auto"/>
              <w:rPr>
                <w:sz w:val="20"/>
                <w:szCs w:val="20"/>
              </w:rPr>
            </w:pPr>
            <w:r w:rsidRPr="00735090">
              <w:rPr>
                <w:sz w:val="20"/>
                <w:szCs w:val="20"/>
              </w:rPr>
              <w:t xml:space="preserve">November </w:t>
            </w:r>
            <w:r>
              <w:rPr>
                <w:sz w:val="20"/>
                <w:szCs w:val="20"/>
              </w:rPr>
              <w:t>7</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5F50CDAB" w14:textId="77777777" w:rsidR="00D91A8A" w:rsidRPr="008F7C40" w:rsidRDefault="00D91A8A" w:rsidP="00CC6CE5">
            <w:pPr>
              <w:spacing w:after="0" w:line="240" w:lineRule="auto"/>
              <w:rPr>
                <w:b/>
                <w:sz w:val="20"/>
                <w:szCs w:val="20"/>
              </w:rPr>
            </w:pPr>
          </w:p>
        </w:tc>
        <w:tc>
          <w:tcPr>
            <w:tcW w:w="990" w:type="dxa"/>
            <w:shd w:val="clear" w:color="auto" w:fill="auto"/>
            <w:vAlign w:val="center"/>
          </w:tcPr>
          <w:p w14:paraId="39EF0B16" w14:textId="77777777" w:rsidR="00D91A8A" w:rsidRPr="008F7C40" w:rsidRDefault="00D91A8A" w:rsidP="00CC6CE5">
            <w:pPr>
              <w:spacing w:after="0" w:line="240" w:lineRule="auto"/>
              <w:rPr>
                <w:sz w:val="20"/>
                <w:szCs w:val="20"/>
              </w:rPr>
            </w:pPr>
            <w:r>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2892F66" w14:textId="77777777" w:rsidR="00D91A8A" w:rsidRPr="008F7C40" w:rsidRDefault="00D91A8A" w:rsidP="00CC6CE5">
            <w:pPr>
              <w:spacing w:after="0" w:line="240" w:lineRule="auto"/>
              <w:rPr>
                <w:sz w:val="20"/>
                <w:szCs w:val="20"/>
              </w:rPr>
            </w:pPr>
            <w:r w:rsidRPr="008F7C40">
              <w:rPr>
                <w:sz w:val="20"/>
                <w:szCs w:val="20"/>
              </w:rPr>
              <w:t>160 minutes</w:t>
            </w:r>
            <w:r>
              <w:rPr>
                <w:sz w:val="20"/>
                <w:szCs w:val="20"/>
                <w:vertAlign w:val="superscript"/>
              </w:rPr>
              <w:t>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3EC1ED2" w14:textId="77777777" w:rsidR="00D91A8A" w:rsidRPr="008F7C40" w:rsidRDefault="00D91A8A" w:rsidP="00CC6CE5">
            <w:pPr>
              <w:spacing w:after="0" w:line="240" w:lineRule="auto"/>
              <w:rPr>
                <w:sz w:val="20"/>
                <w:szCs w:val="20"/>
              </w:rPr>
            </w:pPr>
            <w:r>
              <w:rPr>
                <w:sz w:val="20"/>
                <w:szCs w:val="20"/>
              </w:rPr>
              <w:t>Immediately following test completion</w:t>
            </w:r>
          </w:p>
        </w:tc>
      </w:tr>
      <w:tr w:rsidR="007470D1" w:rsidRPr="008F7C40" w14:paraId="28E0A717"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7239EDB" w14:textId="60E8F416" w:rsidR="007470D1" w:rsidRPr="00BD1488" w:rsidRDefault="007470D1" w:rsidP="00CC6CE5">
            <w:pPr>
              <w:spacing w:after="0" w:line="240" w:lineRule="auto"/>
              <w:rPr>
                <w:sz w:val="20"/>
                <w:szCs w:val="20"/>
              </w:rPr>
            </w:pPr>
            <w:r>
              <w:rPr>
                <w:sz w:val="20"/>
                <w:szCs w:val="20"/>
              </w:rPr>
              <w:t>VPK FAST PM2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C922F38" w14:textId="3058CB31" w:rsidR="007470D1" w:rsidRPr="00BD1488" w:rsidRDefault="007470D1" w:rsidP="00CC6CE5">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F2A5454" w14:textId="4FEAD610" w:rsidR="007470D1" w:rsidRDefault="007470D1" w:rsidP="00CC6CE5">
            <w:pPr>
              <w:spacing w:after="0" w:line="240" w:lineRule="auto"/>
              <w:rPr>
                <w:sz w:val="20"/>
                <w:szCs w:val="20"/>
              </w:rPr>
            </w:pPr>
            <w:r>
              <w:rPr>
                <w:sz w:val="20"/>
                <w:szCs w:val="20"/>
              </w:rPr>
              <w:t>Midyear</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15F20451" w14:textId="77777777" w:rsidR="007470D1" w:rsidRPr="009A5CB1" w:rsidRDefault="007470D1" w:rsidP="00CC6CE5">
            <w:pPr>
              <w:spacing w:after="0" w:line="240" w:lineRule="auto"/>
              <w:rPr>
                <w:b/>
                <w:sz w:val="20"/>
                <w:szCs w:val="20"/>
                <w:highlight w:val="yellow"/>
              </w:rPr>
            </w:pPr>
          </w:p>
        </w:tc>
        <w:tc>
          <w:tcPr>
            <w:tcW w:w="990" w:type="dxa"/>
            <w:shd w:val="clear" w:color="auto" w:fill="auto"/>
            <w:vAlign w:val="center"/>
          </w:tcPr>
          <w:p w14:paraId="009C5D30" w14:textId="766F30D9" w:rsidR="007470D1" w:rsidRPr="00BD1488" w:rsidRDefault="007470D1" w:rsidP="00CC6CE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AFB20A" w14:textId="66182FF5" w:rsidR="007470D1" w:rsidRPr="003F6AC8" w:rsidRDefault="003A180E" w:rsidP="00362487">
            <w:pPr>
              <w:spacing w:after="0" w:line="240" w:lineRule="auto"/>
              <w:rPr>
                <w:sz w:val="20"/>
                <w:szCs w:val="20"/>
              </w:rPr>
            </w:pPr>
            <w:r>
              <w:rPr>
                <w:sz w:val="20"/>
                <w:szCs w:val="20"/>
              </w:rPr>
              <w:t>10</w:t>
            </w:r>
            <w:r w:rsidR="00362487">
              <w:rPr>
                <w:sz w:val="20"/>
                <w:szCs w:val="20"/>
              </w:rPr>
              <w:t>–</w:t>
            </w:r>
            <w:r w:rsidR="00D86B5A"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4DD492" w14:textId="0C851397" w:rsidR="007470D1" w:rsidRPr="00BD1488" w:rsidRDefault="007470D1" w:rsidP="00CC6CE5">
            <w:pPr>
              <w:spacing w:after="0" w:line="240" w:lineRule="auto"/>
              <w:rPr>
                <w:sz w:val="20"/>
                <w:szCs w:val="20"/>
              </w:rPr>
            </w:pPr>
            <w:r>
              <w:rPr>
                <w:sz w:val="20"/>
                <w:szCs w:val="20"/>
              </w:rPr>
              <w:t>Immediately following test completion</w:t>
            </w:r>
          </w:p>
        </w:tc>
      </w:tr>
      <w:tr w:rsidR="00817CC2" w:rsidRPr="008F7C40" w14:paraId="02E92441"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CF4436" w14:textId="3151B524" w:rsidR="00817CC2" w:rsidRPr="00BD1488" w:rsidRDefault="00817CC2" w:rsidP="00817CC2">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A7897AC" w14:textId="36E3CEDC" w:rsidR="00817CC2" w:rsidRPr="00236CB6" w:rsidRDefault="00817CC2" w:rsidP="00817CC2">
            <w:pPr>
              <w:spacing w:after="0" w:line="240" w:lineRule="auto"/>
              <w:rPr>
                <w:sz w:val="20"/>
                <w:szCs w:val="20"/>
              </w:rPr>
            </w:pPr>
            <w:r w:rsidRPr="00236CB6">
              <w:rPr>
                <w:sz w:val="20"/>
                <w:szCs w:val="20"/>
              </w:rPr>
              <w:t xml:space="preserve">K–Grade </w:t>
            </w:r>
            <w:r>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F5F62F9" w14:textId="39F56CC3" w:rsidR="00817CC2" w:rsidRDefault="00817CC2" w:rsidP="00817CC2">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2964BADB" w14:textId="77777777" w:rsidR="00817CC2" w:rsidRPr="009A5CB1" w:rsidRDefault="00817CC2" w:rsidP="00817CC2">
            <w:pPr>
              <w:spacing w:after="0" w:line="240" w:lineRule="auto"/>
              <w:rPr>
                <w:b/>
                <w:sz w:val="20"/>
                <w:szCs w:val="20"/>
                <w:highlight w:val="yellow"/>
              </w:rPr>
            </w:pPr>
          </w:p>
        </w:tc>
        <w:tc>
          <w:tcPr>
            <w:tcW w:w="990" w:type="dxa"/>
            <w:shd w:val="clear" w:color="auto" w:fill="auto"/>
            <w:vAlign w:val="center"/>
          </w:tcPr>
          <w:p w14:paraId="18613994" w14:textId="175A550D" w:rsidR="00817CC2" w:rsidRDefault="00817CC2" w:rsidP="00817CC2">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EAAA52" w14:textId="48F4B022" w:rsidR="00817CC2" w:rsidRDefault="00817CC2" w:rsidP="00817CC2">
            <w:pPr>
              <w:spacing w:after="0" w:line="240" w:lineRule="auto"/>
              <w:rPr>
                <w:sz w:val="20"/>
                <w:szCs w:val="20"/>
              </w:rPr>
            </w:pPr>
            <w:r>
              <w:rPr>
                <w:sz w:val="20"/>
                <w:szCs w:val="20"/>
              </w:rPr>
              <w:t>10</w:t>
            </w:r>
            <w:r w:rsidR="00362487">
              <w:rPr>
                <w:sz w:val="20"/>
                <w:szCs w:val="20"/>
              </w:rPr>
              <w:t>–</w:t>
            </w:r>
            <w:r>
              <w:rPr>
                <w:sz w:val="20"/>
                <w:szCs w:val="20"/>
              </w:rPr>
              <w:t>20</w:t>
            </w:r>
            <w:r w:rsidRPr="00236CB6">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94F78A" w14:textId="0F05F233" w:rsidR="00817CC2" w:rsidRDefault="00817CC2" w:rsidP="00817CC2">
            <w:pPr>
              <w:spacing w:after="0" w:line="240" w:lineRule="auto"/>
              <w:rPr>
                <w:sz w:val="20"/>
                <w:szCs w:val="20"/>
              </w:rPr>
            </w:pPr>
            <w:r>
              <w:rPr>
                <w:sz w:val="20"/>
                <w:szCs w:val="20"/>
              </w:rPr>
              <w:t>Immediately following test completion</w:t>
            </w:r>
          </w:p>
        </w:tc>
      </w:tr>
      <w:tr w:rsidR="00703ADE" w:rsidRPr="008F7C40" w14:paraId="43D7B1F8"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0658CA0" w14:textId="7C5B7565" w:rsidR="00703ADE" w:rsidRPr="00BD1488" w:rsidRDefault="00703ADE" w:rsidP="00573D15">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2D08AB9" w14:textId="407A4484" w:rsidR="00703ADE" w:rsidRPr="00236CB6" w:rsidRDefault="00703ADE" w:rsidP="00573D15">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566C8AD" w14:textId="0842A9AC" w:rsidR="00703ADE" w:rsidRDefault="00703ADE" w:rsidP="00573D15">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132D7D3A" w14:textId="77777777" w:rsidR="00703ADE" w:rsidRPr="009A5CB1" w:rsidRDefault="00703ADE" w:rsidP="00573D15">
            <w:pPr>
              <w:spacing w:after="0" w:line="240" w:lineRule="auto"/>
              <w:rPr>
                <w:b/>
                <w:sz w:val="20"/>
                <w:szCs w:val="20"/>
                <w:highlight w:val="yellow"/>
              </w:rPr>
            </w:pPr>
          </w:p>
        </w:tc>
        <w:tc>
          <w:tcPr>
            <w:tcW w:w="990" w:type="dxa"/>
            <w:shd w:val="clear" w:color="auto" w:fill="auto"/>
            <w:vAlign w:val="center"/>
          </w:tcPr>
          <w:p w14:paraId="5329CE85" w14:textId="5B9DFB20" w:rsidR="00703ADE" w:rsidRDefault="00703ADE" w:rsidP="00573D1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E4A3DB" w14:textId="6E15D1EE" w:rsidR="00703ADE" w:rsidRPr="003F6AC8" w:rsidRDefault="00817CC2" w:rsidP="00573D15">
            <w:pPr>
              <w:spacing w:after="0" w:line="240" w:lineRule="auto"/>
              <w:rPr>
                <w:sz w:val="20"/>
                <w:szCs w:val="20"/>
              </w:rPr>
            </w:pPr>
            <w:r>
              <w:rPr>
                <w:sz w:val="20"/>
                <w:szCs w:val="20"/>
              </w:rPr>
              <w:t>15</w:t>
            </w:r>
            <w:r w:rsidR="00362487">
              <w:rPr>
                <w:sz w:val="20"/>
                <w:szCs w:val="20"/>
              </w:rPr>
              <w:t>–</w:t>
            </w:r>
            <w:r>
              <w:rPr>
                <w:sz w:val="20"/>
                <w:szCs w:val="20"/>
              </w:rPr>
              <w:t>20</w:t>
            </w:r>
            <w:r w:rsidR="00703ADE" w:rsidRPr="003F6AC8">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6EAC60" w14:textId="01AC533C" w:rsidR="00703ADE" w:rsidRDefault="00703ADE" w:rsidP="00573D15">
            <w:pPr>
              <w:spacing w:after="0" w:line="240" w:lineRule="auto"/>
              <w:rPr>
                <w:sz w:val="20"/>
                <w:szCs w:val="20"/>
              </w:rPr>
            </w:pPr>
            <w:r>
              <w:rPr>
                <w:sz w:val="20"/>
                <w:szCs w:val="20"/>
              </w:rPr>
              <w:t>Immediately following test completion</w:t>
            </w:r>
          </w:p>
        </w:tc>
      </w:tr>
      <w:tr w:rsidR="00573D15" w:rsidRPr="008F7C40" w14:paraId="5A9AEA8D"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97F23BB" w14:textId="2C041FE4" w:rsidR="00573D15" w:rsidRPr="00BD1488" w:rsidRDefault="00573D15" w:rsidP="00573D15">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D8A9186" w14:textId="1E50ADD6" w:rsidR="00573D15" w:rsidRPr="00BD1488" w:rsidRDefault="00573D15" w:rsidP="00573D15">
            <w:pPr>
              <w:spacing w:after="0" w:line="240" w:lineRule="auto"/>
              <w:rPr>
                <w:sz w:val="20"/>
                <w:szCs w:val="20"/>
              </w:rPr>
            </w:pPr>
            <w:r w:rsidRPr="00236CB6">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7FDC4A7" w14:textId="585E0077" w:rsidR="00573D15" w:rsidRDefault="00573D15" w:rsidP="00573D15">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6D6E27FC" w14:textId="77777777" w:rsidR="00573D15" w:rsidRPr="009A5CB1" w:rsidRDefault="00573D15" w:rsidP="00573D15">
            <w:pPr>
              <w:spacing w:after="0" w:line="240" w:lineRule="auto"/>
              <w:rPr>
                <w:b/>
                <w:sz w:val="20"/>
                <w:szCs w:val="20"/>
                <w:highlight w:val="yellow"/>
              </w:rPr>
            </w:pPr>
          </w:p>
        </w:tc>
        <w:tc>
          <w:tcPr>
            <w:tcW w:w="990" w:type="dxa"/>
            <w:shd w:val="clear" w:color="auto" w:fill="auto"/>
            <w:vAlign w:val="center"/>
          </w:tcPr>
          <w:p w14:paraId="3600EF46" w14:textId="745FFA59" w:rsidR="00573D15" w:rsidRPr="00BD1488" w:rsidRDefault="00573D15" w:rsidP="00573D1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CE82CAA" w14:textId="56237F89" w:rsidR="00573D15" w:rsidRPr="003F6AC8" w:rsidRDefault="00817CC2" w:rsidP="00573D15">
            <w:pPr>
              <w:spacing w:after="0" w:line="240" w:lineRule="auto"/>
              <w:rPr>
                <w:sz w:val="20"/>
                <w:szCs w:val="20"/>
              </w:rPr>
            </w:pPr>
            <w:r>
              <w:rPr>
                <w:sz w:val="20"/>
                <w:szCs w:val="20"/>
              </w:rPr>
              <w:t>20</w:t>
            </w:r>
            <w:r w:rsidR="00362487">
              <w:rPr>
                <w:sz w:val="20"/>
                <w:szCs w:val="20"/>
              </w:rPr>
              <w:t>–</w:t>
            </w:r>
            <w:r w:rsidR="00703ADE"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066699" w14:textId="695CA6C2" w:rsidR="00573D15" w:rsidRPr="00BD1488" w:rsidRDefault="00573D15" w:rsidP="00573D15">
            <w:pPr>
              <w:spacing w:after="0" w:line="240" w:lineRule="auto"/>
              <w:rPr>
                <w:sz w:val="20"/>
                <w:szCs w:val="20"/>
              </w:rPr>
            </w:pPr>
            <w:r>
              <w:rPr>
                <w:sz w:val="20"/>
                <w:szCs w:val="20"/>
              </w:rPr>
              <w:t>Immediately following test completion</w:t>
            </w:r>
          </w:p>
        </w:tc>
      </w:tr>
      <w:tr w:rsidR="00573D15" w:rsidRPr="008F7C40" w14:paraId="70BF07FA"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00A920F" w14:textId="35483DED" w:rsidR="00573D15" w:rsidRPr="00BD1488" w:rsidRDefault="00573D15" w:rsidP="00573D15">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0921E91" w14:textId="64C4FD45" w:rsidR="00573D15" w:rsidRPr="00BD1488" w:rsidRDefault="00573D15" w:rsidP="00573D15">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0AB87B4" w14:textId="2944BC42" w:rsidR="00573D15" w:rsidRDefault="00573D15" w:rsidP="00573D15">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F81D4F0" w14:textId="77777777" w:rsidR="00573D15" w:rsidRPr="009A5CB1" w:rsidRDefault="00573D15" w:rsidP="00573D15">
            <w:pPr>
              <w:spacing w:after="0" w:line="240" w:lineRule="auto"/>
              <w:rPr>
                <w:b/>
                <w:sz w:val="20"/>
                <w:szCs w:val="20"/>
                <w:highlight w:val="yellow"/>
              </w:rPr>
            </w:pPr>
          </w:p>
        </w:tc>
        <w:tc>
          <w:tcPr>
            <w:tcW w:w="990" w:type="dxa"/>
            <w:shd w:val="clear" w:color="auto" w:fill="auto"/>
            <w:vAlign w:val="center"/>
          </w:tcPr>
          <w:p w14:paraId="72D2DF24" w14:textId="3FFD402C" w:rsidR="00573D15" w:rsidRPr="00BD1488" w:rsidRDefault="00573D15" w:rsidP="00573D1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C74DC2" w14:textId="43FDCC9A" w:rsidR="00573D15" w:rsidRPr="009A5CB1" w:rsidRDefault="00573D15" w:rsidP="00573D15">
            <w:pPr>
              <w:spacing w:after="0" w:line="240" w:lineRule="auto"/>
              <w:rPr>
                <w:sz w:val="20"/>
                <w:szCs w:val="20"/>
                <w:highlight w:val="yellow"/>
              </w:rPr>
            </w:pPr>
            <w:r w:rsidRPr="003F6AC8">
              <w:rPr>
                <w:sz w:val="20"/>
                <w:szCs w:val="20"/>
              </w:rPr>
              <w:t>90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EFED1AF" w14:textId="22764302" w:rsidR="00573D15" w:rsidRPr="00BD1488" w:rsidRDefault="00573D15" w:rsidP="00573D15">
            <w:pPr>
              <w:spacing w:after="0" w:line="240" w:lineRule="auto"/>
              <w:rPr>
                <w:sz w:val="20"/>
                <w:szCs w:val="20"/>
              </w:rPr>
            </w:pPr>
            <w:r>
              <w:rPr>
                <w:sz w:val="20"/>
                <w:szCs w:val="20"/>
              </w:rPr>
              <w:t>Immediately following test completion</w:t>
            </w:r>
          </w:p>
        </w:tc>
      </w:tr>
      <w:tr w:rsidR="00573D15" w:rsidRPr="008F7C40" w14:paraId="670C3FDD"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F835BA1" w14:textId="129E591F" w:rsidR="00573D15" w:rsidRPr="00BD1488" w:rsidRDefault="00573D15" w:rsidP="00573D15">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D5F1072" w14:textId="74351F7C" w:rsidR="00573D15" w:rsidRPr="00BD1488" w:rsidRDefault="00573D15" w:rsidP="00573D15">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306C0E7" w14:textId="4CF70073" w:rsidR="00573D15" w:rsidRDefault="00573D15" w:rsidP="00573D15">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45232F71" w14:textId="77777777" w:rsidR="00573D15" w:rsidRPr="009A5CB1" w:rsidRDefault="00573D15" w:rsidP="00573D15">
            <w:pPr>
              <w:spacing w:after="0" w:line="240" w:lineRule="auto"/>
              <w:rPr>
                <w:b/>
                <w:sz w:val="20"/>
                <w:szCs w:val="20"/>
                <w:highlight w:val="yellow"/>
              </w:rPr>
            </w:pPr>
          </w:p>
        </w:tc>
        <w:tc>
          <w:tcPr>
            <w:tcW w:w="990" w:type="dxa"/>
            <w:shd w:val="clear" w:color="auto" w:fill="auto"/>
            <w:vAlign w:val="center"/>
          </w:tcPr>
          <w:p w14:paraId="71DFCD80" w14:textId="4AF27BE1" w:rsidR="00573D15" w:rsidRPr="00BD1488" w:rsidRDefault="00573D15" w:rsidP="00573D1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DBA455" w14:textId="175F22B1" w:rsidR="00573D15" w:rsidRPr="003F6AC8" w:rsidRDefault="00EB12CF" w:rsidP="00573D15">
            <w:pPr>
              <w:spacing w:after="0" w:line="240" w:lineRule="auto"/>
              <w:rPr>
                <w:sz w:val="20"/>
                <w:szCs w:val="20"/>
              </w:rPr>
            </w:pPr>
            <w:r w:rsidRPr="003F6AC8">
              <w:rPr>
                <w:sz w:val="20"/>
                <w:szCs w:val="20"/>
              </w:rPr>
              <w:t>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3C1C08" w14:textId="2DF57819" w:rsidR="00573D15" w:rsidRPr="00BD1488" w:rsidRDefault="00573D15" w:rsidP="00573D15">
            <w:pPr>
              <w:spacing w:after="0" w:line="240" w:lineRule="auto"/>
              <w:rPr>
                <w:sz w:val="20"/>
                <w:szCs w:val="20"/>
              </w:rPr>
            </w:pPr>
            <w:r>
              <w:rPr>
                <w:sz w:val="20"/>
                <w:szCs w:val="20"/>
              </w:rPr>
              <w:t>Immediately following test completion</w:t>
            </w:r>
          </w:p>
        </w:tc>
      </w:tr>
      <w:tr w:rsidR="00573D15" w:rsidRPr="008F7C40" w14:paraId="302B50A9"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1B2A78" w14:textId="4F24892A" w:rsidR="00573D15" w:rsidRPr="00BD1488" w:rsidRDefault="00573D15" w:rsidP="00573D15">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D38FF75" w14:textId="3A2F88B2" w:rsidR="00573D15" w:rsidRPr="00BD1488" w:rsidRDefault="00573D15" w:rsidP="00573D15">
            <w:pPr>
              <w:spacing w:after="0" w:line="240" w:lineRule="auto"/>
              <w:rPr>
                <w:sz w:val="20"/>
                <w:szCs w:val="20"/>
              </w:rPr>
            </w:pPr>
            <w:r w:rsidRPr="00236CB6">
              <w:rPr>
                <w:sz w:val="20"/>
                <w:szCs w:val="20"/>
              </w:rPr>
              <w:t xml:space="preserve">Grades </w:t>
            </w:r>
            <w:r>
              <w:rPr>
                <w:sz w:val="20"/>
                <w:szCs w:val="20"/>
              </w:rPr>
              <w:t>6</w:t>
            </w:r>
            <w:r w:rsidRPr="00236CB6">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EACF862" w14:textId="74B6140E" w:rsidR="00573D15" w:rsidRPr="00BD1488" w:rsidRDefault="00573D15" w:rsidP="00573D15">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 </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CC18904" w14:textId="77777777" w:rsidR="00573D15" w:rsidRPr="009A5CB1" w:rsidRDefault="00573D15" w:rsidP="00573D15">
            <w:pPr>
              <w:spacing w:after="0" w:line="240" w:lineRule="auto"/>
              <w:rPr>
                <w:b/>
                <w:sz w:val="20"/>
                <w:szCs w:val="20"/>
                <w:highlight w:val="yellow"/>
              </w:rPr>
            </w:pPr>
          </w:p>
        </w:tc>
        <w:tc>
          <w:tcPr>
            <w:tcW w:w="990" w:type="dxa"/>
            <w:shd w:val="clear" w:color="auto" w:fill="auto"/>
            <w:vAlign w:val="center"/>
          </w:tcPr>
          <w:p w14:paraId="67B227E1" w14:textId="77777777" w:rsidR="00573D15" w:rsidRPr="00BD1488" w:rsidRDefault="00573D15" w:rsidP="00573D15">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B0E33E" w14:textId="4C255CE9" w:rsidR="00573D15" w:rsidRPr="003F6AC8" w:rsidRDefault="00EB12CF" w:rsidP="00573D15">
            <w:pPr>
              <w:spacing w:after="0" w:line="240" w:lineRule="auto"/>
              <w:rPr>
                <w:sz w:val="20"/>
                <w:szCs w:val="20"/>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50A88B4" w14:textId="77777777" w:rsidR="00573D15" w:rsidRPr="00BD1488" w:rsidRDefault="00573D15" w:rsidP="00573D15">
            <w:pPr>
              <w:spacing w:after="0" w:line="240" w:lineRule="auto"/>
              <w:rPr>
                <w:sz w:val="20"/>
                <w:szCs w:val="20"/>
              </w:rPr>
            </w:pPr>
            <w:r w:rsidRPr="00BD1488">
              <w:rPr>
                <w:sz w:val="20"/>
                <w:szCs w:val="20"/>
              </w:rPr>
              <w:t>Immediately following test completion</w:t>
            </w:r>
          </w:p>
        </w:tc>
      </w:tr>
      <w:tr w:rsidR="00D91A8A" w:rsidRPr="008F7C40" w14:paraId="6D999B10"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038885A" w14:textId="77777777" w:rsidR="00D91A8A" w:rsidRPr="008F7C40" w:rsidRDefault="00D91A8A" w:rsidP="00CC6CE5">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23D3B29F" w14:textId="77777777" w:rsidR="00D91A8A" w:rsidRPr="008F7C40" w:rsidRDefault="00D91A8A" w:rsidP="00CC6CE5">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0B785402" w14:textId="77777777" w:rsidR="00D91A8A" w:rsidRPr="008F7C40" w:rsidRDefault="00D91A8A" w:rsidP="00CC6CE5">
            <w:pPr>
              <w:spacing w:after="0" w:line="240" w:lineRule="auto"/>
              <w:rPr>
                <w:sz w:val="20"/>
                <w:szCs w:val="20"/>
              </w:rPr>
            </w:pPr>
            <w:r w:rsidRPr="008F7C40">
              <w:rPr>
                <w:sz w:val="20"/>
                <w:szCs w:val="20"/>
              </w:rPr>
              <w:t>Collection Period 3: March–April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23B86D4" w14:textId="77777777" w:rsidR="00D91A8A" w:rsidRPr="008F7C40" w:rsidRDefault="00D91A8A" w:rsidP="00CC6CE5">
            <w:pPr>
              <w:spacing w:after="0" w:line="240" w:lineRule="auto"/>
              <w:rPr>
                <w:b/>
                <w:sz w:val="20"/>
                <w:szCs w:val="20"/>
              </w:rPr>
            </w:pPr>
          </w:p>
        </w:tc>
        <w:tc>
          <w:tcPr>
            <w:tcW w:w="990" w:type="dxa"/>
            <w:shd w:val="clear" w:color="auto" w:fill="D9D9D9"/>
            <w:vAlign w:val="center"/>
          </w:tcPr>
          <w:p w14:paraId="60B02C09" w14:textId="77777777" w:rsidR="00D91A8A" w:rsidRPr="008F7C40" w:rsidRDefault="00D91A8A" w:rsidP="00CC6CE5">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619637E0" w14:textId="77777777" w:rsidR="00D91A8A" w:rsidRPr="008F7C40" w:rsidRDefault="00D91A8A" w:rsidP="00CC6CE5">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5AEA67B6" w14:textId="77777777" w:rsidR="00D91A8A" w:rsidRPr="008F7C40" w:rsidRDefault="00D91A8A" w:rsidP="00CC6CE5">
            <w:pPr>
              <w:spacing w:after="0" w:line="240" w:lineRule="auto"/>
              <w:rPr>
                <w:sz w:val="20"/>
                <w:szCs w:val="20"/>
              </w:rPr>
            </w:pPr>
            <w:r w:rsidRPr="008F7C40">
              <w:rPr>
                <w:sz w:val="20"/>
                <w:szCs w:val="20"/>
              </w:rPr>
              <w:t>June 202</w:t>
            </w:r>
            <w:r>
              <w:rPr>
                <w:sz w:val="20"/>
                <w:szCs w:val="20"/>
              </w:rPr>
              <w:t>3</w:t>
            </w:r>
          </w:p>
        </w:tc>
      </w:tr>
      <w:tr w:rsidR="00D91A8A" w:rsidRPr="008F7C40" w14:paraId="54209F31"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38DEAEDF" w14:textId="77777777" w:rsidR="00D91A8A" w:rsidRPr="008F7C40" w:rsidRDefault="00D91A8A" w:rsidP="00CC6CE5">
            <w:pPr>
              <w:spacing w:after="0" w:line="240" w:lineRule="auto"/>
              <w:rPr>
                <w:sz w:val="20"/>
                <w:szCs w:val="20"/>
              </w:rPr>
            </w:pPr>
            <w:r w:rsidRPr="008F7C40">
              <w:rPr>
                <w:sz w:val="20"/>
                <w:szCs w:val="20"/>
              </w:rPr>
              <w:lastRenderedPageBreak/>
              <w:t>FSAA—Performance Task</w:t>
            </w:r>
            <w:r w:rsidRPr="008F7C40">
              <w:rPr>
                <w:sz w:val="20"/>
                <w:szCs w:val="20"/>
                <w:vertAlign w:val="superscript"/>
              </w:rPr>
              <w:t>5</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51E776CE" w14:textId="77777777" w:rsidR="00D91A8A" w:rsidRPr="008F7C40" w:rsidRDefault="00D91A8A" w:rsidP="00CC6CE5">
            <w:pPr>
              <w:spacing w:after="0" w:line="240" w:lineRule="auto"/>
              <w:rPr>
                <w:sz w:val="20"/>
                <w:szCs w:val="20"/>
              </w:rPr>
            </w:pPr>
            <w:r w:rsidRPr="008F7C40">
              <w:rPr>
                <w:sz w:val="20"/>
                <w:szCs w:val="20"/>
              </w:rPr>
              <w:t>Grades 3–8 ELA &amp; Mathematics; Grades 4–8 Writing; Grades 5 &amp; 8 Science; and Civics EOC</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37C595DA" w14:textId="77777777" w:rsidR="00D91A8A" w:rsidRPr="008F7C40" w:rsidRDefault="00D91A8A" w:rsidP="00CC6CE5">
            <w:pPr>
              <w:spacing w:after="0" w:line="240" w:lineRule="auto"/>
              <w:rPr>
                <w:sz w:val="20"/>
                <w:szCs w:val="20"/>
              </w:rPr>
            </w:pPr>
            <w:r>
              <w:rPr>
                <w:sz w:val="20"/>
                <w:szCs w:val="20"/>
              </w:rPr>
              <w:t>February 27</w:t>
            </w:r>
            <w:r w:rsidRPr="00735090">
              <w:rPr>
                <w:sz w:val="20"/>
                <w:szCs w:val="20"/>
              </w:rPr>
              <w:t xml:space="preserve">–April </w:t>
            </w:r>
            <w:r>
              <w:rPr>
                <w:sz w:val="20"/>
                <w:szCs w:val="20"/>
              </w:rPr>
              <w:t>14</w:t>
            </w:r>
            <w:r w:rsidRPr="00735090">
              <w:rPr>
                <w:sz w:val="20"/>
                <w:szCs w:val="20"/>
              </w:rPr>
              <w:t>,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2129DF1" w14:textId="77777777" w:rsidR="00D91A8A" w:rsidRPr="008F7C40" w:rsidRDefault="00D91A8A" w:rsidP="00CC6CE5">
            <w:pPr>
              <w:spacing w:after="0" w:line="240" w:lineRule="auto"/>
              <w:rPr>
                <w:b/>
                <w:sz w:val="20"/>
                <w:szCs w:val="20"/>
              </w:rPr>
            </w:pPr>
          </w:p>
        </w:tc>
        <w:tc>
          <w:tcPr>
            <w:tcW w:w="990" w:type="dxa"/>
            <w:shd w:val="clear" w:color="auto" w:fill="D9D9D9"/>
            <w:vAlign w:val="center"/>
          </w:tcPr>
          <w:p w14:paraId="0F4206E9" w14:textId="77777777" w:rsidR="00D91A8A" w:rsidRPr="008F7C40" w:rsidRDefault="00D91A8A" w:rsidP="00CC6CE5">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730FE2BF" w14:textId="77777777" w:rsidR="00D91A8A" w:rsidRPr="008F7C40" w:rsidRDefault="00D91A8A" w:rsidP="00CC6CE5">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437AABE1" w14:textId="77777777" w:rsidR="00D91A8A" w:rsidRPr="008F7C40" w:rsidRDefault="00D91A8A" w:rsidP="00CC6CE5">
            <w:pPr>
              <w:spacing w:after="0" w:line="240" w:lineRule="auto"/>
              <w:rPr>
                <w:sz w:val="20"/>
                <w:szCs w:val="20"/>
              </w:rPr>
            </w:pPr>
            <w:r w:rsidRPr="008F7C40">
              <w:rPr>
                <w:sz w:val="20"/>
                <w:szCs w:val="20"/>
              </w:rPr>
              <w:t>June 202</w:t>
            </w:r>
            <w:r>
              <w:rPr>
                <w:sz w:val="20"/>
                <w:szCs w:val="20"/>
              </w:rPr>
              <w:t>3</w:t>
            </w:r>
          </w:p>
        </w:tc>
      </w:tr>
      <w:tr w:rsidR="00D91A8A" w:rsidRPr="008F7C40" w14:paraId="38F3C4F8" w14:textId="77777777" w:rsidTr="009A5CB1">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02880D72" w14:textId="77777777" w:rsidR="00D91A8A" w:rsidRDefault="00D91A8A" w:rsidP="00CC6CE5">
            <w:pPr>
              <w:spacing w:after="0" w:line="240" w:lineRule="auto"/>
              <w:rPr>
                <w:sz w:val="20"/>
                <w:szCs w:val="20"/>
              </w:rPr>
            </w:pPr>
            <w:r>
              <w:rPr>
                <w:sz w:val="20"/>
                <w:szCs w:val="20"/>
              </w:rPr>
              <w:t>ACT</w:t>
            </w:r>
            <w:r w:rsidRPr="00DB74D2">
              <w:rPr>
                <w:sz w:val="20"/>
                <w:szCs w:val="20"/>
                <w:vertAlign w:val="superscript"/>
              </w:rPr>
              <w:t>6</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8787E72" w14:textId="77777777" w:rsidR="00D91A8A" w:rsidRPr="008F7C40" w:rsidRDefault="00D91A8A" w:rsidP="00CC6CE5">
            <w:pPr>
              <w:spacing w:after="0" w:line="240" w:lineRule="auto"/>
              <w:rPr>
                <w:sz w:val="20"/>
                <w:szCs w:val="20"/>
              </w:rPr>
            </w:pPr>
            <w:r>
              <w:rPr>
                <w:sz w:val="20"/>
                <w:szCs w:val="20"/>
              </w:rPr>
              <w:t>Grade 11 students in districts that selected ACT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1979F75" w14:textId="77777777" w:rsidR="00D91A8A" w:rsidRPr="00735090" w:rsidRDefault="00D91A8A" w:rsidP="00CC6CE5">
            <w:pPr>
              <w:spacing w:after="0" w:line="240" w:lineRule="auto"/>
              <w:rPr>
                <w:sz w:val="20"/>
                <w:szCs w:val="20"/>
              </w:rPr>
            </w:pPr>
            <w:r>
              <w:rPr>
                <w:sz w:val="20"/>
                <w:szCs w:val="20"/>
              </w:rPr>
              <w:t>March–April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0CCECEC" w14:textId="77777777" w:rsidR="00D91A8A" w:rsidRPr="008F7C40" w:rsidRDefault="00D91A8A" w:rsidP="00CC6CE5">
            <w:pPr>
              <w:spacing w:after="0" w:line="240" w:lineRule="auto"/>
              <w:rPr>
                <w:b/>
                <w:sz w:val="20"/>
                <w:szCs w:val="20"/>
              </w:rPr>
            </w:pPr>
          </w:p>
        </w:tc>
        <w:tc>
          <w:tcPr>
            <w:tcW w:w="990" w:type="dxa"/>
            <w:shd w:val="clear" w:color="auto" w:fill="auto"/>
            <w:vAlign w:val="center"/>
          </w:tcPr>
          <w:p w14:paraId="40A9F406" w14:textId="77777777" w:rsidR="00D91A8A" w:rsidRPr="008F7C40" w:rsidRDefault="00D91A8A" w:rsidP="00CC6CE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3036ACD" w14:textId="77777777" w:rsidR="00D91A8A" w:rsidRPr="008F7C40" w:rsidRDefault="00D91A8A" w:rsidP="00CC6CE5">
            <w:pPr>
              <w:spacing w:after="0" w:line="240" w:lineRule="auto"/>
              <w:rPr>
                <w:sz w:val="20"/>
                <w:szCs w:val="20"/>
              </w:rPr>
            </w:pPr>
            <w:r>
              <w:rPr>
                <w:sz w:val="20"/>
                <w:szCs w:val="20"/>
              </w:rPr>
              <w:t>175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2509BF" w14:textId="77777777" w:rsidR="00D91A8A" w:rsidRPr="008F7C40" w:rsidRDefault="00D91A8A" w:rsidP="00CC6CE5">
            <w:pPr>
              <w:spacing w:after="0" w:line="240" w:lineRule="auto"/>
              <w:rPr>
                <w:sz w:val="20"/>
                <w:szCs w:val="20"/>
              </w:rPr>
            </w:pPr>
            <w:r>
              <w:rPr>
                <w:sz w:val="20"/>
                <w:szCs w:val="20"/>
              </w:rPr>
              <w:t>3–8 weeks after test administration</w:t>
            </w:r>
          </w:p>
        </w:tc>
      </w:tr>
      <w:tr w:rsidR="00D91A8A" w:rsidRPr="008F7C40" w14:paraId="690F639C" w14:textId="77777777" w:rsidTr="009A5CB1">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AD83D19" w14:textId="77777777" w:rsidR="00D91A8A" w:rsidRDefault="00D91A8A" w:rsidP="00CC6CE5">
            <w:pPr>
              <w:spacing w:after="0" w:line="240" w:lineRule="auto"/>
              <w:rPr>
                <w:sz w:val="20"/>
                <w:szCs w:val="20"/>
              </w:rPr>
            </w:pPr>
            <w:r>
              <w:rPr>
                <w:sz w:val="20"/>
                <w:szCs w:val="20"/>
              </w:rPr>
              <w:t>SAT</w:t>
            </w:r>
            <w:r w:rsidRPr="00DB74D2">
              <w:rPr>
                <w:sz w:val="20"/>
                <w:szCs w:val="20"/>
                <w:vertAlign w:val="superscript"/>
              </w:rPr>
              <w:t>6</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4ACF492" w14:textId="77777777" w:rsidR="00D91A8A" w:rsidRPr="008F7C40" w:rsidRDefault="00D91A8A" w:rsidP="00CC6CE5">
            <w:pPr>
              <w:spacing w:after="0" w:line="240" w:lineRule="auto"/>
              <w:rPr>
                <w:sz w:val="20"/>
                <w:szCs w:val="20"/>
              </w:rPr>
            </w:pPr>
            <w:r>
              <w:rPr>
                <w:sz w:val="20"/>
                <w:szCs w:val="20"/>
              </w:rPr>
              <w:t>Grade 11 students in districts that selected SAT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A2F750F" w14:textId="77777777" w:rsidR="00D91A8A" w:rsidRPr="00735090" w:rsidRDefault="00D91A8A" w:rsidP="00CC6CE5">
            <w:pPr>
              <w:spacing w:after="0" w:line="240" w:lineRule="auto"/>
              <w:rPr>
                <w:sz w:val="20"/>
                <w:szCs w:val="20"/>
              </w:rPr>
            </w:pPr>
            <w:r>
              <w:rPr>
                <w:sz w:val="20"/>
                <w:szCs w:val="20"/>
              </w:rPr>
              <w:t>March–April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59AA8921" w14:textId="77777777" w:rsidR="00D91A8A" w:rsidRPr="008F7C40" w:rsidRDefault="00D91A8A" w:rsidP="00CC6CE5">
            <w:pPr>
              <w:spacing w:after="0" w:line="240" w:lineRule="auto"/>
              <w:rPr>
                <w:b/>
                <w:sz w:val="20"/>
                <w:szCs w:val="20"/>
              </w:rPr>
            </w:pPr>
          </w:p>
        </w:tc>
        <w:tc>
          <w:tcPr>
            <w:tcW w:w="990" w:type="dxa"/>
            <w:shd w:val="clear" w:color="auto" w:fill="auto"/>
            <w:vAlign w:val="center"/>
          </w:tcPr>
          <w:p w14:paraId="7E5B982B" w14:textId="77777777" w:rsidR="00D91A8A" w:rsidRPr="008F7C40" w:rsidRDefault="00D91A8A" w:rsidP="00CC6CE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E99A04" w14:textId="77777777" w:rsidR="00D91A8A" w:rsidRPr="008F7C40" w:rsidRDefault="00D91A8A" w:rsidP="00CC6CE5">
            <w:pPr>
              <w:spacing w:after="0" w:line="240" w:lineRule="auto"/>
              <w:rPr>
                <w:sz w:val="20"/>
                <w:szCs w:val="20"/>
              </w:rPr>
            </w:pPr>
            <w:r>
              <w:rPr>
                <w:sz w:val="20"/>
                <w:szCs w:val="20"/>
              </w:rPr>
              <w:t>180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EC6509E" w14:textId="77777777" w:rsidR="00D91A8A" w:rsidRPr="008F7C40" w:rsidRDefault="00D91A8A" w:rsidP="00CC6CE5">
            <w:pPr>
              <w:spacing w:after="0" w:line="240" w:lineRule="auto"/>
              <w:rPr>
                <w:sz w:val="20"/>
                <w:szCs w:val="20"/>
              </w:rPr>
            </w:pPr>
            <w:r>
              <w:rPr>
                <w:sz w:val="20"/>
                <w:szCs w:val="20"/>
              </w:rPr>
              <w:t>2–4 weeks after test administration</w:t>
            </w:r>
          </w:p>
        </w:tc>
      </w:tr>
      <w:tr w:rsidR="007470D1" w:rsidRPr="008F7C40" w14:paraId="3EE8E747"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DDD501" w14:textId="54890CF7" w:rsidR="007470D1" w:rsidRPr="00BD1488" w:rsidRDefault="007470D1" w:rsidP="00CC6CE5">
            <w:pPr>
              <w:spacing w:after="0" w:line="240" w:lineRule="auto"/>
              <w:rPr>
                <w:sz w:val="20"/>
                <w:szCs w:val="20"/>
              </w:rPr>
            </w:pPr>
            <w:r>
              <w:rPr>
                <w:sz w:val="20"/>
                <w:szCs w:val="20"/>
              </w:rPr>
              <w:t>VPK FAST PM3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9415224" w14:textId="26374E8D" w:rsidR="007470D1" w:rsidRPr="00BD1488" w:rsidRDefault="007470D1" w:rsidP="00CC6CE5">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9F9138E" w14:textId="5E21F6B2" w:rsidR="007470D1" w:rsidRDefault="007470D1" w:rsidP="00CC6CE5">
            <w:pPr>
              <w:spacing w:after="0" w:line="240" w:lineRule="auto"/>
              <w:rPr>
                <w:sz w:val="20"/>
                <w:szCs w:val="20"/>
              </w:rPr>
            </w:pPr>
            <w:r>
              <w:rPr>
                <w:sz w:val="20"/>
                <w:szCs w:val="20"/>
              </w:rPr>
              <w:t>T</w:t>
            </w:r>
            <w:r w:rsidRPr="007470D1">
              <w:rPr>
                <w:sz w:val="20"/>
                <w:szCs w:val="20"/>
              </w:rPr>
              <w:t>he last 30 days of the program or school year</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13701EAF" w14:textId="77777777" w:rsidR="007470D1" w:rsidRPr="009A5CB1" w:rsidRDefault="007470D1" w:rsidP="00CC6CE5">
            <w:pPr>
              <w:spacing w:after="0" w:line="240" w:lineRule="auto"/>
              <w:rPr>
                <w:b/>
                <w:sz w:val="20"/>
                <w:szCs w:val="20"/>
                <w:highlight w:val="yellow"/>
              </w:rPr>
            </w:pPr>
          </w:p>
        </w:tc>
        <w:tc>
          <w:tcPr>
            <w:tcW w:w="990" w:type="dxa"/>
            <w:shd w:val="clear" w:color="auto" w:fill="auto"/>
            <w:vAlign w:val="center"/>
          </w:tcPr>
          <w:p w14:paraId="4F55C8DC" w14:textId="4DAEBA0C" w:rsidR="007470D1" w:rsidRPr="00BD1488" w:rsidRDefault="007470D1" w:rsidP="00CC6CE5">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077CFC" w14:textId="2AE09026" w:rsidR="007470D1" w:rsidRPr="009A5CB1" w:rsidRDefault="003A180E" w:rsidP="00CC6CE5">
            <w:pPr>
              <w:spacing w:after="0" w:line="240" w:lineRule="auto"/>
              <w:rPr>
                <w:sz w:val="20"/>
                <w:szCs w:val="20"/>
                <w:highlight w:val="yellow"/>
              </w:rPr>
            </w:pPr>
            <w:r>
              <w:rPr>
                <w:sz w:val="20"/>
                <w:szCs w:val="20"/>
              </w:rPr>
              <w:t>10</w:t>
            </w:r>
            <w:r w:rsidR="00362487">
              <w:rPr>
                <w:sz w:val="20"/>
                <w:szCs w:val="20"/>
              </w:rPr>
              <w:t>–</w:t>
            </w:r>
            <w:r w:rsidR="00D86B5A" w:rsidRPr="003F6AC8">
              <w:rPr>
                <w:sz w:val="20"/>
                <w:szCs w:val="20"/>
              </w:rPr>
              <w:t>20</w:t>
            </w:r>
            <w:r w:rsidR="00703ADE">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F5299F4" w14:textId="3852D58A" w:rsidR="007470D1" w:rsidRPr="00BD1488" w:rsidRDefault="007470D1" w:rsidP="00CC6CE5">
            <w:pPr>
              <w:spacing w:after="0" w:line="240" w:lineRule="auto"/>
              <w:rPr>
                <w:sz w:val="20"/>
                <w:szCs w:val="20"/>
              </w:rPr>
            </w:pPr>
            <w:r w:rsidRPr="00BD1488">
              <w:rPr>
                <w:sz w:val="20"/>
                <w:szCs w:val="20"/>
              </w:rPr>
              <w:t>Immediately following test completion</w:t>
            </w:r>
          </w:p>
        </w:tc>
      </w:tr>
      <w:tr w:rsidR="00817CC2" w:rsidRPr="008F7C40" w14:paraId="60363C81"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24E5F70" w14:textId="35466079" w:rsidR="00817CC2" w:rsidRPr="00BD1488" w:rsidRDefault="00817CC2" w:rsidP="00817CC2">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3B030C4" w14:textId="29FB81C8" w:rsidR="00817CC2" w:rsidRPr="00236CB6" w:rsidRDefault="00817CC2" w:rsidP="00817CC2">
            <w:pPr>
              <w:spacing w:after="0" w:line="240" w:lineRule="auto"/>
              <w:rPr>
                <w:sz w:val="20"/>
                <w:szCs w:val="20"/>
              </w:rPr>
            </w:pPr>
            <w:r w:rsidRPr="00236CB6">
              <w:rPr>
                <w:sz w:val="20"/>
                <w:szCs w:val="20"/>
              </w:rPr>
              <w:t xml:space="preserve">K–Grade </w:t>
            </w:r>
            <w:r>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94BAA64" w14:textId="76D2FE29" w:rsidR="00817CC2" w:rsidRDefault="00817CC2" w:rsidP="00817CC2">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46D49A57" w14:textId="77777777" w:rsidR="00817CC2" w:rsidRPr="009A5CB1" w:rsidRDefault="00817CC2" w:rsidP="00817CC2">
            <w:pPr>
              <w:spacing w:after="0" w:line="240" w:lineRule="auto"/>
              <w:rPr>
                <w:b/>
                <w:sz w:val="20"/>
                <w:szCs w:val="20"/>
                <w:highlight w:val="yellow"/>
              </w:rPr>
            </w:pPr>
          </w:p>
        </w:tc>
        <w:tc>
          <w:tcPr>
            <w:tcW w:w="990" w:type="dxa"/>
            <w:shd w:val="clear" w:color="auto" w:fill="auto"/>
            <w:vAlign w:val="center"/>
          </w:tcPr>
          <w:p w14:paraId="6531D78A" w14:textId="176D55AC" w:rsidR="00817CC2" w:rsidRPr="00BD1488" w:rsidRDefault="00817CC2" w:rsidP="00817CC2">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426C477" w14:textId="0406D26E" w:rsidR="00817CC2" w:rsidRPr="00703ADE" w:rsidRDefault="00817CC2" w:rsidP="00817CC2">
            <w:pPr>
              <w:spacing w:after="0" w:line="240" w:lineRule="auto"/>
              <w:rPr>
                <w:sz w:val="20"/>
                <w:szCs w:val="20"/>
              </w:rPr>
            </w:pPr>
            <w:r>
              <w:rPr>
                <w:sz w:val="20"/>
                <w:szCs w:val="20"/>
              </w:rPr>
              <w:t>10</w:t>
            </w:r>
            <w:r w:rsidR="00362487">
              <w:rPr>
                <w:sz w:val="20"/>
                <w:szCs w:val="20"/>
              </w:rPr>
              <w:t>–</w:t>
            </w:r>
            <w:r w:rsidRPr="00236CB6">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E4BE253" w14:textId="34CEABA5" w:rsidR="00817CC2" w:rsidRPr="00BD1488" w:rsidRDefault="00817CC2" w:rsidP="00817CC2">
            <w:pPr>
              <w:spacing w:after="0" w:line="240" w:lineRule="auto"/>
              <w:rPr>
                <w:sz w:val="20"/>
                <w:szCs w:val="20"/>
              </w:rPr>
            </w:pPr>
            <w:r w:rsidRPr="00BD1488">
              <w:rPr>
                <w:sz w:val="20"/>
                <w:szCs w:val="20"/>
              </w:rPr>
              <w:t>Immediately following test completion</w:t>
            </w:r>
          </w:p>
        </w:tc>
      </w:tr>
      <w:tr w:rsidR="00703ADE" w:rsidRPr="008F7C40" w14:paraId="7AE26E9D"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6F1B4C48" w14:textId="243D9A15" w:rsidR="00703ADE" w:rsidRPr="00BD1488" w:rsidRDefault="00703ADE" w:rsidP="00703ADE">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54A579A" w14:textId="33C12429" w:rsidR="00703ADE" w:rsidRPr="00236CB6" w:rsidRDefault="00703ADE" w:rsidP="00703ADE">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00F62B9" w14:textId="1F4C5A28" w:rsidR="00703ADE" w:rsidRDefault="00703ADE" w:rsidP="00703ADE">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94B1A64" w14:textId="77777777" w:rsidR="00703ADE" w:rsidRPr="009A5CB1" w:rsidRDefault="00703ADE" w:rsidP="00703ADE">
            <w:pPr>
              <w:spacing w:after="0" w:line="240" w:lineRule="auto"/>
              <w:rPr>
                <w:b/>
                <w:sz w:val="20"/>
                <w:szCs w:val="20"/>
                <w:highlight w:val="yellow"/>
              </w:rPr>
            </w:pPr>
          </w:p>
        </w:tc>
        <w:tc>
          <w:tcPr>
            <w:tcW w:w="990" w:type="dxa"/>
            <w:shd w:val="clear" w:color="auto" w:fill="auto"/>
            <w:vAlign w:val="center"/>
          </w:tcPr>
          <w:p w14:paraId="1140373D" w14:textId="2F6B1C7C" w:rsidR="00703ADE" w:rsidRPr="00BD1488" w:rsidRDefault="00703ADE" w:rsidP="00703ADE">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793C885" w14:textId="14C38A86" w:rsidR="00703ADE" w:rsidRPr="003F6AC8" w:rsidRDefault="00817CC2" w:rsidP="00703ADE">
            <w:pPr>
              <w:spacing w:after="0" w:line="240" w:lineRule="auto"/>
              <w:rPr>
                <w:sz w:val="20"/>
                <w:szCs w:val="20"/>
              </w:rPr>
            </w:pPr>
            <w:r>
              <w:rPr>
                <w:sz w:val="20"/>
                <w:szCs w:val="20"/>
              </w:rPr>
              <w:t>15</w:t>
            </w:r>
            <w:r w:rsidR="00362487">
              <w:rPr>
                <w:sz w:val="20"/>
                <w:szCs w:val="20"/>
              </w:rPr>
              <w:t>–</w:t>
            </w:r>
            <w:r w:rsidR="00703ADE"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B807A59" w14:textId="2436213E" w:rsidR="00703ADE" w:rsidRPr="00BD1488" w:rsidRDefault="00703ADE" w:rsidP="00703ADE">
            <w:pPr>
              <w:spacing w:after="0" w:line="240" w:lineRule="auto"/>
              <w:rPr>
                <w:sz w:val="20"/>
                <w:szCs w:val="20"/>
              </w:rPr>
            </w:pPr>
            <w:r w:rsidRPr="00BD1488">
              <w:rPr>
                <w:sz w:val="20"/>
                <w:szCs w:val="20"/>
              </w:rPr>
              <w:t>Immediately following test completion</w:t>
            </w:r>
          </w:p>
        </w:tc>
      </w:tr>
      <w:tr w:rsidR="00E12520" w:rsidRPr="008F7C40" w14:paraId="7F527D37"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1764D19" w14:textId="1B41891B" w:rsidR="00E12520" w:rsidRPr="00BD1488" w:rsidRDefault="00E12520" w:rsidP="00E12520">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2788136" w14:textId="339620DB" w:rsidR="00E12520" w:rsidRPr="00BD1488" w:rsidRDefault="00E12520" w:rsidP="00E12520">
            <w:pPr>
              <w:spacing w:after="0" w:line="240" w:lineRule="auto"/>
              <w:rPr>
                <w:sz w:val="20"/>
                <w:szCs w:val="20"/>
              </w:rPr>
            </w:pPr>
            <w:r w:rsidRPr="00236CB6">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401D940" w14:textId="5B8C57A0" w:rsidR="00E12520" w:rsidRDefault="00E12520" w:rsidP="00E12520">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25F81DA1" w14:textId="77777777" w:rsidR="00E12520" w:rsidRPr="009A5CB1" w:rsidRDefault="00E12520" w:rsidP="00E12520">
            <w:pPr>
              <w:spacing w:after="0" w:line="240" w:lineRule="auto"/>
              <w:rPr>
                <w:b/>
                <w:sz w:val="20"/>
                <w:szCs w:val="20"/>
                <w:highlight w:val="yellow"/>
              </w:rPr>
            </w:pPr>
          </w:p>
        </w:tc>
        <w:tc>
          <w:tcPr>
            <w:tcW w:w="990" w:type="dxa"/>
            <w:shd w:val="clear" w:color="auto" w:fill="auto"/>
            <w:vAlign w:val="center"/>
          </w:tcPr>
          <w:p w14:paraId="3A9577DD" w14:textId="317B1C03" w:rsidR="00E12520" w:rsidRPr="00BD1488" w:rsidRDefault="00E12520" w:rsidP="00E12520">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32432FA" w14:textId="2CA5F1E0" w:rsidR="00E12520" w:rsidRPr="003F6AC8" w:rsidRDefault="00817CC2" w:rsidP="00E12520">
            <w:pPr>
              <w:spacing w:after="0" w:line="240" w:lineRule="auto"/>
              <w:rPr>
                <w:sz w:val="20"/>
                <w:szCs w:val="20"/>
              </w:rPr>
            </w:pPr>
            <w:r>
              <w:rPr>
                <w:sz w:val="20"/>
                <w:szCs w:val="20"/>
              </w:rPr>
              <w:t>20</w:t>
            </w:r>
            <w:r w:rsidR="00362487">
              <w:rPr>
                <w:sz w:val="20"/>
                <w:szCs w:val="20"/>
              </w:rPr>
              <w:t>–</w:t>
            </w:r>
            <w:r w:rsidR="00703ADE"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EC4648E" w14:textId="2C74E2C2" w:rsidR="00E12520" w:rsidRPr="00BD1488" w:rsidRDefault="00E12520" w:rsidP="00E12520">
            <w:pPr>
              <w:spacing w:after="0" w:line="240" w:lineRule="auto"/>
              <w:rPr>
                <w:sz w:val="20"/>
                <w:szCs w:val="20"/>
              </w:rPr>
            </w:pPr>
            <w:r w:rsidRPr="00BD1488">
              <w:rPr>
                <w:sz w:val="20"/>
                <w:szCs w:val="20"/>
              </w:rPr>
              <w:t>Immediately following test completion</w:t>
            </w:r>
          </w:p>
        </w:tc>
      </w:tr>
      <w:tr w:rsidR="00E12520" w:rsidRPr="008F7C40" w14:paraId="14ABFCBE"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5C15E07" w14:textId="3C359020" w:rsidR="00E12520" w:rsidRPr="00BD1488" w:rsidRDefault="00E12520" w:rsidP="00E12520">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6410710" w14:textId="44CFB9A4" w:rsidR="00E12520" w:rsidRPr="00BD1488" w:rsidRDefault="00E12520" w:rsidP="00E12520">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7B8C675" w14:textId="320A6D64" w:rsidR="00E12520" w:rsidRDefault="00E12520" w:rsidP="00E12520">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76A24194" w14:textId="77777777" w:rsidR="00E12520" w:rsidRPr="009A5CB1" w:rsidRDefault="00E12520" w:rsidP="00E12520">
            <w:pPr>
              <w:spacing w:after="0" w:line="240" w:lineRule="auto"/>
              <w:rPr>
                <w:b/>
                <w:sz w:val="20"/>
                <w:szCs w:val="20"/>
                <w:highlight w:val="yellow"/>
              </w:rPr>
            </w:pPr>
          </w:p>
        </w:tc>
        <w:tc>
          <w:tcPr>
            <w:tcW w:w="990" w:type="dxa"/>
            <w:shd w:val="clear" w:color="auto" w:fill="auto"/>
            <w:vAlign w:val="center"/>
          </w:tcPr>
          <w:p w14:paraId="49BACB1E" w14:textId="708B48D7" w:rsidR="00E12520" w:rsidRPr="00BD1488" w:rsidRDefault="00E12520" w:rsidP="00E12520">
            <w:pPr>
              <w:spacing w:after="0" w:line="240" w:lineRule="auto"/>
              <w:rPr>
                <w:sz w:val="20"/>
                <w:szCs w:val="20"/>
              </w:rPr>
            </w:pPr>
            <w:r w:rsidRPr="00BD1488">
              <w:rPr>
                <w:sz w:val="20"/>
                <w:szCs w:val="20"/>
              </w:rPr>
              <w:t>CBT</w:t>
            </w:r>
            <w:r w:rsidR="00613090"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0F1D96" w14:textId="22AD187F" w:rsidR="00E12520" w:rsidRPr="003F6AC8" w:rsidRDefault="00E12520" w:rsidP="00E12520">
            <w:pPr>
              <w:spacing w:after="0" w:line="240" w:lineRule="auto"/>
              <w:rPr>
                <w:sz w:val="20"/>
                <w:szCs w:val="20"/>
              </w:rPr>
            </w:pPr>
            <w:r w:rsidRPr="003F6AC8">
              <w:rPr>
                <w:sz w:val="20"/>
                <w:szCs w:val="20"/>
              </w:rPr>
              <w:t>120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EEB53F" w14:textId="1B2BF71C" w:rsidR="00E12520" w:rsidRPr="00BD1488" w:rsidRDefault="00E12520" w:rsidP="00E12520">
            <w:pPr>
              <w:spacing w:after="0" w:line="240" w:lineRule="auto"/>
              <w:rPr>
                <w:sz w:val="20"/>
                <w:szCs w:val="20"/>
              </w:rPr>
            </w:pPr>
            <w:r w:rsidRPr="00BD1488">
              <w:rPr>
                <w:sz w:val="20"/>
                <w:szCs w:val="20"/>
              </w:rPr>
              <w:t>Immediately following test completion</w:t>
            </w:r>
          </w:p>
        </w:tc>
      </w:tr>
      <w:tr w:rsidR="00E12520" w:rsidRPr="008F7C40" w14:paraId="02A03480"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1922B5D7" w14:textId="59B46192" w:rsidR="00E12520" w:rsidRPr="00BD1488" w:rsidRDefault="00E12520" w:rsidP="00E12520">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3A6AD67" w14:textId="7011AF01" w:rsidR="00E12520" w:rsidRPr="00BD1488" w:rsidRDefault="00E12520" w:rsidP="00E12520">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C574062" w14:textId="55136E1E" w:rsidR="00E12520" w:rsidRDefault="00E12520" w:rsidP="00E12520">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0A4D9BAA" w14:textId="77777777" w:rsidR="00E12520" w:rsidRPr="009A5CB1" w:rsidRDefault="00E12520" w:rsidP="00E12520">
            <w:pPr>
              <w:spacing w:after="0" w:line="240" w:lineRule="auto"/>
              <w:rPr>
                <w:b/>
                <w:sz w:val="20"/>
                <w:szCs w:val="20"/>
                <w:highlight w:val="yellow"/>
              </w:rPr>
            </w:pPr>
          </w:p>
        </w:tc>
        <w:tc>
          <w:tcPr>
            <w:tcW w:w="990" w:type="dxa"/>
            <w:shd w:val="clear" w:color="auto" w:fill="auto"/>
            <w:vAlign w:val="center"/>
          </w:tcPr>
          <w:p w14:paraId="5E5974BD" w14:textId="2A764915" w:rsidR="00E12520" w:rsidRPr="00BD1488" w:rsidRDefault="00E12520" w:rsidP="00E12520">
            <w:pPr>
              <w:spacing w:after="0" w:line="240" w:lineRule="auto"/>
              <w:rPr>
                <w:sz w:val="20"/>
                <w:szCs w:val="20"/>
              </w:rPr>
            </w:pPr>
            <w:r w:rsidRPr="00BD1488">
              <w:rPr>
                <w:sz w:val="20"/>
                <w:szCs w:val="20"/>
              </w:rPr>
              <w:t>CBT</w:t>
            </w:r>
            <w:r w:rsidR="00613090"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E06867" w14:textId="1019AAFC" w:rsidR="00E12520" w:rsidRPr="003F6AC8" w:rsidRDefault="00E12520" w:rsidP="00E12520">
            <w:pPr>
              <w:spacing w:after="0" w:line="240" w:lineRule="auto"/>
              <w:rPr>
                <w:sz w:val="20"/>
                <w:szCs w:val="20"/>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1206EB" w14:textId="00B39D5B" w:rsidR="00E12520" w:rsidRPr="00BD1488" w:rsidRDefault="00E12520" w:rsidP="00E12520">
            <w:pPr>
              <w:spacing w:after="0" w:line="240" w:lineRule="auto"/>
              <w:rPr>
                <w:sz w:val="20"/>
                <w:szCs w:val="20"/>
              </w:rPr>
            </w:pPr>
            <w:r w:rsidRPr="00BD1488">
              <w:rPr>
                <w:sz w:val="20"/>
                <w:szCs w:val="20"/>
              </w:rPr>
              <w:t>Immediately following test completion</w:t>
            </w:r>
          </w:p>
        </w:tc>
      </w:tr>
      <w:tr w:rsidR="00E12520" w:rsidRPr="008F7C40" w14:paraId="7B9017E2"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C8B9CC8" w14:textId="6DE6E1C1" w:rsidR="00E12520" w:rsidRPr="00BD1488" w:rsidRDefault="00E12520" w:rsidP="00E12520">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30A6A92" w14:textId="71739ED0" w:rsidR="00E12520" w:rsidRPr="00BD1488" w:rsidRDefault="00E12520" w:rsidP="00E12520">
            <w:pPr>
              <w:spacing w:after="0" w:line="240" w:lineRule="auto"/>
              <w:rPr>
                <w:sz w:val="20"/>
                <w:szCs w:val="20"/>
              </w:rPr>
            </w:pPr>
            <w:r w:rsidRPr="00236CB6">
              <w:rPr>
                <w:sz w:val="20"/>
                <w:szCs w:val="20"/>
              </w:rPr>
              <w:t xml:space="preserve">Grades </w:t>
            </w:r>
            <w:r>
              <w:rPr>
                <w:sz w:val="20"/>
                <w:szCs w:val="20"/>
              </w:rPr>
              <w:t>6</w:t>
            </w:r>
            <w:r w:rsidRPr="00236CB6">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1A70236" w14:textId="6574581A" w:rsidR="00E12520" w:rsidRDefault="00E12520" w:rsidP="00E12520">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F0C9AAD" w14:textId="77777777" w:rsidR="00E12520" w:rsidRPr="009A5CB1" w:rsidRDefault="00E12520" w:rsidP="00E12520">
            <w:pPr>
              <w:spacing w:after="0" w:line="240" w:lineRule="auto"/>
              <w:rPr>
                <w:b/>
                <w:sz w:val="20"/>
                <w:szCs w:val="20"/>
                <w:highlight w:val="yellow"/>
              </w:rPr>
            </w:pPr>
          </w:p>
        </w:tc>
        <w:tc>
          <w:tcPr>
            <w:tcW w:w="990" w:type="dxa"/>
            <w:shd w:val="clear" w:color="auto" w:fill="auto"/>
            <w:vAlign w:val="center"/>
          </w:tcPr>
          <w:p w14:paraId="6196AD25" w14:textId="16DE708A" w:rsidR="00E12520" w:rsidRPr="00BD1488" w:rsidRDefault="00E12520" w:rsidP="00E12520">
            <w:pPr>
              <w:spacing w:after="0" w:line="240" w:lineRule="auto"/>
              <w:rPr>
                <w:sz w:val="20"/>
                <w:szCs w:val="20"/>
              </w:rPr>
            </w:pPr>
            <w:r w:rsidRPr="00BD1488">
              <w:rPr>
                <w:sz w:val="20"/>
                <w:szCs w:val="20"/>
              </w:rPr>
              <w:t>CBT</w:t>
            </w:r>
            <w:r w:rsidR="00613090"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C7D5D86" w14:textId="0873A573" w:rsidR="00E12520" w:rsidRPr="003F6AC8" w:rsidRDefault="00E12520" w:rsidP="00E12520">
            <w:pPr>
              <w:spacing w:after="0" w:line="240" w:lineRule="auto"/>
              <w:rPr>
                <w:sz w:val="20"/>
                <w:szCs w:val="20"/>
              </w:rPr>
            </w:pPr>
            <w:r w:rsidRPr="003F6AC8">
              <w:rPr>
                <w:sz w:val="20"/>
                <w:szCs w:val="20"/>
              </w:rPr>
              <w:t>120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079CBE7" w14:textId="05A857AC" w:rsidR="00E12520" w:rsidRPr="00BD1488" w:rsidRDefault="00E12520" w:rsidP="00E12520">
            <w:pPr>
              <w:spacing w:after="0" w:line="240" w:lineRule="auto"/>
              <w:rPr>
                <w:sz w:val="20"/>
                <w:szCs w:val="20"/>
              </w:rPr>
            </w:pPr>
            <w:r w:rsidRPr="00BD1488">
              <w:rPr>
                <w:sz w:val="20"/>
                <w:szCs w:val="20"/>
              </w:rPr>
              <w:t>Immediately following test completion</w:t>
            </w:r>
          </w:p>
        </w:tc>
      </w:tr>
      <w:tr w:rsidR="00D91A8A" w:rsidRPr="008F7C40" w14:paraId="0DA2EA95"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0E6D49F1" w14:textId="77777777" w:rsidR="00D91A8A" w:rsidRPr="008F7C40" w:rsidRDefault="00D91A8A" w:rsidP="00CC6CE5">
            <w:pPr>
              <w:spacing w:after="0" w:line="240" w:lineRule="auto"/>
              <w:rPr>
                <w:sz w:val="20"/>
                <w:szCs w:val="20"/>
              </w:rPr>
            </w:pPr>
            <w:r w:rsidRPr="008F7C40">
              <w:rPr>
                <w:sz w:val="20"/>
                <w:szCs w:val="20"/>
              </w:rPr>
              <w:lastRenderedPageBreak/>
              <w:t>FSAA—Performance Task</w:t>
            </w:r>
            <w:r w:rsidRPr="008F7C40">
              <w:rPr>
                <w:sz w:val="20"/>
                <w:szCs w:val="20"/>
                <w:vertAlign w:val="superscript"/>
              </w:rPr>
              <w:t>5</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11BA561B" w14:textId="77777777" w:rsidR="00D91A8A" w:rsidRPr="008F7C40" w:rsidRDefault="00D91A8A" w:rsidP="00CC6CE5">
            <w:pPr>
              <w:spacing w:after="0" w:line="240" w:lineRule="auto"/>
              <w:rPr>
                <w:sz w:val="20"/>
                <w:szCs w:val="20"/>
              </w:rPr>
            </w:pPr>
            <w:r w:rsidRPr="008F7C40">
              <w:rPr>
                <w:sz w:val="20"/>
                <w:szCs w:val="20"/>
              </w:rPr>
              <w:t>Grades 9 &amp; 10 ELA; Grades 9 &amp; 10 Writing; and Algebra 1, Biology 1, Geometry, and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3485FC16" w14:textId="77777777" w:rsidR="00D91A8A" w:rsidRPr="008F7C40" w:rsidRDefault="00D91A8A" w:rsidP="00CC6CE5">
            <w:pPr>
              <w:spacing w:after="0" w:line="240" w:lineRule="auto"/>
              <w:rPr>
                <w:sz w:val="20"/>
                <w:szCs w:val="20"/>
              </w:rPr>
            </w:pPr>
            <w:r w:rsidRPr="00735090">
              <w:rPr>
                <w:sz w:val="20"/>
                <w:szCs w:val="20"/>
              </w:rPr>
              <w:t>March 1</w:t>
            </w:r>
            <w:r>
              <w:rPr>
                <w:sz w:val="20"/>
                <w:szCs w:val="20"/>
              </w:rPr>
              <w:t>3</w:t>
            </w:r>
            <w:r w:rsidRPr="00735090">
              <w:rPr>
                <w:sz w:val="20"/>
                <w:szCs w:val="20"/>
              </w:rPr>
              <w:t xml:space="preserve">–April </w:t>
            </w:r>
            <w:r>
              <w:rPr>
                <w:sz w:val="20"/>
                <w:szCs w:val="20"/>
              </w:rPr>
              <w:t>28</w:t>
            </w:r>
            <w:r w:rsidRPr="00735090">
              <w:rPr>
                <w:sz w:val="20"/>
                <w:szCs w:val="20"/>
              </w:rPr>
              <w:t>,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324AD43" w14:textId="77777777" w:rsidR="00D91A8A" w:rsidRPr="008F7C40" w:rsidRDefault="00D91A8A" w:rsidP="00CC6CE5">
            <w:pPr>
              <w:spacing w:after="0" w:line="240" w:lineRule="auto"/>
              <w:rPr>
                <w:b/>
                <w:sz w:val="20"/>
                <w:szCs w:val="20"/>
              </w:rPr>
            </w:pPr>
          </w:p>
        </w:tc>
        <w:tc>
          <w:tcPr>
            <w:tcW w:w="990" w:type="dxa"/>
            <w:shd w:val="clear" w:color="auto" w:fill="D9D9D9"/>
            <w:vAlign w:val="center"/>
          </w:tcPr>
          <w:p w14:paraId="0117B1F2" w14:textId="77777777" w:rsidR="00D91A8A" w:rsidRPr="008F7C40" w:rsidRDefault="00D91A8A" w:rsidP="00CC6CE5">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051232C9" w14:textId="77777777" w:rsidR="00D91A8A" w:rsidRPr="008F7C40" w:rsidRDefault="00D91A8A" w:rsidP="00CC6CE5">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26330065" w14:textId="77777777" w:rsidR="00D91A8A" w:rsidRPr="008F7C40" w:rsidRDefault="00D91A8A" w:rsidP="00CC6CE5">
            <w:pPr>
              <w:spacing w:after="0" w:line="240" w:lineRule="auto"/>
              <w:rPr>
                <w:sz w:val="20"/>
                <w:szCs w:val="20"/>
              </w:rPr>
            </w:pPr>
            <w:r w:rsidRPr="008F7C40">
              <w:rPr>
                <w:sz w:val="20"/>
                <w:szCs w:val="20"/>
              </w:rPr>
              <w:t>June 202</w:t>
            </w:r>
            <w:r>
              <w:rPr>
                <w:sz w:val="20"/>
                <w:szCs w:val="20"/>
              </w:rPr>
              <w:t>3</w:t>
            </w:r>
          </w:p>
        </w:tc>
      </w:tr>
      <w:tr w:rsidR="00D91A8A" w:rsidRPr="008F7C40" w14:paraId="60300EB7" w14:textId="77777777" w:rsidTr="00D91A8A">
        <w:trPr>
          <w:cantSplit/>
          <w:trHeight w:val="406"/>
        </w:trPr>
        <w:tc>
          <w:tcPr>
            <w:tcW w:w="2358" w:type="dxa"/>
            <w:tcBorders>
              <w:left w:val="single" w:sz="4" w:space="0" w:color="auto"/>
              <w:bottom w:val="single" w:sz="4" w:space="0" w:color="auto"/>
              <w:right w:val="single" w:sz="4" w:space="0" w:color="auto"/>
            </w:tcBorders>
            <w:shd w:val="clear" w:color="auto" w:fill="D9D9D9"/>
            <w:vAlign w:val="center"/>
          </w:tcPr>
          <w:p w14:paraId="59C88DB1" w14:textId="77777777" w:rsidR="00D91A8A" w:rsidRDefault="00D91A8A" w:rsidP="00CC6CE5">
            <w:pPr>
              <w:spacing w:after="0" w:line="240" w:lineRule="auto"/>
              <w:rPr>
                <w:sz w:val="20"/>
                <w:szCs w:val="20"/>
              </w:rPr>
            </w:pPr>
            <w:r>
              <w:rPr>
                <w:sz w:val="20"/>
                <w:szCs w:val="20"/>
              </w:rPr>
              <w:t>FCLE</w:t>
            </w:r>
          </w:p>
        </w:tc>
        <w:tc>
          <w:tcPr>
            <w:tcW w:w="2047" w:type="dxa"/>
            <w:tcBorders>
              <w:left w:val="single" w:sz="4" w:space="0" w:color="auto"/>
              <w:bottom w:val="single" w:sz="4" w:space="0" w:color="auto"/>
              <w:right w:val="single" w:sz="4" w:space="0" w:color="auto"/>
            </w:tcBorders>
            <w:shd w:val="clear" w:color="auto" w:fill="D9D9D9"/>
            <w:vAlign w:val="center"/>
          </w:tcPr>
          <w:p w14:paraId="7DF0AA38" w14:textId="77777777" w:rsidR="00D91A8A" w:rsidRPr="008F7C40" w:rsidRDefault="00D91A8A" w:rsidP="00CC6CE5">
            <w:pPr>
              <w:spacing w:after="0" w:line="240" w:lineRule="auto"/>
              <w:rPr>
                <w:sz w:val="20"/>
                <w:szCs w:val="20"/>
              </w:rPr>
            </w:pPr>
            <w:r>
              <w:rPr>
                <w:sz w:val="20"/>
                <w:szCs w:val="20"/>
              </w:rPr>
              <w:t>Students enrolled in associated courses</w:t>
            </w:r>
          </w:p>
        </w:tc>
        <w:tc>
          <w:tcPr>
            <w:tcW w:w="2250" w:type="dxa"/>
            <w:tcBorders>
              <w:left w:val="single" w:sz="4" w:space="0" w:color="auto"/>
              <w:bottom w:val="single" w:sz="4" w:space="0" w:color="auto"/>
              <w:right w:val="single" w:sz="4" w:space="0" w:color="auto"/>
            </w:tcBorders>
            <w:shd w:val="clear" w:color="auto" w:fill="D9D9D9"/>
            <w:vAlign w:val="center"/>
          </w:tcPr>
          <w:p w14:paraId="14BF2E44" w14:textId="77777777" w:rsidR="00D91A8A" w:rsidRPr="00735090" w:rsidRDefault="00D91A8A" w:rsidP="00CC6CE5">
            <w:pPr>
              <w:spacing w:after="0" w:line="240" w:lineRule="auto"/>
              <w:rPr>
                <w:sz w:val="20"/>
                <w:szCs w:val="20"/>
              </w:rPr>
            </w:pPr>
            <w:r>
              <w:rPr>
                <w:sz w:val="20"/>
                <w:szCs w:val="20"/>
              </w:rPr>
              <w:t>April 17</w:t>
            </w:r>
            <w:r w:rsidRPr="00735090">
              <w:rPr>
                <w:sz w:val="20"/>
                <w:szCs w:val="20"/>
              </w:rPr>
              <w:t>–</w:t>
            </w:r>
            <w:r>
              <w:rPr>
                <w:sz w:val="20"/>
                <w:szCs w:val="20"/>
              </w:rPr>
              <w:t>May 26</w:t>
            </w:r>
            <w:r w:rsidRPr="00735090">
              <w:rPr>
                <w:sz w:val="20"/>
                <w:szCs w:val="20"/>
              </w:rPr>
              <w:t>,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55EAD5D" w14:textId="77777777" w:rsidR="00D91A8A" w:rsidRPr="008F7C40" w:rsidRDefault="00D91A8A" w:rsidP="00CC6CE5">
            <w:pPr>
              <w:spacing w:after="0" w:line="240" w:lineRule="auto"/>
              <w:rPr>
                <w:b/>
                <w:sz w:val="20"/>
                <w:szCs w:val="20"/>
              </w:rPr>
            </w:pPr>
          </w:p>
        </w:tc>
        <w:tc>
          <w:tcPr>
            <w:tcW w:w="990" w:type="dxa"/>
            <w:shd w:val="clear" w:color="auto" w:fill="D9D9D9"/>
            <w:vAlign w:val="center"/>
          </w:tcPr>
          <w:p w14:paraId="1C2D8747" w14:textId="77777777" w:rsidR="00D91A8A" w:rsidRPr="008F7C40" w:rsidRDefault="00D91A8A" w:rsidP="00CC6CE5">
            <w:pPr>
              <w:spacing w:after="0" w:line="240" w:lineRule="auto"/>
              <w:rPr>
                <w:sz w:val="20"/>
                <w:szCs w:val="20"/>
              </w:rPr>
            </w:pPr>
            <w:r>
              <w:rPr>
                <w:sz w:val="20"/>
                <w:szCs w:val="20"/>
              </w:rPr>
              <w:t>CBT</w:t>
            </w:r>
            <w:r w:rsidRPr="008F7C40">
              <w:rPr>
                <w:sz w:val="20"/>
                <w:szCs w:val="20"/>
                <w:vertAlign w:val="superscript"/>
              </w:rPr>
              <w:t>1</w:t>
            </w:r>
          </w:p>
        </w:tc>
        <w:tc>
          <w:tcPr>
            <w:tcW w:w="2340" w:type="dxa"/>
            <w:tcBorders>
              <w:top w:val="single" w:sz="4" w:space="0" w:color="auto"/>
              <w:left w:val="single" w:sz="4" w:space="0" w:color="auto"/>
              <w:right w:val="single" w:sz="4" w:space="0" w:color="auto"/>
            </w:tcBorders>
            <w:shd w:val="clear" w:color="auto" w:fill="D9D9D9"/>
            <w:vAlign w:val="center"/>
          </w:tcPr>
          <w:p w14:paraId="19AB7501" w14:textId="77777777" w:rsidR="00D91A8A" w:rsidRPr="008F7C40" w:rsidRDefault="00D91A8A" w:rsidP="00CC6CE5">
            <w:pPr>
              <w:spacing w:after="0" w:line="240" w:lineRule="auto"/>
              <w:rPr>
                <w:sz w:val="20"/>
                <w:szCs w:val="20"/>
              </w:rPr>
            </w:pPr>
            <w:r w:rsidRPr="008F7C40">
              <w:rPr>
                <w:sz w:val="20"/>
                <w:szCs w:val="20"/>
              </w:rPr>
              <w:t>160 minutes</w:t>
            </w:r>
            <w:r>
              <w:rPr>
                <w:sz w:val="20"/>
                <w:szCs w:val="20"/>
                <w:vertAlign w:val="superscript"/>
              </w:rPr>
              <w:t>2</w:t>
            </w:r>
          </w:p>
        </w:tc>
        <w:tc>
          <w:tcPr>
            <w:tcW w:w="1710" w:type="dxa"/>
            <w:tcBorders>
              <w:left w:val="single" w:sz="4" w:space="0" w:color="auto"/>
              <w:right w:val="single" w:sz="4" w:space="0" w:color="auto"/>
            </w:tcBorders>
            <w:shd w:val="clear" w:color="auto" w:fill="D9D9D9"/>
            <w:vAlign w:val="center"/>
          </w:tcPr>
          <w:p w14:paraId="61B46268" w14:textId="77777777" w:rsidR="00D91A8A" w:rsidRPr="008F7C40" w:rsidRDefault="00D91A8A" w:rsidP="00CC6CE5">
            <w:pPr>
              <w:spacing w:after="0" w:line="240" w:lineRule="auto"/>
              <w:rPr>
                <w:sz w:val="20"/>
                <w:szCs w:val="20"/>
              </w:rPr>
            </w:pPr>
            <w:r>
              <w:rPr>
                <w:sz w:val="20"/>
                <w:szCs w:val="20"/>
              </w:rPr>
              <w:t>Immediately following test completion</w:t>
            </w:r>
          </w:p>
        </w:tc>
      </w:tr>
      <w:tr w:rsidR="00D91A8A" w:rsidRPr="008F7C40" w14:paraId="2BFE6D5F"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B87E9BA" w14:textId="753CE4E1" w:rsidR="00D91A8A" w:rsidRPr="005B2474" w:rsidRDefault="0083329A" w:rsidP="00CC6CE5">
            <w:pPr>
              <w:spacing w:after="0" w:line="240" w:lineRule="auto"/>
              <w:rPr>
                <w:sz w:val="20"/>
                <w:szCs w:val="20"/>
              </w:rPr>
            </w:pPr>
            <w:r w:rsidRPr="005B2474">
              <w:rPr>
                <w:sz w:val="20"/>
                <w:szCs w:val="20"/>
              </w:rPr>
              <w:t xml:space="preserve">B.E.S.T. </w:t>
            </w:r>
            <w:r w:rsidR="00D91A8A" w:rsidRPr="005B2474">
              <w:rPr>
                <w:sz w:val="20"/>
                <w:szCs w:val="20"/>
              </w:rPr>
              <w:t>Algebra 1 and Geometry EOC</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81E648D" w14:textId="77777777" w:rsidR="00D91A8A" w:rsidRPr="005B2474" w:rsidRDefault="00D91A8A" w:rsidP="00CC6CE5">
            <w:pPr>
              <w:spacing w:after="0" w:line="240" w:lineRule="auto"/>
              <w:rPr>
                <w:sz w:val="20"/>
                <w:szCs w:val="20"/>
              </w:rPr>
            </w:pPr>
            <w:r w:rsidRPr="005B2474">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1046935" w14:textId="77777777" w:rsidR="00D91A8A" w:rsidRPr="005B2474" w:rsidRDefault="00D91A8A" w:rsidP="00CC6CE5">
            <w:pPr>
              <w:spacing w:after="0" w:line="240" w:lineRule="auto"/>
              <w:rPr>
                <w:sz w:val="20"/>
                <w:szCs w:val="20"/>
              </w:rPr>
            </w:pPr>
            <w:r w:rsidRPr="005B2474">
              <w:rPr>
                <w:sz w:val="20"/>
                <w:szCs w:val="20"/>
              </w:rPr>
              <w:t>May 1–26,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51451D59" w14:textId="77777777" w:rsidR="00D91A8A" w:rsidRPr="005B2474" w:rsidRDefault="00D91A8A" w:rsidP="00CC6CE5">
            <w:pPr>
              <w:spacing w:after="0" w:line="240" w:lineRule="auto"/>
              <w:rPr>
                <w:b/>
                <w:sz w:val="20"/>
                <w:szCs w:val="20"/>
              </w:rPr>
            </w:pPr>
          </w:p>
        </w:tc>
        <w:tc>
          <w:tcPr>
            <w:tcW w:w="990" w:type="dxa"/>
            <w:shd w:val="clear" w:color="auto" w:fill="auto"/>
            <w:vAlign w:val="center"/>
          </w:tcPr>
          <w:p w14:paraId="6383CC5A" w14:textId="77777777" w:rsidR="00D91A8A" w:rsidRPr="005B2474" w:rsidRDefault="00D91A8A" w:rsidP="00CC6CE5">
            <w:pPr>
              <w:spacing w:after="0" w:line="240" w:lineRule="auto"/>
              <w:rPr>
                <w:sz w:val="20"/>
                <w:szCs w:val="20"/>
              </w:rPr>
            </w:pPr>
            <w:r w:rsidRPr="005B2474">
              <w:rPr>
                <w:sz w:val="20"/>
                <w:szCs w:val="20"/>
              </w:rPr>
              <w:t>CBT</w:t>
            </w:r>
            <w:r w:rsidRPr="005B2474">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437D8C" w14:textId="07065345" w:rsidR="00D91A8A" w:rsidRPr="005B2474" w:rsidRDefault="00D91A8A" w:rsidP="00405268">
            <w:pPr>
              <w:spacing w:after="0" w:line="240" w:lineRule="auto"/>
              <w:rPr>
                <w:sz w:val="20"/>
                <w:szCs w:val="20"/>
              </w:rPr>
            </w:pPr>
            <w:r w:rsidRPr="005B2474">
              <w:rPr>
                <w:sz w:val="20"/>
                <w:szCs w:val="20"/>
              </w:rPr>
              <w:t>1</w:t>
            </w:r>
            <w:r w:rsidR="0044141A">
              <w:rPr>
                <w:sz w:val="20"/>
                <w:szCs w:val="20"/>
              </w:rPr>
              <w:t>6</w:t>
            </w:r>
            <w:r w:rsidRPr="005B2474">
              <w:rPr>
                <w:sz w:val="20"/>
                <w:szCs w:val="20"/>
              </w:rPr>
              <w:t>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234506F" w14:textId="77777777" w:rsidR="00D91A8A" w:rsidRPr="005B2474" w:rsidRDefault="00D91A8A" w:rsidP="00CC6CE5">
            <w:pPr>
              <w:spacing w:after="0" w:line="240" w:lineRule="auto"/>
              <w:rPr>
                <w:sz w:val="20"/>
                <w:szCs w:val="20"/>
              </w:rPr>
            </w:pPr>
            <w:r w:rsidRPr="005B2474">
              <w:rPr>
                <w:sz w:val="20"/>
                <w:szCs w:val="20"/>
              </w:rPr>
              <w:t>June 2023</w:t>
            </w:r>
          </w:p>
        </w:tc>
      </w:tr>
      <w:tr w:rsidR="00D91A8A" w:rsidRPr="008F7C40" w14:paraId="2CBBDB5A"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AB68E15" w14:textId="77777777" w:rsidR="00D91A8A" w:rsidRPr="005B2474" w:rsidRDefault="00D91A8A" w:rsidP="00CC6CE5">
            <w:pPr>
              <w:spacing w:after="0" w:line="240" w:lineRule="auto"/>
              <w:rPr>
                <w:sz w:val="20"/>
                <w:szCs w:val="20"/>
              </w:rPr>
            </w:pPr>
            <w:r w:rsidRPr="005B2474">
              <w:rPr>
                <w:sz w:val="20"/>
                <w:szCs w:val="20"/>
              </w:rPr>
              <w:t xml:space="preserve">NGSSS Biology 1, Civics, and U.S. History EOC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875B1CB" w14:textId="77777777" w:rsidR="00D91A8A" w:rsidRPr="005B2474" w:rsidRDefault="00D91A8A" w:rsidP="00CC6CE5">
            <w:pPr>
              <w:spacing w:after="0" w:line="240" w:lineRule="auto"/>
              <w:rPr>
                <w:sz w:val="20"/>
                <w:szCs w:val="20"/>
              </w:rPr>
            </w:pPr>
            <w:r w:rsidRPr="005B2474">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6327D61" w14:textId="77777777" w:rsidR="00D91A8A" w:rsidRPr="005B2474" w:rsidRDefault="00D91A8A" w:rsidP="00CC6CE5">
            <w:pPr>
              <w:spacing w:after="0" w:line="240" w:lineRule="auto"/>
              <w:rPr>
                <w:sz w:val="20"/>
                <w:szCs w:val="20"/>
              </w:rPr>
            </w:pPr>
            <w:r w:rsidRPr="005B2474">
              <w:rPr>
                <w:sz w:val="20"/>
                <w:szCs w:val="20"/>
              </w:rPr>
              <w:t>May 1–26,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1A00DAC4" w14:textId="77777777" w:rsidR="00D91A8A" w:rsidRPr="005B2474" w:rsidRDefault="00D91A8A" w:rsidP="00CC6CE5">
            <w:pPr>
              <w:spacing w:after="0" w:line="240" w:lineRule="auto"/>
              <w:rPr>
                <w:b/>
                <w:sz w:val="20"/>
                <w:szCs w:val="20"/>
              </w:rPr>
            </w:pPr>
          </w:p>
        </w:tc>
        <w:tc>
          <w:tcPr>
            <w:tcW w:w="990" w:type="dxa"/>
            <w:shd w:val="clear" w:color="auto" w:fill="auto"/>
            <w:vAlign w:val="center"/>
          </w:tcPr>
          <w:p w14:paraId="2DD55397" w14:textId="77777777" w:rsidR="00D91A8A" w:rsidRPr="005B2474" w:rsidRDefault="00D91A8A" w:rsidP="00CC6CE5">
            <w:pPr>
              <w:spacing w:after="0" w:line="240" w:lineRule="auto"/>
              <w:rPr>
                <w:sz w:val="20"/>
                <w:szCs w:val="20"/>
              </w:rPr>
            </w:pPr>
            <w:r w:rsidRPr="005B2474">
              <w:rPr>
                <w:sz w:val="20"/>
                <w:szCs w:val="20"/>
              </w:rPr>
              <w:t>CBT</w:t>
            </w:r>
            <w:r w:rsidRPr="005B2474">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BF49F25" w14:textId="77777777" w:rsidR="00D91A8A" w:rsidRPr="005B2474" w:rsidRDefault="00D91A8A" w:rsidP="00CC6CE5">
            <w:pPr>
              <w:spacing w:after="0" w:line="240" w:lineRule="auto"/>
              <w:rPr>
                <w:sz w:val="20"/>
                <w:szCs w:val="20"/>
              </w:rPr>
            </w:pPr>
            <w:r w:rsidRPr="005B2474">
              <w:rPr>
                <w:sz w:val="20"/>
                <w:szCs w:val="20"/>
              </w:rPr>
              <w:t>160 minutes</w:t>
            </w:r>
            <w:r w:rsidRPr="005B2474">
              <w:rPr>
                <w:sz w:val="20"/>
                <w:szCs w:val="20"/>
                <w:vertAlign w:val="superscript"/>
              </w:rPr>
              <w:t>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28A3FBC" w14:textId="77777777" w:rsidR="00D91A8A" w:rsidRPr="005B2474" w:rsidRDefault="00D91A8A" w:rsidP="00CC6CE5">
            <w:pPr>
              <w:spacing w:after="0" w:line="240" w:lineRule="auto"/>
              <w:rPr>
                <w:sz w:val="20"/>
                <w:szCs w:val="20"/>
              </w:rPr>
            </w:pPr>
            <w:r w:rsidRPr="005B2474">
              <w:rPr>
                <w:sz w:val="20"/>
                <w:szCs w:val="20"/>
              </w:rPr>
              <w:t>June 2023</w:t>
            </w:r>
          </w:p>
        </w:tc>
      </w:tr>
      <w:tr w:rsidR="00D91A8A" w:rsidRPr="008F7C40" w14:paraId="55E67ABA"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DDACD2F" w14:textId="77777777" w:rsidR="00D91A8A" w:rsidRPr="008F7C40" w:rsidRDefault="00D91A8A" w:rsidP="00CC6CE5">
            <w:pPr>
              <w:spacing w:after="0" w:line="240" w:lineRule="auto"/>
              <w:rPr>
                <w:sz w:val="20"/>
                <w:szCs w:val="20"/>
              </w:rPr>
            </w:pPr>
            <w:r w:rsidRPr="008F7C40">
              <w:rPr>
                <w:sz w:val="20"/>
                <w:szCs w:val="20"/>
              </w:rPr>
              <w:t xml:space="preserve">NGSSS Statewide Science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DFE547A" w14:textId="77777777" w:rsidR="00D91A8A" w:rsidRPr="008F7C40" w:rsidRDefault="00D91A8A" w:rsidP="00CC6CE5">
            <w:pPr>
              <w:spacing w:after="0" w:line="240" w:lineRule="auto"/>
              <w:rPr>
                <w:sz w:val="20"/>
                <w:szCs w:val="20"/>
              </w:rPr>
            </w:pPr>
            <w:r w:rsidRPr="008F7C40">
              <w:rPr>
                <w:sz w:val="20"/>
                <w:szCs w:val="20"/>
              </w:rPr>
              <w:t>Grades 5 and 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0FB7BF9" w14:textId="77777777" w:rsidR="00D91A8A" w:rsidRPr="008F7C40" w:rsidRDefault="00D91A8A" w:rsidP="00CC6CE5">
            <w:pPr>
              <w:spacing w:after="0" w:line="240" w:lineRule="auto"/>
              <w:rPr>
                <w:sz w:val="20"/>
                <w:szCs w:val="20"/>
              </w:rPr>
            </w:pPr>
            <w:r>
              <w:rPr>
                <w:sz w:val="20"/>
                <w:szCs w:val="20"/>
              </w:rPr>
              <w:t>May 8–19,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7ACFED60" w14:textId="77777777" w:rsidR="00D91A8A" w:rsidRPr="008F7C40" w:rsidRDefault="00D91A8A" w:rsidP="00CC6CE5">
            <w:pPr>
              <w:spacing w:after="0" w:line="240" w:lineRule="auto"/>
              <w:rPr>
                <w:b/>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D267B3" w14:textId="77777777" w:rsidR="00D91A8A" w:rsidRPr="008F7C40" w:rsidRDefault="00D91A8A" w:rsidP="00CC6CE5">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3E10030" w14:textId="77777777" w:rsidR="00D91A8A" w:rsidRPr="008F7C40" w:rsidRDefault="00D91A8A" w:rsidP="00CC6CE5">
            <w:pPr>
              <w:spacing w:after="0" w:line="240" w:lineRule="auto"/>
              <w:rPr>
                <w:sz w:val="20"/>
                <w:szCs w:val="20"/>
              </w:rPr>
            </w:pPr>
            <w:r w:rsidRPr="008F7C40">
              <w:rPr>
                <w:sz w:val="20"/>
                <w:szCs w:val="20"/>
              </w:rPr>
              <w:t>160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9D11A30" w14:textId="77777777" w:rsidR="00D91A8A" w:rsidRPr="008F7C40" w:rsidRDefault="00D91A8A" w:rsidP="00CC6CE5">
            <w:pPr>
              <w:spacing w:after="0" w:line="240" w:lineRule="auto"/>
              <w:rPr>
                <w:sz w:val="20"/>
                <w:szCs w:val="20"/>
              </w:rPr>
            </w:pPr>
            <w:r w:rsidRPr="008F7C40">
              <w:rPr>
                <w:sz w:val="20"/>
                <w:szCs w:val="20"/>
              </w:rPr>
              <w:t>June 202</w:t>
            </w:r>
            <w:r>
              <w:rPr>
                <w:sz w:val="20"/>
                <w:szCs w:val="20"/>
              </w:rPr>
              <w:t>3</w:t>
            </w:r>
          </w:p>
        </w:tc>
      </w:tr>
    </w:tbl>
    <w:p w14:paraId="52DFDA82" w14:textId="77777777" w:rsidR="009A5CB1" w:rsidRPr="00516947" w:rsidRDefault="009A5CB1" w:rsidP="009A5CB1">
      <w:pPr>
        <w:tabs>
          <w:tab w:val="left" w:pos="1050"/>
        </w:tabs>
        <w:spacing w:after="0"/>
        <w:ind w:left="90" w:hanging="90"/>
        <w:rPr>
          <w:sz w:val="16"/>
          <w:szCs w:val="16"/>
        </w:rPr>
      </w:pPr>
      <w:bookmarkStart w:id="1" w:name="_Hlk111110398"/>
      <w:r w:rsidRPr="00516947">
        <w:rPr>
          <w:sz w:val="16"/>
          <w:szCs w:val="16"/>
          <w:vertAlign w:val="superscript"/>
        </w:rPr>
        <w:t xml:space="preserve">1 </w:t>
      </w:r>
      <w:r w:rsidRPr="00516947">
        <w:rPr>
          <w:sz w:val="16"/>
          <w:szCs w:val="16"/>
        </w:rPr>
        <w:t>Paper-based accommodations (e.g., regular print, large print, braille, one-item-per-page) for computer-based tests are available to eligible students if indicated as an accommodation on an IEP or Section 504 plan.</w:t>
      </w:r>
    </w:p>
    <w:p w14:paraId="70CE8CAF" w14:textId="795681E1" w:rsidR="009A5CB1" w:rsidRPr="00516947" w:rsidRDefault="009A5CB1" w:rsidP="009A5CB1">
      <w:pPr>
        <w:tabs>
          <w:tab w:val="left" w:pos="1050"/>
        </w:tabs>
        <w:spacing w:after="0"/>
        <w:rPr>
          <w:sz w:val="18"/>
          <w:szCs w:val="18"/>
        </w:rPr>
      </w:pPr>
      <w:r w:rsidRPr="00516947">
        <w:rPr>
          <w:sz w:val="16"/>
          <w:szCs w:val="16"/>
          <w:vertAlign w:val="superscript"/>
        </w:rPr>
        <w:t>2</w:t>
      </w:r>
      <w:r w:rsidRPr="00516947">
        <w:rPr>
          <w:sz w:val="16"/>
          <w:szCs w:val="16"/>
        </w:rPr>
        <w:t xml:space="preserve"> Any student taking an EOC assessment</w:t>
      </w:r>
      <w:r>
        <w:rPr>
          <w:sz w:val="16"/>
          <w:szCs w:val="16"/>
        </w:rPr>
        <w:t xml:space="preserve"> aligned to the Florida Standards or the B.E.S.T. Standards</w:t>
      </w:r>
      <w:r w:rsidRPr="00516947">
        <w:rPr>
          <w:sz w:val="16"/>
          <w:szCs w:val="16"/>
        </w:rPr>
        <w:t xml:space="preserve"> who has not completed </w:t>
      </w:r>
      <w:r>
        <w:rPr>
          <w:sz w:val="16"/>
          <w:szCs w:val="16"/>
        </w:rPr>
        <w:t>a</w:t>
      </w:r>
      <w:r w:rsidRPr="00516947">
        <w:rPr>
          <w:sz w:val="16"/>
          <w:szCs w:val="16"/>
        </w:rPr>
        <w:t xml:space="preserve"> session by the end of the allotted time may continue working up to half the length of a typical school day</w:t>
      </w:r>
      <w:r w:rsidRPr="00516947">
        <w:rPr>
          <w:sz w:val="18"/>
          <w:szCs w:val="18"/>
        </w:rPr>
        <w:t>.</w:t>
      </w:r>
    </w:p>
    <w:p w14:paraId="3EF7FF26" w14:textId="77777777" w:rsidR="009A5CB1" w:rsidRDefault="009A5CB1" w:rsidP="009A5CB1">
      <w:pPr>
        <w:tabs>
          <w:tab w:val="left" w:pos="1050"/>
        </w:tabs>
        <w:spacing w:after="0"/>
        <w:rPr>
          <w:sz w:val="16"/>
          <w:szCs w:val="16"/>
        </w:rPr>
      </w:pPr>
      <w:r w:rsidRPr="00516947">
        <w:rPr>
          <w:sz w:val="16"/>
          <w:szCs w:val="16"/>
          <w:vertAlign w:val="superscript"/>
        </w:rPr>
        <w:t>3</w:t>
      </w:r>
      <w:r w:rsidRPr="00516947">
        <w:rPr>
          <w:sz w:val="16"/>
          <w:szCs w:val="16"/>
        </w:rPr>
        <w:t xml:space="preserve"> Any student taking an NGSSS EOC assessment who has not completed the session by the end of the allotted time may continue working; however, testing must be completed within the same school day.</w:t>
      </w:r>
    </w:p>
    <w:p w14:paraId="4B042C19" w14:textId="77777777" w:rsidR="009A5CB1" w:rsidRDefault="009A5CB1" w:rsidP="009A5CB1">
      <w:pPr>
        <w:tabs>
          <w:tab w:val="left" w:pos="1050"/>
        </w:tabs>
        <w:spacing w:after="0"/>
        <w:rPr>
          <w:sz w:val="16"/>
          <w:szCs w:val="16"/>
          <w:vertAlign w:val="superscript"/>
        </w:rPr>
      </w:pPr>
      <w:r>
        <w:rPr>
          <w:sz w:val="16"/>
          <w:szCs w:val="16"/>
          <w:vertAlign w:val="superscript"/>
        </w:rPr>
        <w:t xml:space="preserve">4 </w:t>
      </w:r>
      <w:r>
        <w:rPr>
          <w:sz w:val="16"/>
          <w:szCs w:val="16"/>
        </w:rPr>
        <w:t>The FSAA</w:t>
      </w:r>
      <w:r w:rsidRPr="00BC66B2">
        <w:rPr>
          <w:sz w:val="16"/>
          <w:szCs w:val="16"/>
        </w:rPr>
        <w:t>—</w:t>
      </w:r>
      <w:r>
        <w:rPr>
          <w:sz w:val="16"/>
          <w:szCs w:val="16"/>
        </w:rPr>
        <w:t>Datafolio is designed for s</w:t>
      </w:r>
      <w:r w:rsidRPr="00BC66B2">
        <w:rPr>
          <w:sz w:val="16"/>
          <w:szCs w:val="16"/>
        </w:rPr>
        <w:t>tudents with significant cognitive disabilities for whom participation in the general statewide assessment or the FSAA—Performance Task is inappropriate, even with accommodations</w:t>
      </w:r>
      <w:r>
        <w:rPr>
          <w:sz w:val="16"/>
          <w:szCs w:val="16"/>
        </w:rPr>
        <w:t>.</w:t>
      </w:r>
    </w:p>
    <w:p w14:paraId="7A1C8602" w14:textId="77777777" w:rsidR="009A5CB1" w:rsidRDefault="009A5CB1" w:rsidP="009A5CB1">
      <w:pPr>
        <w:tabs>
          <w:tab w:val="left" w:pos="1050"/>
        </w:tabs>
        <w:spacing w:after="0"/>
        <w:rPr>
          <w:sz w:val="16"/>
          <w:szCs w:val="16"/>
        </w:rPr>
      </w:pPr>
      <w:r>
        <w:rPr>
          <w:sz w:val="16"/>
          <w:szCs w:val="16"/>
          <w:vertAlign w:val="superscript"/>
        </w:rPr>
        <w:t>5</w:t>
      </w:r>
      <w:r w:rsidRPr="00516947">
        <w:rPr>
          <w:sz w:val="16"/>
          <w:szCs w:val="16"/>
        </w:rPr>
        <w:t xml:space="preserve"> </w:t>
      </w:r>
      <w:r>
        <w:rPr>
          <w:sz w:val="16"/>
          <w:szCs w:val="16"/>
        </w:rPr>
        <w:t>The FSAA</w:t>
      </w:r>
      <w:r w:rsidRPr="00BC66B2">
        <w:rPr>
          <w:sz w:val="16"/>
          <w:szCs w:val="16"/>
        </w:rPr>
        <w:t>—</w:t>
      </w:r>
      <w:r>
        <w:rPr>
          <w:sz w:val="16"/>
          <w:szCs w:val="16"/>
        </w:rPr>
        <w:t>Performance Task is designed for students</w:t>
      </w:r>
      <w:r w:rsidRPr="00BC66B2">
        <w:rPr>
          <w:sz w:val="16"/>
          <w:szCs w:val="16"/>
        </w:rPr>
        <w:t xml:space="preserve"> with significant cognitive disabilities for whom participation in the general statewide assessment is inappropriate, even with accommodations</w:t>
      </w:r>
      <w:r>
        <w:rPr>
          <w:sz w:val="16"/>
          <w:szCs w:val="16"/>
        </w:rPr>
        <w:t>.</w:t>
      </w:r>
    </w:p>
    <w:p w14:paraId="334DED25" w14:textId="77777777" w:rsidR="009A5CB1" w:rsidRDefault="009A5CB1" w:rsidP="009A5CB1">
      <w:pPr>
        <w:tabs>
          <w:tab w:val="left" w:pos="1050"/>
        </w:tabs>
        <w:spacing w:after="0"/>
        <w:rPr>
          <w:sz w:val="16"/>
          <w:szCs w:val="16"/>
        </w:rPr>
      </w:pPr>
      <w:r w:rsidRPr="00DB74D2">
        <w:rPr>
          <w:sz w:val="16"/>
          <w:szCs w:val="16"/>
          <w:vertAlign w:val="superscript"/>
        </w:rPr>
        <w:t>6</w:t>
      </w:r>
      <w:r>
        <w:rPr>
          <w:sz w:val="16"/>
          <w:szCs w:val="16"/>
        </w:rPr>
        <w:t xml:space="preserve"> Each district must choose to administer </w:t>
      </w:r>
      <w:r>
        <w:rPr>
          <w:i/>
          <w:sz w:val="16"/>
          <w:szCs w:val="16"/>
        </w:rPr>
        <w:t>either</w:t>
      </w:r>
      <w:r>
        <w:rPr>
          <w:sz w:val="16"/>
          <w:szCs w:val="16"/>
        </w:rPr>
        <w:t xml:space="preserve"> the ACT or SAT. Complete the row for the assessment chosen by your district and then change the background for the assessment not chosen to gray and leave the district window cell blank.</w:t>
      </w:r>
    </w:p>
    <w:bookmarkEnd w:id="1"/>
    <w:p w14:paraId="1F4D9526" w14:textId="77777777" w:rsidR="009F2355" w:rsidRDefault="009F2355" w:rsidP="0088641D">
      <w:pPr>
        <w:spacing w:after="0"/>
      </w:pPr>
    </w:p>
    <w:p w14:paraId="73AA13AC" w14:textId="3A0D3EA1" w:rsidR="00626345" w:rsidRPr="00F55B39" w:rsidRDefault="00E57A0F" w:rsidP="00626345">
      <w:pPr>
        <w:pStyle w:val="Heading2"/>
        <w:ind w:right="90"/>
        <w:rPr>
          <w:rFonts w:asciiTheme="minorHAnsi" w:hAnsiTheme="minorHAnsi"/>
          <w:b/>
          <w:color w:val="auto"/>
        </w:rPr>
      </w:pPr>
      <w:r>
        <w:rPr>
          <w:rFonts w:asciiTheme="minorHAnsi" w:hAnsiTheme="minorHAnsi"/>
          <w:b/>
          <w:color w:val="auto"/>
        </w:rPr>
        <w:t>4</w:t>
      </w:r>
      <w:r w:rsidR="00626345" w:rsidRPr="00F55B39">
        <w:rPr>
          <w:rFonts w:asciiTheme="minorHAnsi" w:hAnsiTheme="minorHAnsi"/>
          <w:b/>
          <w:color w:val="auto"/>
        </w:rPr>
        <w:t>. Statewide Assessment</w:t>
      </w:r>
      <w:r w:rsidR="00626345">
        <w:rPr>
          <w:rFonts w:asciiTheme="minorHAnsi" w:hAnsiTheme="minorHAnsi"/>
          <w:b/>
          <w:color w:val="auto"/>
        </w:rPr>
        <w:t xml:space="preserve">s for </w:t>
      </w:r>
      <w:r w:rsidR="00DE3ADB">
        <w:rPr>
          <w:rFonts w:asciiTheme="minorHAnsi" w:hAnsiTheme="minorHAnsi"/>
          <w:b/>
          <w:color w:val="auto"/>
        </w:rPr>
        <w:t xml:space="preserve">SELECT </w:t>
      </w:r>
      <w:r w:rsidR="00626345">
        <w:rPr>
          <w:rFonts w:asciiTheme="minorHAnsi" w:hAnsiTheme="minorHAnsi"/>
          <w:b/>
          <w:color w:val="auto"/>
        </w:rPr>
        <w:t>Students</w:t>
      </w:r>
    </w:p>
    <w:p w14:paraId="5EC1940F" w14:textId="5B57BE38" w:rsidR="00626345" w:rsidRPr="00771C23" w:rsidRDefault="00626345" w:rsidP="00626345">
      <w:pPr>
        <w:ind w:right="90"/>
        <w:rPr>
          <w:sz w:val="20"/>
          <w:szCs w:val="20"/>
        </w:rPr>
      </w:pPr>
      <w:r w:rsidRPr="00771C23">
        <w:rPr>
          <w:sz w:val="20"/>
          <w:szCs w:val="20"/>
        </w:rPr>
        <w:t xml:space="preserve">The following assessments are only </w:t>
      </w:r>
      <w:r w:rsidR="00996DFF" w:rsidRPr="00771C23">
        <w:rPr>
          <w:sz w:val="20"/>
          <w:szCs w:val="20"/>
        </w:rPr>
        <w:t xml:space="preserve">intended </w:t>
      </w:r>
      <w:r w:rsidRPr="00771C23">
        <w:rPr>
          <w:sz w:val="20"/>
          <w:szCs w:val="20"/>
        </w:rPr>
        <w:t xml:space="preserve">for </w:t>
      </w:r>
      <w:r w:rsidR="00DE3ADB" w:rsidRPr="00771C23">
        <w:rPr>
          <w:sz w:val="20"/>
          <w:szCs w:val="20"/>
        </w:rPr>
        <w:t>selected</w:t>
      </w:r>
      <w:r w:rsidRPr="00771C23">
        <w:rPr>
          <w:sz w:val="20"/>
          <w:szCs w:val="20"/>
        </w:rPr>
        <w:t xml:space="preserve"> students</w:t>
      </w:r>
      <w:r w:rsidR="00DE3ADB" w:rsidRPr="00771C23">
        <w:rPr>
          <w:sz w:val="20"/>
          <w:szCs w:val="20"/>
        </w:rPr>
        <w:t>/students in certain sub-groups</w:t>
      </w:r>
      <w:r w:rsidRPr="00771C23">
        <w:rPr>
          <w:sz w:val="20"/>
          <w:szCs w:val="20"/>
        </w:rPr>
        <w:t xml:space="preserve">. </w:t>
      </w:r>
      <w:r w:rsidR="00322B01" w:rsidRPr="00771C23">
        <w:rPr>
          <w:sz w:val="20"/>
          <w:szCs w:val="20"/>
        </w:rPr>
        <w:t xml:space="preserve">The </w:t>
      </w:r>
      <w:r w:rsidR="00072169" w:rsidRPr="00771C23">
        <w:rPr>
          <w:sz w:val="20"/>
          <w:szCs w:val="20"/>
        </w:rPr>
        <w:t xml:space="preserve">FDOE </w:t>
      </w:r>
      <w:r w:rsidR="00322B01" w:rsidRPr="00771C23">
        <w:rPr>
          <w:sz w:val="20"/>
          <w:szCs w:val="20"/>
        </w:rPr>
        <w:t>will complete this section with the applicable statewide assessments. Districts should then p</w:t>
      </w:r>
      <w:r w:rsidRPr="00771C23">
        <w:rPr>
          <w:sz w:val="20"/>
          <w:szCs w:val="20"/>
        </w:rPr>
        <w:t xml:space="preserve">opulate the </w:t>
      </w:r>
      <w:r w:rsidRPr="00771C23">
        <w:rPr>
          <w:b/>
          <w:sz w:val="20"/>
          <w:szCs w:val="20"/>
        </w:rPr>
        <w:t>District Window</w:t>
      </w:r>
      <w:r w:rsidRPr="00771C23">
        <w:rPr>
          <w:sz w:val="20"/>
          <w:szCs w:val="20"/>
        </w:rPr>
        <w:t xml:space="preserve"> column for the assessments in the table below</w:t>
      </w:r>
      <w:r w:rsidR="00D01193" w:rsidRPr="00771C23">
        <w:rPr>
          <w:sz w:val="20"/>
          <w:szCs w:val="20"/>
        </w:rPr>
        <w:t xml:space="preserve"> but should not modify any </w:t>
      </w:r>
      <w:r w:rsidR="00072169" w:rsidRPr="00771C23">
        <w:rPr>
          <w:sz w:val="20"/>
          <w:szCs w:val="20"/>
        </w:rPr>
        <w:t>FDOE</w:t>
      </w:r>
      <w:r w:rsidR="00D01193" w:rsidRPr="00771C23">
        <w:rPr>
          <w:sz w:val="20"/>
          <w:szCs w:val="20"/>
        </w:rPr>
        <w:t>-provided information</w:t>
      </w:r>
      <w:r w:rsidRPr="00771C23">
        <w:rPr>
          <w:sz w:val="20"/>
          <w:szCs w:val="20"/>
        </w:rPr>
        <w:t xml:space="preserve">. </w:t>
      </w:r>
      <w:r w:rsidR="00FB77B8" w:rsidRPr="00771C23">
        <w:rPr>
          <w:sz w:val="20"/>
          <w:szCs w:val="20"/>
        </w:rPr>
        <w:t xml:space="preserve">If an assessment is not being administered in your district, indicate “N/A” in the District Window column. </w:t>
      </w:r>
    </w:p>
    <w:p w14:paraId="5CCFF239" w14:textId="77777777" w:rsidR="0088641D" w:rsidRDefault="0088641D" w:rsidP="00626345">
      <w:pPr>
        <w:ind w:right="90"/>
        <w:rPr>
          <w:sz w:val="20"/>
          <w:szCs w:val="20"/>
        </w:rPr>
      </w:pPr>
    </w:p>
    <w:p w14:paraId="15573860" w14:textId="77777777" w:rsidR="0088641D" w:rsidRDefault="0088641D" w:rsidP="00626345">
      <w:pPr>
        <w:ind w:right="90"/>
        <w:rPr>
          <w:sz w:val="20"/>
          <w:szCs w:val="20"/>
        </w:rPr>
      </w:pPr>
    </w:p>
    <w:p w14:paraId="66DA466F" w14:textId="77777777" w:rsidR="0088641D" w:rsidRDefault="0088641D" w:rsidP="00626345">
      <w:pPr>
        <w:ind w:right="90"/>
        <w:rPr>
          <w:sz w:val="20"/>
          <w:szCs w:val="20"/>
        </w:rPr>
      </w:pPr>
    </w:p>
    <w:p w14:paraId="1727FA61" w14:textId="4E1A6D27" w:rsidR="007B2E55" w:rsidRPr="00786D3E" w:rsidRDefault="007B2E55" w:rsidP="00626345">
      <w:pPr>
        <w:ind w:right="90"/>
        <w:rPr>
          <w:sz w:val="20"/>
          <w:szCs w:val="20"/>
        </w:rPr>
      </w:pPr>
      <w:r>
        <w:rPr>
          <w:sz w:val="20"/>
          <w:szCs w:val="20"/>
        </w:rPr>
        <w:lastRenderedPageBreak/>
        <w:t xml:space="preserve">Because the tests included in this section are not administered to all students </w:t>
      </w:r>
      <w:r w:rsidR="00492162">
        <w:rPr>
          <w:sz w:val="20"/>
          <w:szCs w:val="20"/>
        </w:rPr>
        <w:t>or, in some cases, are optional for students</w:t>
      </w:r>
      <w:r>
        <w:rPr>
          <w:sz w:val="20"/>
          <w:szCs w:val="20"/>
        </w:rPr>
        <w:t>, the testing time for these tests should not be included in the</w:t>
      </w:r>
      <w:r w:rsidR="00492162">
        <w:rPr>
          <w:sz w:val="20"/>
          <w:szCs w:val="20"/>
        </w:rPr>
        <w:t xml:space="preserve"> total testing time</w:t>
      </w:r>
      <w:r>
        <w:rPr>
          <w:sz w:val="20"/>
          <w:szCs w:val="20"/>
        </w:rPr>
        <w:t xml:space="preserve"> calculat</w:t>
      </w:r>
      <w:r w:rsidR="00492162">
        <w:rPr>
          <w:sz w:val="20"/>
          <w:szCs w:val="20"/>
        </w:rPr>
        <w:t xml:space="preserve">ed in </w:t>
      </w:r>
      <w:r>
        <w:rPr>
          <w:sz w:val="20"/>
          <w:szCs w:val="20"/>
        </w:rPr>
        <w:t>Section 6.</w:t>
      </w:r>
    </w:p>
    <w:tbl>
      <w:tblPr>
        <w:tblStyle w:val="TableGrid"/>
        <w:tblW w:w="13855" w:type="dxa"/>
        <w:tblLayout w:type="fixed"/>
        <w:tblLook w:val="04A0" w:firstRow="1" w:lastRow="0" w:firstColumn="1" w:lastColumn="0" w:noHBand="0" w:noVBand="1"/>
      </w:tblPr>
      <w:tblGrid>
        <w:gridCol w:w="2358"/>
        <w:gridCol w:w="2137"/>
        <w:gridCol w:w="2340"/>
        <w:gridCol w:w="1980"/>
        <w:gridCol w:w="990"/>
        <w:gridCol w:w="2160"/>
        <w:gridCol w:w="1890"/>
      </w:tblGrid>
      <w:tr w:rsidR="00D91A8A" w:rsidRPr="005E1D56" w14:paraId="5D2E3693" w14:textId="77777777" w:rsidTr="003F6AC8">
        <w:trPr>
          <w:cantSplit/>
          <w:trHeight w:val="406"/>
          <w:tblHeader/>
        </w:trPr>
        <w:tc>
          <w:tcPr>
            <w:tcW w:w="235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9AEBCA8" w14:textId="77777777" w:rsidR="00D91A8A" w:rsidRPr="005E1D56" w:rsidRDefault="00D91A8A" w:rsidP="00CC6CE5">
            <w:pPr>
              <w:rPr>
                <w:b/>
                <w:sz w:val="20"/>
                <w:szCs w:val="20"/>
              </w:rPr>
            </w:pPr>
            <w:r w:rsidRPr="005E1D56">
              <w:rPr>
                <w:b/>
                <w:sz w:val="20"/>
                <w:szCs w:val="20"/>
              </w:rPr>
              <w:t>Assessment</w:t>
            </w:r>
          </w:p>
        </w:tc>
        <w:tc>
          <w:tcPr>
            <w:tcW w:w="213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F881F9F" w14:textId="71586CD9" w:rsidR="00D91A8A" w:rsidRPr="005E1D56" w:rsidRDefault="00D91A8A" w:rsidP="00CC6CE5">
            <w:pPr>
              <w:rPr>
                <w:b/>
                <w:sz w:val="20"/>
                <w:szCs w:val="20"/>
              </w:rPr>
            </w:pPr>
            <w:r>
              <w:rPr>
                <w:b/>
                <w:sz w:val="20"/>
                <w:szCs w:val="20"/>
              </w:rPr>
              <w:t>Students to Be Tested</w:t>
            </w:r>
            <w:r w:rsidR="00EC206F" w:rsidRPr="003F6AC8">
              <w:rPr>
                <w:b/>
                <w:sz w:val="20"/>
                <w:szCs w:val="20"/>
                <w:vertAlign w:val="superscript"/>
              </w:rPr>
              <w:t>4</w:t>
            </w:r>
          </w:p>
        </w:tc>
        <w:tc>
          <w:tcPr>
            <w:tcW w:w="234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31DF24" w14:textId="77777777" w:rsidR="00D91A8A" w:rsidRPr="005E1D56" w:rsidRDefault="00D91A8A" w:rsidP="00CC6CE5">
            <w:pPr>
              <w:rPr>
                <w:b/>
                <w:sz w:val="20"/>
                <w:szCs w:val="20"/>
              </w:rPr>
            </w:pPr>
            <w:r w:rsidRPr="005E1D56">
              <w:rPr>
                <w:b/>
                <w:sz w:val="20"/>
                <w:szCs w:val="20"/>
              </w:rPr>
              <w:t>Statewide Window</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84A53C0" w14:textId="77777777" w:rsidR="00D91A8A" w:rsidRPr="005E1D56" w:rsidRDefault="00D91A8A" w:rsidP="00CC6CE5">
            <w:pPr>
              <w:rPr>
                <w:b/>
                <w:sz w:val="20"/>
                <w:szCs w:val="20"/>
              </w:rPr>
            </w:pPr>
            <w:r w:rsidRPr="005E1D56">
              <w:rPr>
                <w:b/>
                <w:sz w:val="20"/>
                <w:szCs w:val="20"/>
              </w:rPr>
              <w:t>District Window</w:t>
            </w:r>
          </w:p>
        </w:tc>
        <w:tc>
          <w:tcPr>
            <w:tcW w:w="9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67BC757" w14:textId="77777777" w:rsidR="00D91A8A" w:rsidRPr="005E1D56" w:rsidRDefault="00D91A8A" w:rsidP="00CC6CE5">
            <w:pPr>
              <w:rPr>
                <w:b/>
                <w:sz w:val="20"/>
                <w:szCs w:val="20"/>
              </w:rPr>
            </w:pPr>
            <w:r>
              <w:rPr>
                <w:b/>
                <w:sz w:val="20"/>
                <w:szCs w:val="20"/>
              </w:rPr>
              <w:t>Mode</w:t>
            </w:r>
          </w:p>
        </w:tc>
        <w:tc>
          <w:tcPr>
            <w:tcW w:w="21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9B1F3C" w14:textId="77777777" w:rsidR="00D91A8A" w:rsidRPr="005E1D56" w:rsidRDefault="00D91A8A" w:rsidP="00CC6CE5">
            <w:pPr>
              <w:rPr>
                <w:b/>
                <w:sz w:val="20"/>
                <w:szCs w:val="20"/>
              </w:rPr>
            </w:pPr>
            <w:r>
              <w:rPr>
                <w:b/>
                <w:sz w:val="20"/>
                <w:szCs w:val="20"/>
              </w:rPr>
              <w:t xml:space="preserve">Testing </w:t>
            </w:r>
            <w:r w:rsidRPr="005E1D56">
              <w:rPr>
                <w:b/>
                <w:sz w:val="20"/>
                <w:szCs w:val="20"/>
              </w:rPr>
              <w:t>Time</w:t>
            </w:r>
          </w:p>
        </w:tc>
        <w:tc>
          <w:tcPr>
            <w:tcW w:w="18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0A1757" w14:textId="77777777" w:rsidR="00D91A8A" w:rsidRPr="005E1D56" w:rsidRDefault="00D91A8A" w:rsidP="00CC6CE5">
            <w:pPr>
              <w:rPr>
                <w:b/>
                <w:sz w:val="20"/>
                <w:szCs w:val="20"/>
              </w:rPr>
            </w:pPr>
            <w:r w:rsidRPr="005E1D56">
              <w:rPr>
                <w:b/>
                <w:sz w:val="20"/>
                <w:szCs w:val="20"/>
              </w:rPr>
              <w:t>Results Expected</w:t>
            </w:r>
          </w:p>
        </w:tc>
      </w:tr>
      <w:tr w:rsidR="00D91A8A" w:rsidRPr="005E1D56" w14:paraId="1ED5694C"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50F09AAA" w14:textId="77777777" w:rsidR="00D91A8A" w:rsidRPr="005E1D56" w:rsidRDefault="00D91A8A" w:rsidP="00CC6CE5">
            <w:pPr>
              <w:rPr>
                <w:sz w:val="20"/>
                <w:szCs w:val="20"/>
              </w:rPr>
            </w:pPr>
            <w:r w:rsidRPr="008F7C40">
              <w:rPr>
                <w:sz w:val="20"/>
                <w:szCs w:val="20"/>
              </w:rPr>
              <w:t>PreACT</w:t>
            </w:r>
          </w:p>
        </w:tc>
        <w:tc>
          <w:tcPr>
            <w:tcW w:w="2137" w:type="dxa"/>
            <w:tcBorders>
              <w:top w:val="single" w:sz="4" w:space="0" w:color="auto"/>
              <w:left w:val="single" w:sz="4" w:space="0" w:color="auto"/>
              <w:bottom w:val="single" w:sz="4" w:space="0" w:color="auto"/>
              <w:right w:val="single" w:sz="4" w:space="0" w:color="auto"/>
            </w:tcBorders>
            <w:vAlign w:val="center"/>
          </w:tcPr>
          <w:p w14:paraId="48920B5E" w14:textId="1124EFF3" w:rsidR="00D91A8A" w:rsidRPr="00BD1488" w:rsidRDefault="00D91A8A">
            <w:pPr>
              <w:rPr>
                <w:sz w:val="20"/>
                <w:szCs w:val="20"/>
              </w:rPr>
            </w:pPr>
            <w:r w:rsidRPr="008F7C40">
              <w:rPr>
                <w:sz w:val="20"/>
                <w:szCs w:val="20"/>
              </w:rPr>
              <w:t>Grade 10</w:t>
            </w:r>
          </w:p>
        </w:tc>
        <w:tc>
          <w:tcPr>
            <w:tcW w:w="2340" w:type="dxa"/>
            <w:tcBorders>
              <w:top w:val="single" w:sz="4" w:space="0" w:color="auto"/>
              <w:left w:val="single" w:sz="4" w:space="0" w:color="auto"/>
              <w:bottom w:val="single" w:sz="4" w:space="0" w:color="auto"/>
              <w:right w:val="single" w:sz="4" w:space="0" w:color="auto"/>
            </w:tcBorders>
            <w:vAlign w:val="center"/>
          </w:tcPr>
          <w:p w14:paraId="25CAF12A" w14:textId="77777777" w:rsidR="00D91A8A" w:rsidRDefault="00D91A8A" w:rsidP="00CC6CE5">
            <w:pPr>
              <w:rPr>
                <w:sz w:val="20"/>
                <w:szCs w:val="20"/>
              </w:rPr>
            </w:pPr>
            <w:r w:rsidRPr="008F7C40">
              <w:rPr>
                <w:sz w:val="20"/>
                <w:szCs w:val="20"/>
              </w:rPr>
              <w:t>September–December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75928DD4" w14:textId="77777777" w:rsidR="00D91A8A" w:rsidRPr="005E1D56" w:rsidRDefault="00D91A8A" w:rsidP="00CC6CE5">
            <w:pPr>
              <w:rPr>
                <w:b/>
                <w:sz w:val="20"/>
                <w:szCs w:val="20"/>
              </w:rPr>
            </w:pPr>
          </w:p>
        </w:tc>
        <w:tc>
          <w:tcPr>
            <w:tcW w:w="990" w:type="dxa"/>
            <w:vAlign w:val="center"/>
          </w:tcPr>
          <w:p w14:paraId="1257F95A" w14:textId="77777777" w:rsidR="00D91A8A" w:rsidRDefault="00D91A8A" w:rsidP="00CC6CE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5405A492" w14:textId="77777777" w:rsidR="00D91A8A" w:rsidRPr="008D0C2B" w:rsidRDefault="00D91A8A" w:rsidP="00CC6CE5">
            <w:pPr>
              <w:rPr>
                <w:sz w:val="20"/>
                <w:szCs w:val="20"/>
              </w:rPr>
            </w:pPr>
            <w:r w:rsidRPr="008F7C40">
              <w:rPr>
                <w:sz w:val="20"/>
                <w:szCs w:val="20"/>
              </w:rPr>
              <w:t>150 minutes</w:t>
            </w:r>
          </w:p>
        </w:tc>
        <w:tc>
          <w:tcPr>
            <w:tcW w:w="1890" w:type="dxa"/>
            <w:tcBorders>
              <w:top w:val="single" w:sz="4" w:space="0" w:color="auto"/>
              <w:left w:val="single" w:sz="4" w:space="0" w:color="auto"/>
              <w:bottom w:val="single" w:sz="4" w:space="0" w:color="auto"/>
              <w:right w:val="single" w:sz="4" w:space="0" w:color="auto"/>
            </w:tcBorders>
            <w:vAlign w:val="center"/>
          </w:tcPr>
          <w:p w14:paraId="77875BB0" w14:textId="77777777" w:rsidR="00D91A8A" w:rsidRPr="000E3795" w:rsidRDefault="00D91A8A" w:rsidP="00CC6CE5">
            <w:pPr>
              <w:rPr>
                <w:sz w:val="20"/>
                <w:szCs w:val="20"/>
              </w:rPr>
            </w:pPr>
            <w:r w:rsidRPr="008F7C40">
              <w:rPr>
                <w:sz w:val="20"/>
                <w:szCs w:val="20"/>
              </w:rPr>
              <w:t>Approximately 2 weeks after testing</w:t>
            </w:r>
          </w:p>
        </w:tc>
      </w:tr>
      <w:tr w:rsidR="005B2474" w:rsidRPr="005E1D56" w14:paraId="48097EF8"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C3553E9" w14:textId="52FCC6A0" w:rsidR="005B2474" w:rsidRPr="005E1D56" w:rsidRDefault="005B2474" w:rsidP="00CC6CE5">
            <w:pPr>
              <w:rPr>
                <w:sz w:val="20"/>
                <w:szCs w:val="20"/>
              </w:rPr>
            </w:pPr>
            <w:r>
              <w:rPr>
                <w:sz w:val="20"/>
                <w:szCs w:val="20"/>
              </w:rPr>
              <w:t xml:space="preserve">FSA </w:t>
            </w:r>
            <w:r w:rsidRPr="008F7C40">
              <w:rPr>
                <w:sz w:val="20"/>
                <w:szCs w:val="20"/>
              </w:rPr>
              <w:t xml:space="preserve">ELA </w:t>
            </w:r>
            <w:r>
              <w:rPr>
                <w:sz w:val="20"/>
                <w:szCs w:val="20"/>
              </w:rPr>
              <w:t>Writing</w:t>
            </w:r>
            <w:r w:rsidRPr="008F7C40">
              <w:rPr>
                <w:sz w:val="20"/>
                <w:szCs w:val="20"/>
              </w:rPr>
              <w:t xml:space="preserve"> Retake</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E1008A" w14:textId="77777777" w:rsidR="005B2474" w:rsidRPr="005E1D56" w:rsidRDefault="005B2474" w:rsidP="00CC6CE5">
            <w:pPr>
              <w:rPr>
                <w:sz w:val="20"/>
                <w:szCs w:val="20"/>
              </w:rPr>
            </w:pPr>
          </w:p>
        </w:tc>
        <w:tc>
          <w:tcPr>
            <w:tcW w:w="2340" w:type="dxa"/>
            <w:tcBorders>
              <w:top w:val="single" w:sz="4" w:space="0" w:color="auto"/>
              <w:left w:val="single" w:sz="4" w:space="0" w:color="auto"/>
              <w:right w:val="single" w:sz="4" w:space="0" w:color="auto"/>
            </w:tcBorders>
            <w:vAlign w:val="center"/>
          </w:tcPr>
          <w:p w14:paraId="66DE8160" w14:textId="6FCC92AF" w:rsidR="005B2474" w:rsidRDefault="005B2474" w:rsidP="00CC6CE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01163884" w14:textId="77777777" w:rsidR="005B2474" w:rsidRPr="005E1D56" w:rsidRDefault="005B2474" w:rsidP="00CC6CE5">
            <w:pPr>
              <w:rPr>
                <w:b/>
                <w:sz w:val="20"/>
                <w:szCs w:val="20"/>
              </w:rPr>
            </w:pPr>
          </w:p>
        </w:tc>
        <w:tc>
          <w:tcPr>
            <w:tcW w:w="990" w:type="dxa"/>
            <w:vAlign w:val="center"/>
          </w:tcPr>
          <w:p w14:paraId="4C82BE00" w14:textId="60BDF2CB" w:rsidR="005B2474" w:rsidRDefault="005B2474" w:rsidP="00CC6CE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EBFD99F" w14:textId="77777777" w:rsidR="005B2474" w:rsidRPr="008D0C2B" w:rsidRDefault="005B2474" w:rsidP="00CC6CE5">
            <w:pPr>
              <w:rPr>
                <w:sz w:val="20"/>
                <w:szCs w:val="20"/>
              </w:rPr>
            </w:pPr>
            <w:r w:rsidRPr="008F7C40">
              <w:rPr>
                <w:sz w:val="20"/>
                <w:szCs w:val="20"/>
              </w:rPr>
              <w:t>120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310C82FA" w14:textId="77777777" w:rsidR="005B2474" w:rsidRPr="000E3795" w:rsidRDefault="005B2474" w:rsidP="00CC6CE5">
            <w:pPr>
              <w:rPr>
                <w:sz w:val="20"/>
                <w:szCs w:val="20"/>
              </w:rPr>
            </w:pPr>
            <w:r w:rsidRPr="008F7C40">
              <w:rPr>
                <w:sz w:val="20"/>
                <w:szCs w:val="20"/>
              </w:rPr>
              <w:t>December 202</w:t>
            </w:r>
            <w:r>
              <w:rPr>
                <w:sz w:val="20"/>
                <w:szCs w:val="20"/>
              </w:rPr>
              <w:t>2</w:t>
            </w:r>
          </w:p>
        </w:tc>
      </w:tr>
      <w:tr w:rsidR="005B2474" w:rsidRPr="005E1D56" w14:paraId="1C2E8840"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2F58DB3E" w14:textId="27B7DEB4" w:rsidR="005B2474" w:rsidRPr="005E1D56" w:rsidRDefault="005B2474" w:rsidP="00CC6CE5">
            <w:pPr>
              <w:rPr>
                <w:sz w:val="20"/>
                <w:szCs w:val="20"/>
              </w:rPr>
            </w:pPr>
            <w:r>
              <w:rPr>
                <w:sz w:val="20"/>
                <w:szCs w:val="20"/>
              </w:rPr>
              <w:t xml:space="preserve">FSA </w:t>
            </w:r>
            <w:r w:rsidRPr="008F7C40">
              <w:rPr>
                <w:sz w:val="20"/>
                <w:szCs w:val="20"/>
              </w:rPr>
              <w:t xml:space="preserve">ELA </w:t>
            </w:r>
            <w:r>
              <w:rPr>
                <w:sz w:val="20"/>
                <w:szCs w:val="20"/>
              </w:rPr>
              <w:t xml:space="preserve">Reading </w:t>
            </w:r>
            <w:r w:rsidRPr="008F7C40">
              <w:rPr>
                <w:sz w:val="20"/>
                <w:szCs w:val="20"/>
              </w:rPr>
              <w:t>Retake</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FA99E" w14:textId="77777777" w:rsidR="005B2474" w:rsidRPr="005E1D56" w:rsidRDefault="005B2474" w:rsidP="00CC6CE5">
            <w:pPr>
              <w:rPr>
                <w:sz w:val="20"/>
                <w:szCs w:val="20"/>
              </w:rPr>
            </w:pPr>
          </w:p>
        </w:tc>
        <w:tc>
          <w:tcPr>
            <w:tcW w:w="2340" w:type="dxa"/>
            <w:tcBorders>
              <w:left w:val="single" w:sz="4" w:space="0" w:color="auto"/>
              <w:right w:val="single" w:sz="4" w:space="0" w:color="auto"/>
            </w:tcBorders>
            <w:vAlign w:val="center"/>
          </w:tcPr>
          <w:p w14:paraId="657B1944" w14:textId="04C9CA77" w:rsidR="005B2474" w:rsidRDefault="005B2474" w:rsidP="00CC6CE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3E85441C" w14:textId="77777777" w:rsidR="005B2474" w:rsidRPr="005E1D56" w:rsidRDefault="005B2474" w:rsidP="00CC6CE5">
            <w:pPr>
              <w:rPr>
                <w:b/>
                <w:sz w:val="20"/>
                <w:szCs w:val="20"/>
              </w:rPr>
            </w:pPr>
          </w:p>
        </w:tc>
        <w:tc>
          <w:tcPr>
            <w:tcW w:w="990" w:type="dxa"/>
            <w:vAlign w:val="center"/>
          </w:tcPr>
          <w:p w14:paraId="1992AA0F" w14:textId="0E24D96A" w:rsidR="005B2474" w:rsidRDefault="005B2474" w:rsidP="00CC6CE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2A92CAA8" w14:textId="77777777" w:rsidR="005B2474" w:rsidRPr="008D0C2B" w:rsidRDefault="005B2474" w:rsidP="00CC6CE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C755443" w14:textId="77777777" w:rsidR="005B2474" w:rsidRPr="000E3795" w:rsidRDefault="005B2474" w:rsidP="00CC6CE5">
            <w:pPr>
              <w:rPr>
                <w:sz w:val="20"/>
                <w:szCs w:val="20"/>
              </w:rPr>
            </w:pPr>
            <w:r w:rsidRPr="008F7C40">
              <w:rPr>
                <w:sz w:val="20"/>
                <w:szCs w:val="20"/>
              </w:rPr>
              <w:t>December 202</w:t>
            </w:r>
            <w:r>
              <w:rPr>
                <w:sz w:val="20"/>
                <w:szCs w:val="20"/>
              </w:rPr>
              <w:t>2</w:t>
            </w:r>
          </w:p>
        </w:tc>
      </w:tr>
      <w:tr w:rsidR="005B2474" w:rsidRPr="005E1D56" w14:paraId="546F4AD3"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02DC708" w14:textId="53E77A47" w:rsidR="005B2474" w:rsidRPr="005E1D56" w:rsidRDefault="005B2474" w:rsidP="00FB1097">
            <w:pPr>
              <w:rPr>
                <w:sz w:val="20"/>
                <w:szCs w:val="20"/>
              </w:rPr>
            </w:pPr>
            <w:r w:rsidRPr="008F7C40">
              <w:rPr>
                <w:sz w:val="20"/>
                <w:szCs w:val="20"/>
              </w:rPr>
              <w:t>FSA Algebra 1 and Geometry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395832" w14:textId="77777777" w:rsidR="005B2474" w:rsidRPr="005E1D56" w:rsidRDefault="005B2474" w:rsidP="00CC6CE5">
            <w:pPr>
              <w:rPr>
                <w:sz w:val="20"/>
                <w:szCs w:val="20"/>
              </w:rPr>
            </w:pPr>
          </w:p>
        </w:tc>
        <w:tc>
          <w:tcPr>
            <w:tcW w:w="2340" w:type="dxa"/>
            <w:tcBorders>
              <w:left w:val="single" w:sz="4" w:space="0" w:color="auto"/>
              <w:right w:val="single" w:sz="4" w:space="0" w:color="auto"/>
            </w:tcBorders>
            <w:vAlign w:val="center"/>
          </w:tcPr>
          <w:p w14:paraId="2DF94B49" w14:textId="4C68DA39" w:rsidR="005B2474" w:rsidRDefault="005B2474" w:rsidP="00CC6CE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4FC9F02F" w14:textId="77777777" w:rsidR="005B2474" w:rsidRPr="005E1D56" w:rsidRDefault="005B2474" w:rsidP="00CC6CE5">
            <w:pPr>
              <w:rPr>
                <w:b/>
                <w:sz w:val="20"/>
                <w:szCs w:val="20"/>
              </w:rPr>
            </w:pPr>
          </w:p>
        </w:tc>
        <w:tc>
          <w:tcPr>
            <w:tcW w:w="990" w:type="dxa"/>
            <w:vAlign w:val="center"/>
          </w:tcPr>
          <w:p w14:paraId="11100B8D" w14:textId="36B5672A" w:rsidR="005B2474" w:rsidRDefault="005B2474" w:rsidP="00CC6CE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2F97D6D9" w14:textId="77777777" w:rsidR="005B2474" w:rsidRPr="008D0C2B" w:rsidRDefault="005B2474" w:rsidP="00CC6CE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6F1A0644" w14:textId="77777777" w:rsidR="005B2474" w:rsidRPr="000E3795" w:rsidRDefault="005B2474" w:rsidP="00CC6CE5">
            <w:pPr>
              <w:rPr>
                <w:sz w:val="20"/>
                <w:szCs w:val="20"/>
              </w:rPr>
            </w:pPr>
            <w:r w:rsidRPr="008F7C40">
              <w:rPr>
                <w:sz w:val="20"/>
                <w:szCs w:val="20"/>
              </w:rPr>
              <w:t>October 202</w:t>
            </w:r>
            <w:r>
              <w:rPr>
                <w:sz w:val="20"/>
                <w:szCs w:val="20"/>
              </w:rPr>
              <w:t>2</w:t>
            </w:r>
          </w:p>
        </w:tc>
      </w:tr>
      <w:tr w:rsidR="005B2474" w:rsidRPr="005E1D56" w14:paraId="2CFE3E1B"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AF7FEBE" w14:textId="1A8B8FEE" w:rsidR="005B2474" w:rsidRPr="00F1732F" w:rsidRDefault="005B2474" w:rsidP="00CC6CE5">
            <w:pPr>
              <w:rPr>
                <w:sz w:val="20"/>
                <w:szCs w:val="20"/>
              </w:rPr>
            </w:pPr>
            <w:r w:rsidRPr="008F7C40">
              <w:rPr>
                <w:sz w:val="20"/>
                <w:szCs w:val="20"/>
              </w:rPr>
              <w:t>NGSSS Biology 1, Civics, and U.S. History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4B45D" w14:textId="77777777" w:rsidR="005B2474" w:rsidRPr="005E1D56" w:rsidRDefault="005B2474" w:rsidP="00CC6CE5">
            <w:pPr>
              <w:rPr>
                <w:sz w:val="20"/>
                <w:szCs w:val="20"/>
              </w:rPr>
            </w:pPr>
          </w:p>
        </w:tc>
        <w:tc>
          <w:tcPr>
            <w:tcW w:w="2340" w:type="dxa"/>
            <w:tcBorders>
              <w:left w:val="single" w:sz="4" w:space="0" w:color="auto"/>
              <w:bottom w:val="single" w:sz="4" w:space="0" w:color="auto"/>
              <w:right w:val="single" w:sz="4" w:space="0" w:color="auto"/>
            </w:tcBorders>
            <w:vAlign w:val="center"/>
          </w:tcPr>
          <w:p w14:paraId="44B82409" w14:textId="6D888FE0" w:rsidR="005B2474" w:rsidRPr="00735090" w:rsidRDefault="005B2474" w:rsidP="00CC6CE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674B3559" w14:textId="77777777" w:rsidR="005B2474" w:rsidRPr="005E1D56" w:rsidRDefault="005B2474" w:rsidP="00CC6CE5">
            <w:pPr>
              <w:rPr>
                <w:b/>
                <w:sz w:val="20"/>
                <w:szCs w:val="20"/>
              </w:rPr>
            </w:pPr>
          </w:p>
        </w:tc>
        <w:tc>
          <w:tcPr>
            <w:tcW w:w="990" w:type="dxa"/>
            <w:vAlign w:val="center"/>
          </w:tcPr>
          <w:p w14:paraId="4B4A8D7E" w14:textId="68437DD0" w:rsidR="005B2474" w:rsidRPr="00F1732F" w:rsidRDefault="005B2474" w:rsidP="00CC6CE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062305C6" w14:textId="7DFA343A" w:rsidR="005B2474" w:rsidRDefault="005B2474" w:rsidP="00CC6CE5">
            <w:pPr>
              <w:rPr>
                <w:sz w:val="20"/>
                <w:szCs w:val="20"/>
              </w:rPr>
            </w:pPr>
            <w:r w:rsidRPr="008F7C40">
              <w:rPr>
                <w:sz w:val="20"/>
                <w:szCs w:val="20"/>
              </w:rPr>
              <w:t>160 minutes</w:t>
            </w:r>
            <w:r w:rsidRPr="008F7C40">
              <w:rPr>
                <w:sz w:val="20"/>
                <w:szCs w:val="20"/>
                <w:vertAlign w:val="superscript"/>
              </w:rPr>
              <w:t>3</w:t>
            </w:r>
          </w:p>
        </w:tc>
        <w:tc>
          <w:tcPr>
            <w:tcW w:w="1890" w:type="dxa"/>
            <w:tcBorders>
              <w:top w:val="single" w:sz="4" w:space="0" w:color="auto"/>
              <w:left w:val="single" w:sz="4" w:space="0" w:color="auto"/>
              <w:bottom w:val="single" w:sz="4" w:space="0" w:color="auto"/>
              <w:right w:val="single" w:sz="4" w:space="0" w:color="auto"/>
            </w:tcBorders>
            <w:vAlign w:val="center"/>
          </w:tcPr>
          <w:p w14:paraId="08A13F18" w14:textId="353AA6F3" w:rsidR="005B2474" w:rsidRPr="00735090" w:rsidRDefault="005B2474" w:rsidP="00CC6CE5">
            <w:pPr>
              <w:rPr>
                <w:sz w:val="20"/>
                <w:szCs w:val="20"/>
              </w:rPr>
            </w:pPr>
            <w:r>
              <w:rPr>
                <w:sz w:val="20"/>
                <w:szCs w:val="20"/>
              </w:rPr>
              <w:t>October 2022</w:t>
            </w:r>
          </w:p>
        </w:tc>
      </w:tr>
      <w:tr w:rsidR="00D91A8A" w:rsidRPr="005E1D56" w14:paraId="2DCBA8AC"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C965EB0" w14:textId="77777777" w:rsidR="00D91A8A" w:rsidRDefault="00D91A8A" w:rsidP="00CC6CE5">
            <w:pPr>
              <w:rPr>
                <w:sz w:val="20"/>
                <w:szCs w:val="20"/>
              </w:rPr>
            </w:pPr>
            <w:r w:rsidRPr="00F1732F">
              <w:rPr>
                <w:sz w:val="20"/>
                <w:szCs w:val="20"/>
              </w:rPr>
              <w:t>FSAA—Performance Task</w:t>
            </w:r>
            <w:r>
              <w:rPr>
                <w:sz w:val="20"/>
                <w:szCs w:val="20"/>
                <w:vertAlign w:val="superscript"/>
              </w:rPr>
              <w:t>6</w:t>
            </w:r>
            <w:r w:rsidRPr="00F1732F">
              <w:rPr>
                <w:sz w:val="20"/>
                <w:szCs w:val="20"/>
                <w:vertAlign w:val="superscript"/>
              </w:rPr>
              <w:t xml:space="preserve"> </w:t>
            </w:r>
            <w:r w:rsidRPr="00F1732F">
              <w:rPr>
                <w:sz w:val="20"/>
                <w:szCs w:val="20"/>
              </w:rPr>
              <w:t>Grade 10 ELA</w:t>
            </w:r>
            <w:r>
              <w:rPr>
                <w:sz w:val="20"/>
                <w:szCs w:val="20"/>
              </w:rPr>
              <w:t xml:space="preserve"> and</w:t>
            </w:r>
          </w:p>
          <w:p w14:paraId="3FBB5E34" w14:textId="77777777" w:rsidR="00D91A8A" w:rsidRPr="005E1D56" w:rsidRDefault="00D91A8A" w:rsidP="00CC6CE5">
            <w:pPr>
              <w:rPr>
                <w:sz w:val="20"/>
                <w:szCs w:val="20"/>
              </w:rPr>
            </w:pPr>
            <w:r w:rsidRPr="00F1732F">
              <w:rPr>
                <w:sz w:val="20"/>
                <w:szCs w:val="20"/>
              </w:rPr>
              <w:t xml:space="preserve">Algebra 1 EOC </w:t>
            </w:r>
            <w:r>
              <w:rPr>
                <w:sz w:val="20"/>
                <w:szCs w:val="20"/>
              </w:rPr>
              <w:t>Makeup</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9C9AF" w14:textId="77777777" w:rsidR="00D91A8A" w:rsidRPr="005E1D56" w:rsidRDefault="00D91A8A" w:rsidP="00CC6CE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025AFB6C" w14:textId="77777777" w:rsidR="00D91A8A" w:rsidRDefault="00D91A8A" w:rsidP="00CC6CE5">
            <w:pPr>
              <w:rPr>
                <w:sz w:val="20"/>
                <w:szCs w:val="20"/>
              </w:rPr>
            </w:pPr>
            <w:r w:rsidRPr="00735090">
              <w:rPr>
                <w:sz w:val="20"/>
                <w:szCs w:val="20"/>
              </w:rPr>
              <w:t>September 2</w:t>
            </w:r>
            <w:r>
              <w:rPr>
                <w:sz w:val="20"/>
                <w:szCs w:val="20"/>
              </w:rPr>
              <w:t>6</w:t>
            </w:r>
            <w:r w:rsidRPr="00735090">
              <w:rPr>
                <w:sz w:val="20"/>
                <w:szCs w:val="20"/>
              </w:rPr>
              <w:t>–October 1</w:t>
            </w:r>
            <w:r>
              <w:rPr>
                <w:sz w:val="20"/>
                <w:szCs w:val="20"/>
              </w:rPr>
              <w:t>4</w:t>
            </w:r>
            <w:r w:rsidRPr="00735090">
              <w:rPr>
                <w:sz w:val="20"/>
                <w:szCs w:val="20"/>
              </w:rPr>
              <w:t>,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776BFE3A" w14:textId="77777777" w:rsidR="00D91A8A" w:rsidRPr="005E1D56" w:rsidRDefault="00D91A8A" w:rsidP="00CC6CE5">
            <w:pPr>
              <w:rPr>
                <w:b/>
                <w:sz w:val="20"/>
                <w:szCs w:val="20"/>
              </w:rPr>
            </w:pPr>
          </w:p>
        </w:tc>
        <w:tc>
          <w:tcPr>
            <w:tcW w:w="990" w:type="dxa"/>
            <w:vAlign w:val="center"/>
          </w:tcPr>
          <w:p w14:paraId="0504E66C" w14:textId="77777777" w:rsidR="00D91A8A" w:rsidRDefault="00D91A8A" w:rsidP="00CC6CE5">
            <w:pPr>
              <w:rPr>
                <w:sz w:val="20"/>
                <w:szCs w:val="20"/>
              </w:rPr>
            </w:pPr>
            <w:r w:rsidRPr="00F1732F">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28085E48" w14:textId="77777777" w:rsidR="00D91A8A" w:rsidRPr="008D0C2B" w:rsidRDefault="00D91A8A" w:rsidP="00CC6CE5">
            <w:pPr>
              <w:rPr>
                <w:sz w:val="20"/>
                <w:szCs w:val="20"/>
              </w:rPr>
            </w:pPr>
            <w:r>
              <w:rPr>
                <w:sz w:val="20"/>
                <w:szCs w:val="20"/>
              </w:rPr>
              <w:t>Varies/Untimed</w:t>
            </w:r>
          </w:p>
        </w:tc>
        <w:tc>
          <w:tcPr>
            <w:tcW w:w="1890" w:type="dxa"/>
            <w:tcBorders>
              <w:top w:val="single" w:sz="4" w:space="0" w:color="auto"/>
              <w:left w:val="single" w:sz="4" w:space="0" w:color="auto"/>
              <w:bottom w:val="single" w:sz="4" w:space="0" w:color="auto"/>
              <w:right w:val="single" w:sz="4" w:space="0" w:color="auto"/>
            </w:tcBorders>
            <w:vAlign w:val="center"/>
          </w:tcPr>
          <w:p w14:paraId="6415A79A" w14:textId="77777777" w:rsidR="00D91A8A" w:rsidRPr="000E3795" w:rsidRDefault="00D91A8A" w:rsidP="00CC6CE5">
            <w:pPr>
              <w:rPr>
                <w:sz w:val="20"/>
                <w:szCs w:val="20"/>
              </w:rPr>
            </w:pPr>
            <w:r w:rsidRPr="00735090">
              <w:rPr>
                <w:sz w:val="20"/>
                <w:szCs w:val="20"/>
              </w:rPr>
              <w:t>December 202</w:t>
            </w:r>
            <w:r>
              <w:rPr>
                <w:sz w:val="20"/>
                <w:szCs w:val="20"/>
              </w:rPr>
              <w:t>2</w:t>
            </w:r>
          </w:p>
        </w:tc>
      </w:tr>
      <w:tr w:rsidR="00CC6CE5" w:rsidRPr="005E1D56" w14:paraId="7551E0F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20959B9F" w14:textId="2671BBAC" w:rsidR="00CC6CE5" w:rsidRPr="008F7C40" w:rsidRDefault="00CC6CE5" w:rsidP="00CC6CE5">
            <w:pPr>
              <w:rPr>
                <w:sz w:val="20"/>
                <w:szCs w:val="20"/>
              </w:rPr>
            </w:pPr>
            <w:bookmarkStart w:id="2" w:name="_Hlk111196873"/>
            <w:r>
              <w:rPr>
                <w:sz w:val="20"/>
                <w:szCs w:val="20"/>
              </w:rPr>
              <w:t>NAEP</w:t>
            </w:r>
          </w:p>
        </w:tc>
        <w:tc>
          <w:tcPr>
            <w:tcW w:w="2137" w:type="dxa"/>
            <w:tcBorders>
              <w:top w:val="single" w:sz="4" w:space="0" w:color="auto"/>
              <w:left w:val="single" w:sz="4" w:space="0" w:color="auto"/>
              <w:bottom w:val="single" w:sz="4" w:space="0" w:color="auto"/>
              <w:right w:val="single" w:sz="4" w:space="0" w:color="auto"/>
            </w:tcBorders>
            <w:vAlign w:val="center"/>
          </w:tcPr>
          <w:p w14:paraId="267FDA96" w14:textId="398434EE" w:rsidR="00CC6CE5" w:rsidRPr="008F7C40" w:rsidRDefault="00CC6CE5" w:rsidP="00CC6CE5">
            <w:pPr>
              <w:rPr>
                <w:sz w:val="20"/>
                <w:szCs w:val="20"/>
              </w:rPr>
            </w:pPr>
            <w:r>
              <w:rPr>
                <w:sz w:val="20"/>
                <w:szCs w:val="20"/>
              </w:rPr>
              <w:t>Age 13 Students</w:t>
            </w:r>
          </w:p>
        </w:tc>
        <w:tc>
          <w:tcPr>
            <w:tcW w:w="2340" w:type="dxa"/>
            <w:tcBorders>
              <w:top w:val="single" w:sz="4" w:space="0" w:color="auto"/>
              <w:left w:val="single" w:sz="4" w:space="0" w:color="auto"/>
              <w:bottom w:val="single" w:sz="4" w:space="0" w:color="auto"/>
              <w:right w:val="single" w:sz="4" w:space="0" w:color="auto"/>
            </w:tcBorders>
            <w:vAlign w:val="center"/>
          </w:tcPr>
          <w:p w14:paraId="11F16C56" w14:textId="26D4DFF7" w:rsidR="00CC6CE5" w:rsidRDefault="00CC6CE5" w:rsidP="00CC6CE5">
            <w:pPr>
              <w:rPr>
                <w:sz w:val="20"/>
                <w:szCs w:val="20"/>
              </w:rPr>
            </w:pPr>
            <w:r>
              <w:rPr>
                <w:sz w:val="20"/>
                <w:szCs w:val="20"/>
              </w:rPr>
              <w:t xml:space="preserve">October–December 2022 </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75D5C96D" w14:textId="77777777" w:rsidR="00CC6CE5" w:rsidRPr="005E1D56" w:rsidRDefault="00CC6CE5" w:rsidP="00CC6CE5">
            <w:pPr>
              <w:rPr>
                <w:b/>
                <w:sz w:val="20"/>
                <w:szCs w:val="20"/>
              </w:rPr>
            </w:pPr>
          </w:p>
        </w:tc>
        <w:tc>
          <w:tcPr>
            <w:tcW w:w="990" w:type="dxa"/>
            <w:vAlign w:val="center"/>
          </w:tcPr>
          <w:p w14:paraId="259D3E8E" w14:textId="26F2F5F9" w:rsidR="00CC6CE5" w:rsidRPr="008F7C40" w:rsidRDefault="005428EB" w:rsidP="00CC6CE5">
            <w:pPr>
              <w:rPr>
                <w:sz w:val="20"/>
                <w:szCs w:val="20"/>
              </w:rPr>
            </w:pPr>
            <w:r>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1C758D0D" w14:textId="3530DCDE" w:rsidR="00CC6CE5" w:rsidRPr="008F7C40" w:rsidRDefault="005428EB" w:rsidP="00CC6CE5">
            <w:pPr>
              <w:rPr>
                <w:sz w:val="20"/>
                <w:szCs w:val="20"/>
              </w:rPr>
            </w:pPr>
            <w:r>
              <w:rPr>
                <w:sz w:val="20"/>
                <w:szCs w:val="20"/>
              </w:rPr>
              <w:t>90 minutes</w:t>
            </w:r>
          </w:p>
        </w:tc>
        <w:tc>
          <w:tcPr>
            <w:tcW w:w="1890" w:type="dxa"/>
            <w:tcBorders>
              <w:top w:val="single" w:sz="4" w:space="0" w:color="auto"/>
              <w:left w:val="single" w:sz="4" w:space="0" w:color="auto"/>
              <w:bottom w:val="single" w:sz="4" w:space="0" w:color="auto"/>
              <w:right w:val="single" w:sz="4" w:space="0" w:color="auto"/>
            </w:tcBorders>
            <w:vAlign w:val="center"/>
          </w:tcPr>
          <w:p w14:paraId="64B0FFCA" w14:textId="0DF5610B" w:rsidR="00CC6CE5" w:rsidRPr="008F7C40" w:rsidRDefault="005428EB" w:rsidP="00CC6CE5">
            <w:pPr>
              <w:rPr>
                <w:sz w:val="20"/>
                <w:szCs w:val="20"/>
              </w:rPr>
            </w:pPr>
            <w:r>
              <w:rPr>
                <w:sz w:val="20"/>
                <w:szCs w:val="20"/>
              </w:rPr>
              <w:t>Summer 2023</w:t>
            </w:r>
          </w:p>
        </w:tc>
      </w:tr>
      <w:bookmarkEnd w:id="2"/>
      <w:tr w:rsidR="00D91A8A" w:rsidRPr="005E1D56" w14:paraId="6E3502E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9128D45" w14:textId="77777777" w:rsidR="00D91A8A" w:rsidRPr="005E1D56" w:rsidRDefault="00D91A8A" w:rsidP="00CC6CE5">
            <w:pPr>
              <w:rPr>
                <w:sz w:val="20"/>
                <w:szCs w:val="20"/>
              </w:rPr>
            </w:pPr>
            <w:r w:rsidRPr="008F7C40">
              <w:rPr>
                <w:sz w:val="20"/>
                <w:szCs w:val="20"/>
              </w:rPr>
              <w:t>PSAT/NMSQT</w:t>
            </w:r>
          </w:p>
        </w:tc>
        <w:tc>
          <w:tcPr>
            <w:tcW w:w="2137" w:type="dxa"/>
            <w:tcBorders>
              <w:top w:val="single" w:sz="4" w:space="0" w:color="auto"/>
              <w:left w:val="single" w:sz="4" w:space="0" w:color="auto"/>
              <w:bottom w:val="single" w:sz="4" w:space="0" w:color="auto"/>
              <w:right w:val="single" w:sz="4" w:space="0" w:color="auto"/>
            </w:tcBorders>
            <w:vAlign w:val="center"/>
          </w:tcPr>
          <w:p w14:paraId="57C29882" w14:textId="77777777" w:rsidR="00D91A8A" w:rsidRPr="005E1D56" w:rsidRDefault="00D91A8A" w:rsidP="00CC6CE5">
            <w:pPr>
              <w:rPr>
                <w:sz w:val="20"/>
                <w:szCs w:val="20"/>
              </w:rPr>
            </w:pPr>
            <w:r w:rsidRPr="008F7C40">
              <w:rPr>
                <w:sz w:val="20"/>
                <w:szCs w:val="20"/>
              </w:rPr>
              <w:t>Grade 10</w:t>
            </w:r>
          </w:p>
        </w:tc>
        <w:tc>
          <w:tcPr>
            <w:tcW w:w="2340" w:type="dxa"/>
            <w:tcBorders>
              <w:top w:val="single" w:sz="4" w:space="0" w:color="auto"/>
              <w:left w:val="single" w:sz="4" w:space="0" w:color="auto"/>
              <w:bottom w:val="single" w:sz="4" w:space="0" w:color="auto"/>
              <w:right w:val="single" w:sz="4" w:space="0" w:color="auto"/>
            </w:tcBorders>
            <w:vAlign w:val="center"/>
          </w:tcPr>
          <w:p w14:paraId="5F61AA96" w14:textId="77777777" w:rsidR="00D91A8A" w:rsidRDefault="00D91A8A" w:rsidP="00CC6CE5">
            <w:pPr>
              <w:rPr>
                <w:sz w:val="20"/>
                <w:szCs w:val="20"/>
              </w:rPr>
            </w:pPr>
            <w:r>
              <w:rPr>
                <w:sz w:val="20"/>
                <w:szCs w:val="20"/>
              </w:rPr>
              <w:t>October 12, 2022</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40DA23E5" w14:textId="77777777" w:rsidR="00D91A8A" w:rsidRPr="005E1D56" w:rsidRDefault="00D91A8A" w:rsidP="00CC6CE5">
            <w:pPr>
              <w:rPr>
                <w:b/>
                <w:sz w:val="20"/>
                <w:szCs w:val="20"/>
              </w:rPr>
            </w:pPr>
          </w:p>
        </w:tc>
        <w:tc>
          <w:tcPr>
            <w:tcW w:w="990" w:type="dxa"/>
            <w:vAlign w:val="center"/>
          </w:tcPr>
          <w:p w14:paraId="0B9FD525" w14:textId="77777777" w:rsidR="00D91A8A" w:rsidRDefault="00D91A8A" w:rsidP="00CC6CE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0DC0B4D3" w14:textId="77777777" w:rsidR="00D91A8A" w:rsidRPr="008D0C2B" w:rsidRDefault="00D91A8A" w:rsidP="00CC6CE5">
            <w:pPr>
              <w:rPr>
                <w:sz w:val="20"/>
                <w:szCs w:val="20"/>
              </w:rPr>
            </w:pPr>
            <w:r w:rsidRPr="008F7C40">
              <w:rPr>
                <w:sz w:val="20"/>
                <w:szCs w:val="20"/>
              </w:rPr>
              <w:t>165 minutes</w:t>
            </w:r>
          </w:p>
        </w:tc>
        <w:tc>
          <w:tcPr>
            <w:tcW w:w="1890" w:type="dxa"/>
            <w:tcBorders>
              <w:top w:val="single" w:sz="4" w:space="0" w:color="auto"/>
              <w:left w:val="single" w:sz="4" w:space="0" w:color="auto"/>
              <w:bottom w:val="single" w:sz="4" w:space="0" w:color="auto"/>
              <w:right w:val="single" w:sz="4" w:space="0" w:color="auto"/>
            </w:tcBorders>
            <w:vAlign w:val="center"/>
          </w:tcPr>
          <w:p w14:paraId="34E5C7F6" w14:textId="77777777" w:rsidR="00D91A8A" w:rsidRPr="000E3795" w:rsidRDefault="00D91A8A" w:rsidP="00CC6CE5">
            <w:pPr>
              <w:rPr>
                <w:sz w:val="20"/>
                <w:szCs w:val="20"/>
              </w:rPr>
            </w:pPr>
            <w:r w:rsidRPr="008F7C40">
              <w:rPr>
                <w:sz w:val="20"/>
                <w:szCs w:val="20"/>
              </w:rPr>
              <w:t>January 202</w:t>
            </w:r>
            <w:r>
              <w:rPr>
                <w:sz w:val="20"/>
                <w:szCs w:val="20"/>
              </w:rPr>
              <w:t>3</w:t>
            </w:r>
          </w:p>
        </w:tc>
      </w:tr>
      <w:tr w:rsidR="00D91A8A" w:rsidRPr="00CC6CE5" w14:paraId="681509FA"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02BC5BC4" w14:textId="77777777" w:rsidR="00D91A8A" w:rsidRPr="005E1D56" w:rsidRDefault="00D91A8A" w:rsidP="00CC6CE5">
            <w:pPr>
              <w:rPr>
                <w:sz w:val="20"/>
                <w:szCs w:val="20"/>
              </w:rPr>
            </w:pPr>
            <w:r w:rsidRPr="008F7C40">
              <w:rPr>
                <w:sz w:val="20"/>
                <w:szCs w:val="20"/>
              </w:rPr>
              <w:t>ACCESS for ELLs</w:t>
            </w:r>
          </w:p>
        </w:tc>
        <w:tc>
          <w:tcPr>
            <w:tcW w:w="2137" w:type="dxa"/>
            <w:tcBorders>
              <w:top w:val="single" w:sz="4" w:space="0" w:color="auto"/>
              <w:left w:val="single" w:sz="4" w:space="0" w:color="auto"/>
              <w:bottom w:val="single" w:sz="4" w:space="0" w:color="auto"/>
              <w:right w:val="single" w:sz="4" w:space="0" w:color="auto"/>
            </w:tcBorders>
            <w:vAlign w:val="center"/>
          </w:tcPr>
          <w:p w14:paraId="0F192295" w14:textId="77777777" w:rsidR="00D91A8A" w:rsidRPr="005E1D56" w:rsidRDefault="00D91A8A" w:rsidP="00CC6CE5">
            <w:pPr>
              <w:rPr>
                <w:sz w:val="20"/>
                <w:szCs w:val="20"/>
              </w:rPr>
            </w:pPr>
            <w:r w:rsidRPr="008F7C40">
              <w:rPr>
                <w:sz w:val="20"/>
                <w:szCs w:val="20"/>
              </w:rPr>
              <w:t>Grades K–12 currently classified as ELL with “LY” code</w:t>
            </w:r>
          </w:p>
        </w:tc>
        <w:tc>
          <w:tcPr>
            <w:tcW w:w="2340" w:type="dxa"/>
            <w:tcBorders>
              <w:top w:val="single" w:sz="4" w:space="0" w:color="auto"/>
              <w:left w:val="single" w:sz="4" w:space="0" w:color="auto"/>
              <w:bottom w:val="single" w:sz="4" w:space="0" w:color="auto"/>
              <w:right w:val="single" w:sz="4" w:space="0" w:color="auto"/>
            </w:tcBorders>
            <w:vAlign w:val="center"/>
          </w:tcPr>
          <w:p w14:paraId="52506055" w14:textId="77777777" w:rsidR="00D91A8A" w:rsidRDefault="00D91A8A" w:rsidP="00CC6CE5">
            <w:pPr>
              <w:rPr>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708C822E" w14:textId="77777777" w:rsidR="00D91A8A" w:rsidRPr="005E1D56" w:rsidRDefault="00D91A8A" w:rsidP="00CC6CE5">
            <w:pPr>
              <w:rPr>
                <w:b/>
                <w:sz w:val="20"/>
                <w:szCs w:val="20"/>
              </w:rPr>
            </w:pPr>
          </w:p>
        </w:tc>
        <w:tc>
          <w:tcPr>
            <w:tcW w:w="990" w:type="dxa"/>
            <w:vAlign w:val="center"/>
          </w:tcPr>
          <w:p w14:paraId="596B0EBA" w14:textId="77777777" w:rsidR="00D91A8A" w:rsidRDefault="00D91A8A" w:rsidP="00CC6CE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7B20E4B0" w14:textId="77777777" w:rsidR="00D91A8A" w:rsidRPr="008F7C40" w:rsidRDefault="00D91A8A" w:rsidP="00CC6CE5">
            <w:pPr>
              <w:rPr>
                <w:sz w:val="20"/>
                <w:szCs w:val="20"/>
              </w:rPr>
            </w:pPr>
            <w:r w:rsidRPr="008F7C40">
              <w:rPr>
                <w:sz w:val="20"/>
                <w:szCs w:val="20"/>
              </w:rPr>
              <w:t>Kindergarten: 45 minutes</w:t>
            </w:r>
          </w:p>
          <w:p w14:paraId="37F21C17" w14:textId="77777777" w:rsidR="00D91A8A" w:rsidRPr="008D0C2B" w:rsidRDefault="00D91A8A" w:rsidP="00CC6CE5">
            <w:pPr>
              <w:rPr>
                <w:sz w:val="20"/>
                <w:szCs w:val="20"/>
              </w:rPr>
            </w:pPr>
            <w:r w:rsidRPr="008F7C40">
              <w:rPr>
                <w:sz w:val="20"/>
                <w:szCs w:val="20"/>
              </w:rPr>
              <w:t>Grades 1–12: 105–245 minutes (varies by grade-level/tier)</w:t>
            </w:r>
          </w:p>
        </w:tc>
        <w:tc>
          <w:tcPr>
            <w:tcW w:w="1890" w:type="dxa"/>
            <w:tcBorders>
              <w:top w:val="single" w:sz="4" w:space="0" w:color="auto"/>
              <w:left w:val="single" w:sz="4" w:space="0" w:color="auto"/>
              <w:bottom w:val="single" w:sz="4" w:space="0" w:color="auto"/>
              <w:right w:val="single" w:sz="4" w:space="0" w:color="auto"/>
            </w:tcBorders>
            <w:vAlign w:val="center"/>
          </w:tcPr>
          <w:p w14:paraId="5E2C6469" w14:textId="77777777" w:rsidR="00D91A8A" w:rsidRPr="000E3795" w:rsidRDefault="00D91A8A" w:rsidP="00CC6CE5">
            <w:pPr>
              <w:rPr>
                <w:sz w:val="20"/>
                <w:szCs w:val="20"/>
              </w:rPr>
            </w:pPr>
            <w:r w:rsidRPr="008F7C40">
              <w:rPr>
                <w:sz w:val="20"/>
                <w:szCs w:val="20"/>
              </w:rPr>
              <w:t>June 202</w:t>
            </w:r>
            <w:r>
              <w:rPr>
                <w:sz w:val="20"/>
                <w:szCs w:val="20"/>
              </w:rPr>
              <w:t>3</w:t>
            </w:r>
          </w:p>
        </w:tc>
      </w:tr>
      <w:tr w:rsidR="00D91A8A" w:rsidRPr="005E1D56" w14:paraId="6B5B82E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0A2CA300" w14:textId="77777777" w:rsidR="00D91A8A" w:rsidRPr="005E1D56" w:rsidRDefault="00D91A8A" w:rsidP="00CC6CE5">
            <w:pPr>
              <w:rPr>
                <w:sz w:val="20"/>
                <w:szCs w:val="20"/>
              </w:rPr>
            </w:pPr>
            <w:r w:rsidRPr="008F7C40">
              <w:rPr>
                <w:sz w:val="20"/>
                <w:szCs w:val="20"/>
              </w:rPr>
              <w:t>Alternate ACCESS for ELLs</w:t>
            </w:r>
          </w:p>
        </w:tc>
        <w:tc>
          <w:tcPr>
            <w:tcW w:w="2137" w:type="dxa"/>
            <w:tcBorders>
              <w:top w:val="single" w:sz="4" w:space="0" w:color="auto"/>
              <w:left w:val="single" w:sz="4" w:space="0" w:color="auto"/>
              <w:bottom w:val="single" w:sz="4" w:space="0" w:color="auto"/>
              <w:right w:val="single" w:sz="4" w:space="0" w:color="auto"/>
            </w:tcBorders>
            <w:vAlign w:val="center"/>
          </w:tcPr>
          <w:p w14:paraId="6D75EF0B" w14:textId="77777777" w:rsidR="00D91A8A" w:rsidRPr="005E1D56" w:rsidRDefault="00D91A8A" w:rsidP="00CC6CE5">
            <w:pPr>
              <w:rPr>
                <w:sz w:val="20"/>
                <w:szCs w:val="20"/>
              </w:rPr>
            </w:pPr>
            <w:r w:rsidRPr="008F7C40">
              <w:rPr>
                <w:sz w:val="20"/>
                <w:szCs w:val="20"/>
              </w:rPr>
              <w:t>Grades 1–12 with significant cognitive disabilities and currently classified as ELL with “LY” code</w:t>
            </w:r>
          </w:p>
        </w:tc>
        <w:tc>
          <w:tcPr>
            <w:tcW w:w="2340" w:type="dxa"/>
            <w:tcBorders>
              <w:top w:val="single" w:sz="4" w:space="0" w:color="auto"/>
              <w:left w:val="single" w:sz="4" w:space="0" w:color="auto"/>
              <w:bottom w:val="single" w:sz="4" w:space="0" w:color="auto"/>
              <w:right w:val="single" w:sz="4" w:space="0" w:color="auto"/>
            </w:tcBorders>
            <w:vAlign w:val="center"/>
          </w:tcPr>
          <w:p w14:paraId="6060741A" w14:textId="77777777" w:rsidR="00D91A8A" w:rsidRDefault="00D91A8A" w:rsidP="00CC6CE5">
            <w:pPr>
              <w:rPr>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6F52F411" w14:textId="77777777" w:rsidR="00D91A8A" w:rsidRPr="005E1D56" w:rsidRDefault="00D91A8A" w:rsidP="00CC6CE5">
            <w:pPr>
              <w:rPr>
                <w:b/>
                <w:sz w:val="20"/>
                <w:szCs w:val="20"/>
              </w:rPr>
            </w:pPr>
          </w:p>
        </w:tc>
        <w:tc>
          <w:tcPr>
            <w:tcW w:w="990" w:type="dxa"/>
            <w:vAlign w:val="center"/>
          </w:tcPr>
          <w:p w14:paraId="5C6A1C39" w14:textId="77777777" w:rsidR="00D91A8A" w:rsidRDefault="00D91A8A" w:rsidP="00CC6CE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6DC98DD9" w14:textId="77777777" w:rsidR="00D91A8A" w:rsidRPr="008D0C2B" w:rsidRDefault="00D91A8A" w:rsidP="00CC6CE5">
            <w:pPr>
              <w:rPr>
                <w:sz w:val="20"/>
                <w:szCs w:val="20"/>
              </w:rPr>
            </w:pPr>
            <w:r w:rsidRPr="008F7C40">
              <w:rPr>
                <w:sz w:val="20"/>
                <w:szCs w:val="20"/>
              </w:rPr>
              <w:t>80 minutes</w:t>
            </w:r>
          </w:p>
        </w:tc>
        <w:tc>
          <w:tcPr>
            <w:tcW w:w="1890" w:type="dxa"/>
            <w:tcBorders>
              <w:top w:val="single" w:sz="4" w:space="0" w:color="auto"/>
              <w:left w:val="single" w:sz="4" w:space="0" w:color="auto"/>
              <w:bottom w:val="single" w:sz="4" w:space="0" w:color="auto"/>
              <w:right w:val="single" w:sz="4" w:space="0" w:color="auto"/>
            </w:tcBorders>
            <w:vAlign w:val="center"/>
          </w:tcPr>
          <w:p w14:paraId="6853A12F" w14:textId="77777777" w:rsidR="00D91A8A" w:rsidRPr="000E3795" w:rsidRDefault="00D91A8A" w:rsidP="00CC6CE5">
            <w:pPr>
              <w:rPr>
                <w:sz w:val="20"/>
                <w:szCs w:val="20"/>
              </w:rPr>
            </w:pPr>
            <w:r w:rsidRPr="008F7C40">
              <w:rPr>
                <w:sz w:val="20"/>
                <w:szCs w:val="20"/>
              </w:rPr>
              <w:t>June 202</w:t>
            </w:r>
            <w:r>
              <w:rPr>
                <w:sz w:val="20"/>
                <w:szCs w:val="20"/>
              </w:rPr>
              <w:t>3</w:t>
            </w:r>
          </w:p>
        </w:tc>
      </w:tr>
      <w:tr w:rsidR="00D91A8A" w:rsidRPr="005E1D56" w14:paraId="434F3FF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30B8E6C7" w14:textId="77777777" w:rsidR="00D91A8A" w:rsidRPr="005E1D56" w:rsidRDefault="00D91A8A" w:rsidP="00CC6CE5">
            <w:pPr>
              <w:rPr>
                <w:sz w:val="20"/>
                <w:szCs w:val="20"/>
              </w:rPr>
            </w:pPr>
            <w:r>
              <w:rPr>
                <w:sz w:val="20"/>
                <w:szCs w:val="20"/>
              </w:rPr>
              <w:t xml:space="preserve">FSA </w:t>
            </w:r>
            <w:r w:rsidRPr="008F7C40">
              <w:rPr>
                <w:sz w:val="20"/>
                <w:szCs w:val="20"/>
              </w:rPr>
              <w:t>ELA Grade 10 Retake – Writing</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7A2FA4" w14:textId="77777777" w:rsidR="00D91A8A" w:rsidRPr="005E1D56" w:rsidRDefault="00D91A8A" w:rsidP="00CC6CE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2A828E21" w14:textId="77777777" w:rsidR="00D91A8A" w:rsidRDefault="00D91A8A" w:rsidP="00CC6CE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6D9362E0" w14:textId="77777777" w:rsidR="00D91A8A" w:rsidRPr="005E1D56" w:rsidRDefault="00D91A8A" w:rsidP="00CC6CE5">
            <w:pPr>
              <w:rPr>
                <w:b/>
                <w:sz w:val="20"/>
                <w:szCs w:val="20"/>
              </w:rPr>
            </w:pPr>
          </w:p>
        </w:tc>
        <w:tc>
          <w:tcPr>
            <w:tcW w:w="990" w:type="dxa"/>
            <w:vAlign w:val="center"/>
          </w:tcPr>
          <w:p w14:paraId="4A4511E0" w14:textId="77777777" w:rsidR="00D91A8A" w:rsidRDefault="00D91A8A" w:rsidP="00CC6CE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56CBAACC" w14:textId="77777777" w:rsidR="00D91A8A" w:rsidRPr="008D0C2B" w:rsidRDefault="00D91A8A" w:rsidP="00CC6CE5">
            <w:pPr>
              <w:rPr>
                <w:sz w:val="20"/>
                <w:szCs w:val="20"/>
              </w:rPr>
            </w:pPr>
            <w:r w:rsidRPr="008F7C40">
              <w:rPr>
                <w:sz w:val="20"/>
                <w:szCs w:val="20"/>
              </w:rPr>
              <w:t>120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E642794" w14:textId="77777777" w:rsidR="00D91A8A" w:rsidRPr="000E3795" w:rsidRDefault="00D91A8A" w:rsidP="00CC6CE5">
            <w:pPr>
              <w:rPr>
                <w:sz w:val="20"/>
                <w:szCs w:val="20"/>
              </w:rPr>
            </w:pPr>
            <w:r w:rsidRPr="008F7C40">
              <w:rPr>
                <w:sz w:val="20"/>
                <w:szCs w:val="20"/>
              </w:rPr>
              <w:t>May 202</w:t>
            </w:r>
            <w:r>
              <w:rPr>
                <w:sz w:val="20"/>
                <w:szCs w:val="20"/>
              </w:rPr>
              <w:t>3</w:t>
            </w:r>
          </w:p>
        </w:tc>
      </w:tr>
      <w:tr w:rsidR="00D91A8A" w:rsidRPr="005E1D56" w14:paraId="630A07DD"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5254DEF6" w14:textId="77777777" w:rsidR="00D91A8A" w:rsidRPr="005E1D56" w:rsidRDefault="00D91A8A" w:rsidP="00CC6CE5">
            <w:pPr>
              <w:rPr>
                <w:sz w:val="20"/>
                <w:szCs w:val="20"/>
              </w:rPr>
            </w:pPr>
            <w:r>
              <w:rPr>
                <w:sz w:val="20"/>
                <w:szCs w:val="20"/>
              </w:rPr>
              <w:t xml:space="preserve">FSA </w:t>
            </w:r>
            <w:r w:rsidRPr="008F7C40">
              <w:rPr>
                <w:sz w:val="20"/>
                <w:szCs w:val="20"/>
              </w:rPr>
              <w:t>ELA Grade 10 Retake – Reading</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A581D" w14:textId="77777777" w:rsidR="00D91A8A" w:rsidRPr="005E1D56" w:rsidRDefault="00D91A8A" w:rsidP="00CC6CE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B1314B8" w14:textId="77777777" w:rsidR="00D91A8A" w:rsidRDefault="00D91A8A" w:rsidP="00CC6CE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360EBBEC" w14:textId="77777777" w:rsidR="00D91A8A" w:rsidRPr="005E1D56" w:rsidRDefault="00D91A8A" w:rsidP="00CC6CE5">
            <w:pPr>
              <w:rPr>
                <w:b/>
                <w:sz w:val="20"/>
                <w:szCs w:val="20"/>
              </w:rPr>
            </w:pPr>
          </w:p>
        </w:tc>
        <w:tc>
          <w:tcPr>
            <w:tcW w:w="990" w:type="dxa"/>
            <w:vAlign w:val="center"/>
          </w:tcPr>
          <w:p w14:paraId="6E4C27D8" w14:textId="77777777" w:rsidR="00D91A8A" w:rsidRDefault="00D91A8A" w:rsidP="00CC6CE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7AA184DF" w14:textId="77777777" w:rsidR="00D91A8A" w:rsidRPr="008D0C2B" w:rsidRDefault="00D91A8A" w:rsidP="00CC6CE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21736583" w14:textId="77777777" w:rsidR="00D91A8A" w:rsidRPr="000E3795" w:rsidRDefault="00D91A8A" w:rsidP="00CC6CE5">
            <w:pPr>
              <w:rPr>
                <w:sz w:val="20"/>
                <w:szCs w:val="20"/>
              </w:rPr>
            </w:pPr>
            <w:r w:rsidRPr="008F7C40">
              <w:rPr>
                <w:sz w:val="20"/>
                <w:szCs w:val="20"/>
              </w:rPr>
              <w:t>May 202</w:t>
            </w:r>
            <w:r>
              <w:rPr>
                <w:sz w:val="20"/>
                <w:szCs w:val="20"/>
              </w:rPr>
              <w:t>3</w:t>
            </w:r>
          </w:p>
        </w:tc>
      </w:tr>
      <w:tr w:rsidR="00D91A8A" w:rsidRPr="005E1D56" w14:paraId="20157844"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12DC88BF" w14:textId="77777777" w:rsidR="00D91A8A" w:rsidRPr="005E1D56" w:rsidRDefault="00D91A8A" w:rsidP="00CC6CE5">
            <w:pPr>
              <w:rPr>
                <w:sz w:val="20"/>
                <w:szCs w:val="20"/>
              </w:rPr>
            </w:pPr>
            <w:r w:rsidRPr="008F7C40">
              <w:rPr>
                <w:sz w:val="20"/>
                <w:szCs w:val="20"/>
              </w:rPr>
              <w:t>FSA Algebra 1 Retake EOC</w:t>
            </w:r>
            <w:r w:rsidRPr="008F7C40">
              <w:rPr>
                <w:sz w:val="20"/>
                <w:szCs w:val="20"/>
                <w:vertAlign w:val="superscript"/>
              </w:rPr>
              <w:t>5</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76CA99" w14:textId="77777777" w:rsidR="00D91A8A" w:rsidRPr="005E1D56" w:rsidRDefault="00D91A8A" w:rsidP="00CC6CE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354726CD" w14:textId="77777777" w:rsidR="00D91A8A" w:rsidRDefault="00D91A8A" w:rsidP="00CC6CE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05A84A70" w14:textId="77777777" w:rsidR="00D91A8A" w:rsidRPr="005E1D56" w:rsidRDefault="00D91A8A" w:rsidP="00CC6CE5">
            <w:pPr>
              <w:rPr>
                <w:b/>
                <w:sz w:val="20"/>
                <w:szCs w:val="20"/>
              </w:rPr>
            </w:pPr>
          </w:p>
        </w:tc>
        <w:tc>
          <w:tcPr>
            <w:tcW w:w="990" w:type="dxa"/>
            <w:vAlign w:val="center"/>
          </w:tcPr>
          <w:p w14:paraId="243C5480" w14:textId="77777777" w:rsidR="00D91A8A" w:rsidRDefault="00D91A8A" w:rsidP="00CC6CE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3982739D" w14:textId="77777777" w:rsidR="00D91A8A" w:rsidRPr="008D0C2B" w:rsidRDefault="00D91A8A" w:rsidP="00CC6CE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C9A21F4" w14:textId="77777777" w:rsidR="00D91A8A" w:rsidRPr="000E3795" w:rsidRDefault="00D91A8A" w:rsidP="00CC6CE5">
            <w:pPr>
              <w:rPr>
                <w:sz w:val="20"/>
                <w:szCs w:val="20"/>
              </w:rPr>
            </w:pPr>
            <w:r w:rsidRPr="008F7C40">
              <w:rPr>
                <w:sz w:val="20"/>
                <w:szCs w:val="20"/>
              </w:rPr>
              <w:t>May 202</w:t>
            </w:r>
            <w:r>
              <w:rPr>
                <w:sz w:val="20"/>
                <w:szCs w:val="20"/>
              </w:rPr>
              <w:t>3</w:t>
            </w:r>
          </w:p>
        </w:tc>
      </w:tr>
      <w:tr w:rsidR="005B2474" w:rsidRPr="005E1D56" w14:paraId="04071107"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90B1D53" w14:textId="055B5A37" w:rsidR="005B2474" w:rsidRPr="008F7C40" w:rsidRDefault="005B2474" w:rsidP="00CC6CE5">
            <w:pPr>
              <w:rPr>
                <w:sz w:val="20"/>
                <w:szCs w:val="20"/>
              </w:rPr>
            </w:pPr>
            <w:r>
              <w:rPr>
                <w:sz w:val="20"/>
                <w:szCs w:val="20"/>
              </w:rPr>
              <w:lastRenderedPageBreak/>
              <w:t>Writing Field Test</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3A70F768" w14:textId="5C1D8716" w:rsidR="005B2474" w:rsidRPr="005E1D56" w:rsidRDefault="005B2474" w:rsidP="00CC6CE5">
            <w:pPr>
              <w:rPr>
                <w:sz w:val="20"/>
                <w:szCs w:val="20"/>
              </w:rPr>
            </w:pPr>
            <w:r>
              <w:rPr>
                <w:sz w:val="20"/>
                <w:szCs w:val="20"/>
              </w:rPr>
              <w:t>Grades 4–10</w:t>
            </w:r>
            <w:r w:rsidR="00B12220" w:rsidRPr="003F6AC8">
              <w:rPr>
                <w:sz w:val="20"/>
                <w:szCs w:val="20"/>
                <w:vertAlign w:val="superscript"/>
              </w:rPr>
              <w:t>7</w:t>
            </w:r>
          </w:p>
        </w:tc>
        <w:tc>
          <w:tcPr>
            <w:tcW w:w="2340" w:type="dxa"/>
            <w:tcBorders>
              <w:top w:val="single" w:sz="4" w:space="0" w:color="auto"/>
              <w:left w:val="single" w:sz="4" w:space="0" w:color="auto"/>
              <w:bottom w:val="single" w:sz="4" w:space="0" w:color="auto"/>
              <w:right w:val="single" w:sz="4" w:space="0" w:color="auto"/>
            </w:tcBorders>
            <w:vAlign w:val="center"/>
          </w:tcPr>
          <w:p w14:paraId="1AD02D2C" w14:textId="31F16789" w:rsidR="005B2474" w:rsidRPr="00735090" w:rsidRDefault="005B2474" w:rsidP="00CC6CE5">
            <w:pPr>
              <w:rPr>
                <w:sz w:val="20"/>
                <w:szCs w:val="20"/>
              </w:rPr>
            </w:pPr>
            <w:r>
              <w:rPr>
                <w:sz w:val="20"/>
                <w:szCs w:val="20"/>
              </w:rPr>
              <w:t>April 3–21, 2023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3F61A309" w14:textId="77777777" w:rsidR="005B2474" w:rsidRPr="005E1D56" w:rsidRDefault="005B2474" w:rsidP="00CC6CE5">
            <w:pPr>
              <w:rPr>
                <w:b/>
                <w:sz w:val="20"/>
                <w:szCs w:val="20"/>
              </w:rPr>
            </w:pPr>
          </w:p>
        </w:tc>
        <w:tc>
          <w:tcPr>
            <w:tcW w:w="990" w:type="dxa"/>
            <w:vAlign w:val="center"/>
          </w:tcPr>
          <w:p w14:paraId="1FB87700" w14:textId="07BB917D" w:rsidR="005B2474" w:rsidRPr="003F6AC8" w:rsidRDefault="005B2474" w:rsidP="00CC6CE5">
            <w:pPr>
              <w:rPr>
                <w:sz w:val="20"/>
                <w:szCs w:val="20"/>
                <w:highlight w:val="yellow"/>
              </w:rPr>
            </w:pPr>
            <w:r w:rsidRPr="00632D49">
              <w:rPr>
                <w:sz w:val="20"/>
                <w:szCs w:val="20"/>
              </w:rPr>
              <w:t>CBT</w:t>
            </w:r>
          </w:p>
        </w:tc>
        <w:tc>
          <w:tcPr>
            <w:tcW w:w="2160" w:type="dxa"/>
            <w:tcBorders>
              <w:top w:val="single" w:sz="4" w:space="0" w:color="auto"/>
              <w:left w:val="single" w:sz="4" w:space="0" w:color="auto"/>
              <w:bottom w:val="single" w:sz="4" w:space="0" w:color="auto"/>
              <w:right w:val="single" w:sz="4" w:space="0" w:color="auto"/>
            </w:tcBorders>
            <w:vAlign w:val="center"/>
          </w:tcPr>
          <w:p w14:paraId="02B9EF9B" w14:textId="30D7C2BD" w:rsidR="005B2474" w:rsidRPr="003F6AC8" w:rsidRDefault="00632D49" w:rsidP="00CC6CE5">
            <w:pPr>
              <w:rPr>
                <w:sz w:val="20"/>
                <w:szCs w:val="20"/>
                <w:highlight w:val="yellow"/>
              </w:rPr>
            </w:pPr>
            <w:r w:rsidRPr="003F6AC8">
              <w:rPr>
                <w:sz w:val="20"/>
                <w:szCs w:val="20"/>
              </w:rPr>
              <w:t>120 minutes</w:t>
            </w:r>
          </w:p>
        </w:tc>
        <w:tc>
          <w:tcPr>
            <w:tcW w:w="1890" w:type="dxa"/>
            <w:tcBorders>
              <w:top w:val="single" w:sz="4" w:space="0" w:color="auto"/>
              <w:left w:val="single" w:sz="4" w:space="0" w:color="auto"/>
              <w:bottom w:val="single" w:sz="4" w:space="0" w:color="auto"/>
              <w:right w:val="single" w:sz="4" w:space="0" w:color="auto"/>
            </w:tcBorders>
            <w:vAlign w:val="center"/>
          </w:tcPr>
          <w:p w14:paraId="3229AE0E" w14:textId="2FA306C4" w:rsidR="005B2474" w:rsidRPr="008F7C40" w:rsidRDefault="005B2474" w:rsidP="00CC6CE5">
            <w:pPr>
              <w:rPr>
                <w:sz w:val="20"/>
                <w:szCs w:val="20"/>
              </w:rPr>
            </w:pPr>
            <w:r>
              <w:rPr>
                <w:sz w:val="20"/>
                <w:szCs w:val="20"/>
              </w:rPr>
              <w:t>N/A</w:t>
            </w:r>
          </w:p>
        </w:tc>
      </w:tr>
      <w:tr w:rsidR="005B2474" w:rsidRPr="005E1D56" w14:paraId="104F303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19CECFA4" w14:textId="42A603E1" w:rsidR="005B2474" w:rsidRPr="008F7C40" w:rsidRDefault="005B2474" w:rsidP="005B2474">
            <w:pPr>
              <w:rPr>
                <w:sz w:val="20"/>
                <w:szCs w:val="20"/>
              </w:rPr>
            </w:pPr>
            <w:r>
              <w:rPr>
                <w:sz w:val="20"/>
                <w:szCs w:val="20"/>
              </w:rPr>
              <w:t xml:space="preserve">B.E.S.T. </w:t>
            </w:r>
            <w:r w:rsidRPr="008F7C40">
              <w:rPr>
                <w:sz w:val="20"/>
                <w:szCs w:val="20"/>
              </w:rPr>
              <w:t>Algebra 1 and Geometry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087EB" w14:textId="309E2623" w:rsidR="005B2474" w:rsidRPr="005E1D56" w:rsidRDefault="005B2474" w:rsidP="005B2474">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656B04D5" w14:textId="079B9680" w:rsidR="005B2474" w:rsidRPr="00735090" w:rsidRDefault="005B2474" w:rsidP="005B2474">
            <w:pPr>
              <w:rPr>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55A53DA3" w14:textId="77777777" w:rsidR="005B2474" w:rsidRPr="005E1D56" w:rsidRDefault="005B2474" w:rsidP="005B2474">
            <w:pPr>
              <w:rPr>
                <w:b/>
                <w:sz w:val="20"/>
                <w:szCs w:val="20"/>
              </w:rPr>
            </w:pPr>
          </w:p>
        </w:tc>
        <w:tc>
          <w:tcPr>
            <w:tcW w:w="990" w:type="dxa"/>
            <w:vAlign w:val="center"/>
          </w:tcPr>
          <w:p w14:paraId="3F3A8363" w14:textId="76E95CD3" w:rsidR="005B2474" w:rsidRPr="008F7C40" w:rsidRDefault="005B2474" w:rsidP="005B2474">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2CF3964" w14:textId="6BC3ABE6" w:rsidR="005B2474" w:rsidRPr="008F7C40" w:rsidRDefault="005B2474" w:rsidP="00FB1097">
            <w:pPr>
              <w:rPr>
                <w:sz w:val="20"/>
                <w:szCs w:val="20"/>
              </w:rPr>
            </w:pPr>
            <w:r w:rsidRPr="008F7C40">
              <w:rPr>
                <w:sz w:val="20"/>
                <w:szCs w:val="20"/>
              </w:rPr>
              <w:t>180 minutes</w:t>
            </w:r>
          </w:p>
        </w:tc>
        <w:tc>
          <w:tcPr>
            <w:tcW w:w="1890" w:type="dxa"/>
            <w:tcBorders>
              <w:top w:val="single" w:sz="4" w:space="0" w:color="auto"/>
              <w:left w:val="single" w:sz="4" w:space="0" w:color="auto"/>
              <w:bottom w:val="single" w:sz="4" w:space="0" w:color="auto"/>
              <w:right w:val="single" w:sz="4" w:space="0" w:color="auto"/>
            </w:tcBorders>
            <w:vAlign w:val="center"/>
          </w:tcPr>
          <w:p w14:paraId="22D995A9" w14:textId="64E51AC1" w:rsidR="005B2474" w:rsidRPr="008F7C40" w:rsidRDefault="005B2474" w:rsidP="005B2474">
            <w:pPr>
              <w:rPr>
                <w:sz w:val="20"/>
                <w:szCs w:val="20"/>
              </w:rPr>
            </w:pPr>
            <w:r w:rsidRPr="008F7C40">
              <w:rPr>
                <w:sz w:val="20"/>
                <w:szCs w:val="20"/>
              </w:rPr>
              <w:t>August 202</w:t>
            </w:r>
            <w:r>
              <w:rPr>
                <w:sz w:val="20"/>
                <w:szCs w:val="20"/>
              </w:rPr>
              <w:t>3</w:t>
            </w:r>
          </w:p>
        </w:tc>
      </w:tr>
      <w:tr w:rsidR="005B2474" w:rsidRPr="005E1D56" w14:paraId="296194B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A734E61" w14:textId="4440430B" w:rsidR="005B2474" w:rsidRPr="008F7C40" w:rsidRDefault="005B2474" w:rsidP="005B2474">
            <w:pPr>
              <w:rPr>
                <w:sz w:val="20"/>
                <w:szCs w:val="20"/>
              </w:rPr>
            </w:pPr>
            <w:r w:rsidRPr="008F7C40">
              <w:rPr>
                <w:sz w:val="20"/>
                <w:szCs w:val="20"/>
              </w:rPr>
              <w:t xml:space="preserve">NGSSS Biology 1, Civics, and U.S. History EOC </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2C0A5" w14:textId="3E29E08F" w:rsidR="005B2474" w:rsidRPr="005E1D56" w:rsidRDefault="005B2474" w:rsidP="005B2474">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CF558E0" w14:textId="1950D746" w:rsidR="005B2474" w:rsidRPr="00735090" w:rsidRDefault="005B2474" w:rsidP="005B2474">
            <w:pPr>
              <w:rPr>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7B5F6888" w14:textId="77777777" w:rsidR="005B2474" w:rsidRPr="005E1D56" w:rsidRDefault="005B2474" w:rsidP="005B2474">
            <w:pPr>
              <w:rPr>
                <w:b/>
                <w:sz w:val="20"/>
                <w:szCs w:val="20"/>
              </w:rPr>
            </w:pPr>
          </w:p>
        </w:tc>
        <w:tc>
          <w:tcPr>
            <w:tcW w:w="990" w:type="dxa"/>
            <w:vAlign w:val="center"/>
          </w:tcPr>
          <w:p w14:paraId="163A1D79" w14:textId="4D5F5173" w:rsidR="005B2474" w:rsidRPr="008F7C40" w:rsidRDefault="005B2474" w:rsidP="005B2474">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E896C5E" w14:textId="5CC48B62" w:rsidR="005B2474" w:rsidRPr="008F7C40" w:rsidRDefault="005B2474" w:rsidP="005B2474">
            <w:pPr>
              <w:rPr>
                <w:sz w:val="20"/>
                <w:szCs w:val="20"/>
              </w:rPr>
            </w:pPr>
            <w:r w:rsidRPr="008F7C40">
              <w:rPr>
                <w:sz w:val="20"/>
                <w:szCs w:val="20"/>
              </w:rPr>
              <w:t>160 minutes</w:t>
            </w:r>
            <w:r w:rsidRPr="008F7C40">
              <w:rPr>
                <w:sz w:val="20"/>
                <w:szCs w:val="20"/>
                <w:vertAlign w:val="superscript"/>
              </w:rPr>
              <w:t>3</w:t>
            </w:r>
          </w:p>
        </w:tc>
        <w:tc>
          <w:tcPr>
            <w:tcW w:w="1890" w:type="dxa"/>
            <w:tcBorders>
              <w:top w:val="single" w:sz="4" w:space="0" w:color="auto"/>
              <w:left w:val="single" w:sz="4" w:space="0" w:color="auto"/>
              <w:bottom w:val="single" w:sz="4" w:space="0" w:color="auto"/>
              <w:right w:val="single" w:sz="4" w:space="0" w:color="auto"/>
            </w:tcBorders>
            <w:vAlign w:val="center"/>
          </w:tcPr>
          <w:p w14:paraId="090F41F2" w14:textId="7B2409F0" w:rsidR="005B2474" w:rsidRPr="008F7C40" w:rsidRDefault="005B2474" w:rsidP="005B2474">
            <w:pPr>
              <w:rPr>
                <w:sz w:val="20"/>
                <w:szCs w:val="20"/>
              </w:rPr>
            </w:pPr>
            <w:r w:rsidRPr="008F7C40">
              <w:rPr>
                <w:sz w:val="20"/>
                <w:szCs w:val="20"/>
              </w:rPr>
              <w:t>August 202</w:t>
            </w:r>
            <w:r>
              <w:rPr>
                <w:sz w:val="20"/>
                <w:szCs w:val="20"/>
              </w:rPr>
              <w:t>3</w:t>
            </w:r>
          </w:p>
        </w:tc>
      </w:tr>
    </w:tbl>
    <w:p w14:paraId="54D6E63A" w14:textId="77777777" w:rsidR="009A5CB1" w:rsidRPr="00516947" w:rsidRDefault="009A5CB1" w:rsidP="009A5CB1">
      <w:pPr>
        <w:tabs>
          <w:tab w:val="left" w:pos="1050"/>
        </w:tabs>
        <w:spacing w:after="0"/>
        <w:ind w:left="90" w:hanging="90"/>
        <w:rPr>
          <w:sz w:val="16"/>
          <w:szCs w:val="16"/>
        </w:rPr>
      </w:pPr>
      <w:bookmarkStart w:id="3" w:name="_Hlk111110673"/>
      <w:r w:rsidRPr="00516947">
        <w:rPr>
          <w:sz w:val="16"/>
          <w:szCs w:val="16"/>
          <w:vertAlign w:val="superscript"/>
        </w:rPr>
        <w:t xml:space="preserve">1 </w:t>
      </w:r>
      <w:r w:rsidRPr="00516947">
        <w:rPr>
          <w:sz w:val="16"/>
          <w:szCs w:val="16"/>
        </w:rPr>
        <w:t>Paper-based accommodations (e.g., regular print, large print, braille, one-item-per-page) for computer-based tests are available to eligible students if indicated as an accommodation on an IEP or Section 504 plan.</w:t>
      </w:r>
    </w:p>
    <w:p w14:paraId="534B1935" w14:textId="4CA69735" w:rsidR="009A5CB1" w:rsidRPr="00516947" w:rsidRDefault="009A5CB1" w:rsidP="009A5CB1">
      <w:pPr>
        <w:tabs>
          <w:tab w:val="left" w:pos="1050"/>
        </w:tabs>
        <w:spacing w:after="0"/>
        <w:rPr>
          <w:sz w:val="18"/>
          <w:szCs w:val="18"/>
        </w:rPr>
      </w:pPr>
      <w:r w:rsidRPr="00516947">
        <w:rPr>
          <w:sz w:val="16"/>
          <w:szCs w:val="16"/>
          <w:vertAlign w:val="superscript"/>
        </w:rPr>
        <w:t>2</w:t>
      </w:r>
      <w:r w:rsidRPr="00516947">
        <w:rPr>
          <w:sz w:val="18"/>
          <w:szCs w:val="18"/>
        </w:rPr>
        <w:t xml:space="preserve"> </w:t>
      </w:r>
      <w:r w:rsidRPr="00516947">
        <w:rPr>
          <w:sz w:val="16"/>
          <w:szCs w:val="16"/>
        </w:rPr>
        <w:t xml:space="preserve">Any student taking an ELA Retake or EOC assessment </w:t>
      </w:r>
      <w:r>
        <w:rPr>
          <w:sz w:val="16"/>
          <w:szCs w:val="16"/>
        </w:rPr>
        <w:t xml:space="preserve">aligned to the Florida Standards </w:t>
      </w:r>
      <w:r w:rsidRPr="00516947">
        <w:rPr>
          <w:sz w:val="16"/>
          <w:szCs w:val="16"/>
        </w:rPr>
        <w:t xml:space="preserve">who has not completed </w:t>
      </w:r>
      <w:r>
        <w:rPr>
          <w:sz w:val="16"/>
          <w:szCs w:val="16"/>
        </w:rPr>
        <w:t>a</w:t>
      </w:r>
      <w:r w:rsidRPr="00516947">
        <w:rPr>
          <w:sz w:val="16"/>
          <w:szCs w:val="16"/>
        </w:rPr>
        <w:t xml:space="preserve"> session by the end of the allotted time may continue working up to half the length of a typical school day</w:t>
      </w:r>
      <w:r w:rsidRPr="00516947">
        <w:rPr>
          <w:sz w:val="18"/>
          <w:szCs w:val="18"/>
        </w:rPr>
        <w:t>.</w:t>
      </w:r>
    </w:p>
    <w:p w14:paraId="0312F3CE" w14:textId="77777777" w:rsidR="009A5CB1" w:rsidRPr="00516947" w:rsidRDefault="009A5CB1" w:rsidP="009A5CB1">
      <w:pPr>
        <w:tabs>
          <w:tab w:val="left" w:pos="1050"/>
        </w:tabs>
        <w:spacing w:after="0"/>
        <w:rPr>
          <w:sz w:val="16"/>
          <w:szCs w:val="16"/>
        </w:rPr>
      </w:pPr>
      <w:r w:rsidRPr="00516947">
        <w:rPr>
          <w:sz w:val="16"/>
          <w:szCs w:val="16"/>
          <w:vertAlign w:val="superscript"/>
        </w:rPr>
        <w:t>3</w:t>
      </w:r>
      <w:r w:rsidRPr="00516947">
        <w:rPr>
          <w:sz w:val="16"/>
          <w:szCs w:val="16"/>
        </w:rPr>
        <w:t xml:space="preserve"> Any student taking an NGSSS EOC assessment who has not completed the session by the end of the allotted time may continue working; however, testing must be completed within the same school day.</w:t>
      </w:r>
    </w:p>
    <w:p w14:paraId="091FC862" w14:textId="77777777" w:rsidR="009A5CB1" w:rsidRPr="00516947" w:rsidRDefault="009A5CB1" w:rsidP="009A5CB1">
      <w:pPr>
        <w:tabs>
          <w:tab w:val="left" w:pos="1050"/>
        </w:tabs>
        <w:spacing w:after="0"/>
        <w:ind w:left="90" w:hanging="90"/>
        <w:rPr>
          <w:sz w:val="16"/>
          <w:szCs w:val="16"/>
        </w:rPr>
      </w:pPr>
      <w:r w:rsidRPr="00516947">
        <w:rPr>
          <w:sz w:val="16"/>
          <w:szCs w:val="16"/>
          <w:vertAlign w:val="superscript"/>
        </w:rPr>
        <w:t xml:space="preserve">4 </w:t>
      </w:r>
      <w:r w:rsidRPr="00516947">
        <w:rPr>
          <w:sz w:val="16"/>
          <w:szCs w:val="16"/>
        </w:rPr>
        <w:t xml:space="preserve">If indicated, “applicable students” relates to the sub-group(s) of students who </w:t>
      </w:r>
      <w:r w:rsidRPr="00516947">
        <w:rPr>
          <w:i/>
          <w:sz w:val="16"/>
          <w:szCs w:val="16"/>
        </w:rPr>
        <w:t>may</w:t>
      </w:r>
      <w:r w:rsidRPr="00516947">
        <w:rPr>
          <w:sz w:val="16"/>
          <w:szCs w:val="16"/>
        </w:rPr>
        <w:t xml:space="preserve"> take that assessment; it does not indicate that all students throughout the state in that sub-group will take that assessment. Assessments for which no applicable student group is listed are available to students as needed but are not limited to any specific sub-group.</w:t>
      </w:r>
    </w:p>
    <w:p w14:paraId="235700F7" w14:textId="2E03A173" w:rsidR="009A5CB1" w:rsidRDefault="009A5CB1" w:rsidP="009A5CB1">
      <w:pPr>
        <w:tabs>
          <w:tab w:val="left" w:pos="1050"/>
        </w:tabs>
        <w:spacing w:after="0"/>
        <w:ind w:left="90" w:hanging="90"/>
        <w:rPr>
          <w:sz w:val="16"/>
          <w:szCs w:val="16"/>
        </w:rPr>
      </w:pPr>
      <w:r w:rsidRPr="00516947">
        <w:rPr>
          <w:sz w:val="16"/>
          <w:szCs w:val="16"/>
          <w:vertAlign w:val="superscript"/>
        </w:rPr>
        <w:t>5</w:t>
      </w:r>
      <w:r w:rsidR="00FB1097">
        <w:rPr>
          <w:sz w:val="16"/>
          <w:szCs w:val="16"/>
          <w:vertAlign w:val="superscript"/>
        </w:rPr>
        <w:t xml:space="preserve"> </w:t>
      </w:r>
      <w:r w:rsidRPr="00516947">
        <w:rPr>
          <w:sz w:val="16"/>
          <w:szCs w:val="16"/>
        </w:rPr>
        <w:t>The FSA Algebra 1 EOC Assessment is only offered as a separate Retake assessment during the Spring administration; students retaking the Algebra 1 EOC in Fall, Winter, or Summer participate in the regular EOC administration.</w:t>
      </w:r>
    </w:p>
    <w:p w14:paraId="5BCCD864" w14:textId="595EDD9A" w:rsidR="009A5CB1" w:rsidRDefault="009A5CB1" w:rsidP="009A5CB1">
      <w:pPr>
        <w:tabs>
          <w:tab w:val="left" w:pos="1050"/>
        </w:tabs>
        <w:spacing w:after="0"/>
        <w:ind w:left="90" w:hanging="90"/>
        <w:rPr>
          <w:sz w:val="16"/>
          <w:szCs w:val="16"/>
        </w:rPr>
      </w:pPr>
      <w:r w:rsidRPr="00785C53">
        <w:rPr>
          <w:sz w:val="16"/>
          <w:szCs w:val="16"/>
          <w:vertAlign w:val="superscript"/>
        </w:rPr>
        <w:t>6</w:t>
      </w:r>
      <w:r w:rsidR="00FB1097">
        <w:rPr>
          <w:sz w:val="16"/>
          <w:szCs w:val="16"/>
          <w:vertAlign w:val="superscript"/>
        </w:rPr>
        <w:t xml:space="preserve"> </w:t>
      </w:r>
      <w:r>
        <w:rPr>
          <w:sz w:val="16"/>
          <w:szCs w:val="16"/>
        </w:rPr>
        <w:t>The FSAA</w:t>
      </w:r>
      <w:r w:rsidRPr="00BC66B2">
        <w:rPr>
          <w:sz w:val="16"/>
          <w:szCs w:val="16"/>
        </w:rPr>
        <w:t>—</w:t>
      </w:r>
      <w:r>
        <w:rPr>
          <w:sz w:val="16"/>
          <w:szCs w:val="16"/>
        </w:rPr>
        <w:t>Performance Task is designed for students</w:t>
      </w:r>
      <w:r w:rsidRPr="00BC66B2">
        <w:rPr>
          <w:sz w:val="16"/>
          <w:szCs w:val="16"/>
        </w:rPr>
        <w:t xml:space="preserve"> with significant cognitive disabilities for whom participation in the general statewide assessment is inappropriate, even with accommodations</w:t>
      </w:r>
      <w:r>
        <w:rPr>
          <w:sz w:val="16"/>
          <w:szCs w:val="16"/>
        </w:rPr>
        <w:t>.</w:t>
      </w:r>
    </w:p>
    <w:p w14:paraId="23008703" w14:textId="22BE6F64" w:rsidR="00B12220" w:rsidRPr="003F6AC8" w:rsidRDefault="00B12220" w:rsidP="009A5CB1">
      <w:pPr>
        <w:tabs>
          <w:tab w:val="left" w:pos="1050"/>
        </w:tabs>
        <w:spacing w:after="0"/>
        <w:ind w:left="90" w:hanging="90"/>
        <w:rPr>
          <w:sz w:val="16"/>
          <w:szCs w:val="16"/>
        </w:rPr>
      </w:pPr>
      <w:r w:rsidRPr="003F6AC8">
        <w:rPr>
          <w:sz w:val="16"/>
          <w:szCs w:val="16"/>
          <w:vertAlign w:val="superscript"/>
        </w:rPr>
        <w:t>7</w:t>
      </w:r>
      <w:r w:rsidR="00FB1097">
        <w:rPr>
          <w:sz w:val="16"/>
          <w:szCs w:val="16"/>
          <w:vertAlign w:val="superscript"/>
        </w:rPr>
        <w:t xml:space="preserve"> </w:t>
      </w:r>
      <w:r w:rsidRPr="003F6AC8">
        <w:rPr>
          <w:sz w:val="16"/>
          <w:szCs w:val="16"/>
        </w:rPr>
        <w:t>The Writing Field Test, which will be aligned to the B.E.S.T. standards, will be administered to a representative sample of Florida students</w:t>
      </w:r>
      <w:r w:rsidR="00792BF6">
        <w:rPr>
          <w:sz w:val="16"/>
          <w:szCs w:val="16"/>
        </w:rPr>
        <w:t>.</w:t>
      </w:r>
    </w:p>
    <w:bookmarkEnd w:id="3"/>
    <w:p w14:paraId="3B555BE3" w14:textId="5D34A672" w:rsidR="00771C23" w:rsidRPr="00771C23" w:rsidRDefault="00771C23" w:rsidP="009A5CB1">
      <w:pPr>
        <w:spacing w:after="0"/>
      </w:pPr>
    </w:p>
    <w:p w14:paraId="04CB2ED6" w14:textId="0E888DF4" w:rsidR="009C732B" w:rsidRPr="00F55B39" w:rsidRDefault="00E57A0F" w:rsidP="00BC3D68">
      <w:pPr>
        <w:pStyle w:val="Heading2"/>
        <w:rPr>
          <w:rFonts w:asciiTheme="minorHAnsi" w:hAnsiTheme="minorHAnsi"/>
          <w:b/>
          <w:color w:val="auto"/>
        </w:rPr>
      </w:pPr>
      <w:r>
        <w:rPr>
          <w:rFonts w:asciiTheme="minorHAnsi" w:hAnsiTheme="minorHAnsi"/>
          <w:b/>
          <w:color w:val="auto"/>
        </w:rPr>
        <w:t>5</w:t>
      </w:r>
      <w:r w:rsidR="00BC3D68" w:rsidRPr="00F55B39">
        <w:rPr>
          <w:rFonts w:asciiTheme="minorHAnsi" w:hAnsiTheme="minorHAnsi"/>
          <w:b/>
          <w:color w:val="auto"/>
        </w:rPr>
        <w:t>. District-Required Assessment Information</w:t>
      </w:r>
    </w:p>
    <w:p w14:paraId="01D08377" w14:textId="073C4189" w:rsidR="00BC3D68" w:rsidRPr="00663015" w:rsidRDefault="00BC3D68" w:rsidP="00BC3D68">
      <w:pPr>
        <w:rPr>
          <w:sz w:val="20"/>
          <w:szCs w:val="20"/>
        </w:rPr>
      </w:pPr>
      <w:r w:rsidRPr="00663015">
        <w:rPr>
          <w:sz w:val="20"/>
          <w:szCs w:val="20"/>
        </w:rPr>
        <w:t xml:space="preserve">Complete the table below with assessments that are required for all schools in </w:t>
      </w:r>
      <w:r w:rsidR="00072169" w:rsidRPr="00771C23">
        <w:rPr>
          <w:sz w:val="20"/>
          <w:szCs w:val="20"/>
        </w:rPr>
        <w:t xml:space="preserve">the </w:t>
      </w:r>
      <w:r w:rsidRPr="00663015">
        <w:rPr>
          <w:sz w:val="20"/>
          <w:szCs w:val="20"/>
        </w:rPr>
        <w:t xml:space="preserve">district. </w:t>
      </w:r>
    </w:p>
    <w:tbl>
      <w:tblPr>
        <w:tblStyle w:val="TableGrid"/>
        <w:tblW w:w="13855" w:type="dxa"/>
        <w:tblLook w:val="04A0" w:firstRow="1" w:lastRow="0" w:firstColumn="1" w:lastColumn="0" w:noHBand="0" w:noVBand="1"/>
      </w:tblPr>
      <w:tblGrid>
        <w:gridCol w:w="3145"/>
        <w:gridCol w:w="2790"/>
        <w:gridCol w:w="2880"/>
        <w:gridCol w:w="990"/>
        <w:gridCol w:w="2160"/>
        <w:gridCol w:w="1890"/>
      </w:tblGrid>
      <w:tr w:rsidR="00040B9A" w:rsidRPr="00BC3D68" w14:paraId="38D34FF4" w14:textId="77777777" w:rsidTr="00040B9A">
        <w:trPr>
          <w:trHeight w:val="260"/>
          <w:tblHeader/>
        </w:trPr>
        <w:tc>
          <w:tcPr>
            <w:tcW w:w="3145" w:type="dxa"/>
            <w:shd w:val="clear" w:color="auto" w:fill="C4BC96" w:themeFill="background2" w:themeFillShade="BF"/>
            <w:vAlign w:val="center"/>
          </w:tcPr>
          <w:p w14:paraId="3907EABA" w14:textId="21222CB9" w:rsidR="00040B9A" w:rsidRPr="00F55B39" w:rsidRDefault="00040B9A" w:rsidP="00040B9A">
            <w:pPr>
              <w:rPr>
                <w:b/>
                <w:sz w:val="20"/>
                <w:szCs w:val="20"/>
              </w:rPr>
            </w:pPr>
            <w:r w:rsidRPr="00F55B39">
              <w:rPr>
                <w:b/>
                <w:sz w:val="20"/>
                <w:szCs w:val="20"/>
              </w:rPr>
              <w:t>Assessment</w:t>
            </w:r>
          </w:p>
        </w:tc>
        <w:tc>
          <w:tcPr>
            <w:tcW w:w="2790" w:type="dxa"/>
            <w:shd w:val="clear" w:color="auto" w:fill="C4BC96" w:themeFill="background2" w:themeFillShade="BF"/>
          </w:tcPr>
          <w:p w14:paraId="3781B380" w14:textId="11739758" w:rsidR="00040B9A" w:rsidRPr="00F55B39" w:rsidRDefault="00040B9A" w:rsidP="00C42284">
            <w:pPr>
              <w:rPr>
                <w:b/>
                <w:sz w:val="20"/>
                <w:szCs w:val="20"/>
              </w:rPr>
            </w:pPr>
            <w:r>
              <w:rPr>
                <w:b/>
                <w:sz w:val="20"/>
                <w:szCs w:val="20"/>
              </w:rPr>
              <w:t>Students to Be Tested</w:t>
            </w:r>
          </w:p>
        </w:tc>
        <w:tc>
          <w:tcPr>
            <w:tcW w:w="2880" w:type="dxa"/>
            <w:shd w:val="clear" w:color="auto" w:fill="C4BC96" w:themeFill="background2" w:themeFillShade="BF"/>
            <w:vAlign w:val="center"/>
          </w:tcPr>
          <w:p w14:paraId="375016CA" w14:textId="1005545A" w:rsidR="00040B9A" w:rsidRPr="00F55B39" w:rsidRDefault="00040B9A" w:rsidP="00C42284">
            <w:pPr>
              <w:spacing w:line="276" w:lineRule="auto"/>
              <w:rPr>
                <w:b/>
                <w:sz w:val="20"/>
                <w:szCs w:val="20"/>
              </w:rPr>
            </w:pPr>
            <w:r w:rsidRPr="00F55B39">
              <w:rPr>
                <w:b/>
                <w:sz w:val="20"/>
                <w:szCs w:val="20"/>
              </w:rPr>
              <w:t>District Window</w:t>
            </w:r>
          </w:p>
        </w:tc>
        <w:tc>
          <w:tcPr>
            <w:tcW w:w="990" w:type="dxa"/>
            <w:shd w:val="clear" w:color="auto" w:fill="C4BC96" w:themeFill="background2" w:themeFillShade="BF"/>
            <w:vAlign w:val="center"/>
          </w:tcPr>
          <w:p w14:paraId="5975F100" w14:textId="77777777" w:rsidR="00040B9A" w:rsidRPr="00F55B39" w:rsidRDefault="00040B9A" w:rsidP="00C42284">
            <w:pPr>
              <w:spacing w:line="276" w:lineRule="auto"/>
              <w:rPr>
                <w:b/>
                <w:sz w:val="20"/>
                <w:szCs w:val="20"/>
              </w:rPr>
            </w:pPr>
            <w:r w:rsidRPr="00F55B39">
              <w:rPr>
                <w:b/>
                <w:sz w:val="20"/>
                <w:szCs w:val="20"/>
              </w:rPr>
              <w:t>Mode</w:t>
            </w:r>
          </w:p>
        </w:tc>
        <w:tc>
          <w:tcPr>
            <w:tcW w:w="2160" w:type="dxa"/>
            <w:shd w:val="clear" w:color="auto" w:fill="C4BC96" w:themeFill="background2" w:themeFillShade="BF"/>
            <w:vAlign w:val="center"/>
          </w:tcPr>
          <w:p w14:paraId="1CAB724E" w14:textId="5543DBAB" w:rsidR="00040B9A" w:rsidRPr="00F55B39" w:rsidRDefault="00040B9A" w:rsidP="00C42284">
            <w:pPr>
              <w:spacing w:line="276" w:lineRule="auto"/>
              <w:rPr>
                <w:b/>
                <w:sz w:val="20"/>
                <w:szCs w:val="20"/>
              </w:rPr>
            </w:pPr>
            <w:r>
              <w:rPr>
                <w:b/>
                <w:sz w:val="20"/>
                <w:szCs w:val="20"/>
              </w:rPr>
              <w:t xml:space="preserve">Testing </w:t>
            </w:r>
            <w:r w:rsidRPr="00F55B39">
              <w:rPr>
                <w:b/>
                <w:sz w:val="20"/>
                <w:szCs w:val="20"/>
              </w:rPr>
              <w:t>Time</w:t>
            </w:r>
          </w:p>
        </w:tc>
        <w:tc>
          <w:tcPr>
            <w:tcW w:w="1890" w:type="dxa"/>
            <w:shd w:val="clear" w:color="auto" w:fill="C4BC96" w:themeFill="background2" w:themeFillShade="BF"/>
            <w:vAlign w:val="center"/>
          </w:tcPr>
          <w:p w14:paraId="784CE3FD" w14:textId="77777777" w:rsidR="00040B9A" w:rsidRPr="00F55B39" w:rsidRDefault="00040B9A" w:rsidP="00C42284">
            <w:pPr>
              <w:spacing w:line="276" w:lineRule="auto"/>
              <w:rPr>
                <w:b/>
                <w:sz w:val="20"/>
                <w:szCs w:val="20"/>
              </w:rPr>
            </w:pPr>
            <w:r w:rsidRPr="00F55B39">
              <w:rPr>
                <w:b/>
                <w:sz w:val="20"/>
                <w:szCs w:val="20"/>
              </w:rPr>
              <w:t>Results Expected</w:t>
            </w:r>
          </w:p>
        </w:tc>
      </w:tr>
      <w:tr w:rsidR="00040B9A" w:rsidRPr="00BC3D68" w14:paraId="7EACB684" w14:textId="77777777" w:rsidTr="00040B9A">
        <w:trPr>
          <w:trHeight w:val="396"/>
        </w:trPr>
        <w:tc>
          <w:tcPr>
            <w:tcW w:w="3145" w:type="dxa"/>
          </w:tcPr>
          <w:p w14:paraId="368D9CE4" w14:textId="77777777" w:rsidR="00040B9A" w:rsidRPr="00BC3D68" w:rsidRDefault="00040B9A" w:rsidP="00C42284"/>
        </w:tc>
        <w:tc>
          <w:tcPr>
            <w:tcW w:w="2790" w:type="dxa"/>
          </w:tcPr>
          <w:p w14:paraId="187C3EB4" w14:textId="77777777" w:rsidR="00040B9A" w:rsidRPr="00BC3D68" w:rsidRDefault="00040B9A" w:rsidP="00C42284"/>
        </w:tc>
        <w:tc>
          <w:tcPr>
            <w:tcW w:w="2880" w:type="dxa"/>
          </w:tcPr>
          <w:p w14:paraId="1DAF24FA" w14:textId="05D005D4" w:rsidR="00040B9A" w:rsidRPr="00BC3D68" w:rsidRDefault="00040B9A" w:rsidP="00C42284">
            <w:pPr>
              <w:spacing w:after="200" w:line="276" w:lineRule="auto"/>
            </w:pPr>
          </w:p>
        </w:tc>
        <w:tc>
          <w:tcPr>
            <w:tcW w:w="990" w:type="dxa"/>
          </w:tcPr>
          <w:p w14:paraId="665CDE83" w14:textId="77777777" w:rsidR="00040B9A" w:rsidRPr="00BC3D68" w:rsidRDefault="00040B9A" w:rsidP="00C42284">
            <w:pPr>
              <w:spacing w:after="200" w:line="276" w:lineRule="auto"/>
            </w:pPr>
          </w:p>
        </w:tc>
        <w:tc>
          <w:tcPr>
            <w:tcW w:w="2160" w:type="dxa"/>
          </w:tcPr>
          <w:p w14:paraId="13D13B48" w14:textId="77777777" w:rsidR="00040B9A" w:rsidRPr="00BC3D68" w:rsidRDefault="00040B9A" w:rsidP="00C42284">
            <w:pPr>
              <w:spacing w:after="200" w:line="276" w:lineRule="auto"/>
            </w:pPr>
          </w:p>
        </w:tc>
        <w:tc>
          <w:tcPr>
            <w:tcW w:w="1890" w:type="dxa"/>
          </w:tcPr>
          <w:p w14:paraId="5CDBFE04" w14:textId="77777777" w:rsidR="00040B9A" w:rsidRPr="00BC3D68" w:rsidRDefault="00040B9A" w:rsidP="00C42284">
            <w:pPr>
              <w:spacing w:after="200" w:line="276" w:lineRule="auto"/>
            </w:pPr>
          </w:p>
        </w:tc>
      </w:tr>
      <w:tr w:rsidR="00040B9A" w:rsidRPr="00BC3D68" w14:paraId="25D6393B" w14:textId="77777777" w:rsidTr="00040B9A">
        <w:trPr>
          <w:trHeight w:val="396"/>
        </w:trPr>
        <w:tc>
          <w:tcPr>
            <w:tcW w:w="3145" w:type="dxa"/>
          </w:tcPr>
          <w:p w14:paraId="3911FA1B" w14:textId="77777777" w:rsidR="00040B9A" w:rsidRPr="00BC3D68" w:rsidRDefault="00040B9A" w:rsidP="00C42284"/>
        </w:tc>
        <w:tc>
          <w:tcPr>
            <w:tcW w:w="2790" w:type="dxa"/>
          </w:tcPr>
          <w:p w14:paraId="1512B68D" w14:textId="77777777" w:rsidR="00040B9A" w:rsidRPr="00BC3D68" w:rsidRDefault="00040B9A" w:rsidP="00C42284"/>
        </w:tc>
        <w:tc>
          <w:tcPr>
            <w:tcW w:w="2880" w:type="dxa"/>
          </w:tcPr>
          <w:p w14:paraId="42E2E8B4" w14:textId="717E4B11" w:rsidR="00040B9A" w:rsidRPr="00BC3D68" w:rsidRDefault="00040B9A" w:rsidP="00C42284">
            <w:pPr>
              <w:spacing w:after="200" w:line="276" w:lineRule="auto"/>
            </w:pPr>
          </w:p>
        </w:tc>
        <w:tc>
          <w:tcPr>
            <w:tcW w:w="990" w:type="dxa"/>
          </w:tcPr>
          <w:p w14:paraId="031BBA70" w14:textId="77777777" w:rsidR="00040B9A" w:rsidRPr="00BC3D68" w:rsidRDefault="00040B9A" w:rsidP="00C42284">
            <w:pPr>
              <w:spacing w:after="200" w:line="276" w:lineRule="auto"/>
            </w:pPr>
          </w:p>
        </w:tc>
        <w:tc>
          <w:tcPr>
            <w:tcW w:w="2160" w:type="dxa"/>
          </w:tcPr>
          <w:p w14:paraId="59CC0B2A" w14:textId="77777777" w:rsidR="00040B9A" w:rsidRPr="00BC3D68" w:rsidRDefault="00040B9A" w:rsidP="00C42284">
            <w:pPr>
              <w:spacing w:after="200" w:line="276" w:lineRule="auto"/>
            </w:pPr>
          </w:p>
        </w:tc>
        <w:tc>
          <w:tcPr>
            <w:tcW w:w="1890" w:type="dxa"/>
          </w:tcPr>
          <w:p w14:paraId="03D5381C" w14:textId="77777777" w:rsidR="00040B9A" w:rsidRPr="00BC3D68" w:rsidRDefault="00040B9A" w:rsidP="00C42284">
            <w:pPr>
              <w:spacing w:after="200" w:line="276" w:lineRule="auto"/>
            </w:pPr>
          </w:p>
        </w:tc>
      </w:tr>
      <w:tr w:rsidR="00040B9A" w:rsidRPr="00BC3D68" w14:paraId="614BA458" w14:textId="77777777" w:rsidTr="00040B9A">
        <w:trPr>
          <w:trHeight w:val="396"/>
        </w:trPr>
        <w:tc>
          <w:tcPr>
            <w:tcW w:w="3145" w:type="dxa"/>
          </w:tcPr>
          <w:p w14:paraId="0E0A2091" w14:textId="77777777" w:rsidR="00040B9A" w:rsidRPr="00BC3D68" w:rsidRDefault="00040B9A" w:rsidP="00C42284"/>
        </w:tc>
        <w:tc>
          <w:tcPr>
            <w:tcW w:w="2790" w:type="dxa"/>
          </w:tcPr>
          <w:p w14:paraId="23A7BB4D" w14:textId="77777777" w:rsidR="00040B9A" w:rsidRPr="00BC3D68" w:rsidRDefault="00040B9A" w:rsidP="00C42284"/>
        </w:tc>
        <w:tc>
          <w:tcPr>
            <w:tcW w:w="2880" w:type="dxa"/>
          </w:tcPr>
          <w:p w14:paraId="265E429C" w14:textId="09F1FDF1" w:rsidR="00040B9A" w:rsidRPr="00BC3D68" w:rsidRDefault="00040B9A" w:rsidP="00C42284">
            <w:pPr>
              <w:spacing w:after="200" w:line="276" w:lineRule="auto"/>
            </w:pPr>
          </w:p>
        </w:tc>
        <w:tc>
          <w:tcPr>
            <w:tcW w:w="990" w:type="dxa"/>
          </w:tcPr>
          <w:p w14:paraId="48C1A3E1" w14:textId="77777777" w:rsidR="00040B9A" w:rsidRPr="00BC3D68" w:rsidRDefault="00040B9A" w:rsidP="00C42284">
            <w:pPr>
              <w:spacing w:after="200" w:line="276" w:lineRule="auto"/>
            </w:pPr>
          </w:p>
        </w:tc>
        <w:tc>
          <w:tcPr>
            <w:tcW w:w="2160" w:type="dxa"/>
          </w:tcPr>
          <w:p w14:paraId="47B8CA73" w14:textId="77777777" w:rsidR="00040B9A" w:rsidRPr="00BC3D68" w:rsidRDefault="00040B9A" w:rsidP="00C42284">
            <w:pPr>
              <w:spacing w:after="200" w:line="276" w:lineRule="auto"/>
            </w:pPr>
          </w:p>
        </w:tc>
        <w:tc>
          <w:tcPr>
            <w:tcW w:w="1890" w:type="dxa"/>
          </w:tcPr>
          <w:p w14:paraId="173B8435" w14:textId="77777777" w:rsidR="00040B9A" w:rsidRPr="00BC3D68" w:rsidRDefault="00040B9A" w:rsidP="00C42284">
            <w:pPr>
              <w:spacing w:after="200" w:line="276" w:lineRule="auto"/>
            </w:pPr>
          </w:p>
        </w:tc>
      </w:tr>
      <w:tr w:rsidR="00040B9A" w:rsidRPr="00BC3D68" w14:paraId="7B09FA43" w14:textId="77777777" w:rsidTr="00040B9A">
        <w:trPr>
          <w:trHeight w:val="396"/>
        </w:trPr>
        <w:tc>
          <w:tcPr>
            <w:tcW w:w="3145" w:type="dxa"/>
          </w:tcPr>
          <w:p w14:paraId="709EAC4F" w14:textId="77777777" w:rsidR="00040B9A" w:rsidRPr="00BC3D68" w:rsidRDefault="00040B9A" w:rsidP="00C42284"/>
        </w:tc>
        <w:tc>
          <w:tcPr>
            <w:tcW w:w="2790" w:type="dxa"/>
          </w:tcPr>
          <w:p w14:paraId="69C2CF82" w14:textId="77777777" w:rsidR="00040B9A" w:rsidRPr="00BC3D68" w:rsidRDefault="00040B9A" w:rsidP="00C42284"/>
        </w:tc>
        <w:tc>
          <w:tcPr>
            <w:tcW w:w="2880" w:type="dxa"/>
          </w:tcPr>
          <w:p w14:paraId="2DEC9B90" w14:textId="74C94E03" w:rsidR="00040B9A" w:rsidRPr="00BC3D68" w:rsidRDefault="00040B9A" w:rsidP="00C42284">
            <w:pPr>
              <w:spacing w:after="200" w:line="276" w:lineRule="auto"/>
            </w:pPr>
          </w:p>
        </w:tc>
        <w:tc>
          <w:tcPr>
            <w:tcW w:w="990" w:type="dxa"/>
          </w:tcPr>
          <w:p w14:paraId="714EDEAE" w14:textId="77777777" w:rsidR="00040B9A" w:rsidRPr="00BC3D68" w:rsidRDefault="00040B9A" w:rsidP="00C42284">
            <w:pPr>
              <w:spacing w:after="200" w:line="276" w:lineRule="auto"/>
            </w:pPr>
          </w:p>
        </w:tc>
        <w:tc>
          <w:tcPr>
            <w:tcW w:w="2160" w:type="dxa"/>
          </w:tcPr>
          <w:p w14:paraId="79C1A28F" w14:textId="77777777" w:rsidR="00040B9A" w:rsidRPr="00BC3D68" w:rsidRDefault="00040B9A" w:rsidP="00C42284">
            <w:pPr>
              <w:spacing w:after="200" w:line="276" w:lineRule="auto"/>
            </w:pPr>
          </w:p>
        </w:tc>
        <w:tc>
          <w:tcPr>
            <w:tcW w:w="1890" w:type="dxa"/>
          </w:tcPr>
          <w:p w14:paraId="148630C7" w14:textId="77777777" w:rsidR="00040B9A" w:rsidRPr="00BC3D68" w:rsidRDefault="00040B9A" w:rsidP="00C42284">
            <w:pPr>
              <w:spacing w:after="200" w:line="276" w:lineRule="auto"/>
            </w:pPr>
          </w:p>
        </w:tc>
      </w:tr>
    </w:tbl>
    <w:p w14:paraId="783995EA" w14:textId="5ECD0549" w:rsidR="009F2355" w:rsidRDefault="009F2355" w:rsidP="009F2355">
      <w:pPr>
        <w:pStyle w:val="Heading2"/>
        <w:spacing w:before="0"/>
        <w:rPr>
          <w:rFonts w:asciiTheme="minorHAnsi" w:hAnsiTheme="minorHAnsi"/>
          <w:b/>
          <w:color w:val="auto"/>
        </w:rPr>
      </w:pPr>
    </w:p>
    <w:p w14:paraId="7A50B01C" w14:textId="04812646" w:rsidR="0088641D" w:rsidRDefault="0088641D" w:rsidP="0088641D"/>
    <w:p w14:paraId="69A607E5" w14:textId="77777777" w:rsidR="0088641D" w:rsidRPr="0088641D" w:rsidRDefault="0088641D" w:rsidP="0088641D"/>
    <w:p w14:paraId="5EFE4A99" w14:textId="59FE0908" w:rsidR="00663015" w:rsidRPr="00663015" w:rsidRDefault="00626345" w:rsidP="009F2355">
      <w:pPr>
        <w:pStyle w:val="Heading2"/>
        <w:spacing w:before="0"/>
        <w:rPr>
          <w:rFonts w:asciiTheme="minorHAnsi" w:hAnsiTheme="minorHAnsi"/>
          <w:b/>
          <w:color w:val="auto"/>
        </w:rPr>
      </w:pPr>
      <w:r>
        <w:rPr>
          <w:rFonts w:asciiTheme="minorHAnsi" w:hAnsiTheme="minorHAnsi"/>
          <w:b/>
          <w:color w:val="auto"/>
        </w:rPr>
        <w:lastRenderedPageBreak/>
        <w:t>6</w:t>
      </w:r>
      <w:r w:rsidR="00663015" w:rsidRPr="00663015">
        <w:rPr>
          <w:rFonts w:asciiTheme="minorHAnsi" w:hAnsiTheme="minorHAnsi"/>
          <w:b/>
          <w:color w:val="auto"/>
        </w:rPr>
        <w:t xml:space="preserve">. </w:t>
      </w:r>
      <w:r w:rsidR="00E57A0F">
        <w:rPr>
          <w:rFonts w:asciiTheme="minorHAnsi" w:hAnsiTheme="minorHAnsi"/>
          <w:b/>
          <w:color w:val="auto"/>
        </w:rPr>
        <w:t xml:space="preserve">Estimates of </w:t>
      </w:r>
      <w:r w:rsidR="00663015" w:rsidRPr="00663015">
        <w:rPr>
          <w:rFonts w:asciiTheme="minorHAnsi" w:hAnsiTheme="minorHAnsi"/>
          <w:b/>
          <w:color w:val="auto"/>
        </w:rPr>
        <w:t xml:space="preserve">Total Testing Time by Grade Level </w:t>
      </w:r>
    </w:p>
    <w:p w14:paraId="5C80B6FB" w14:textId="3F848325" w:rsidR="00663015" w:rsidRPr="00663015" w:rsidRDefault="004507C4" w:rsidP="00663015">
      <w:pPr>
        <w:rPr>
          <w:sz w:val="20"/>
          <w:szCs w:val="20"/>
        </w:rPr>
      </w:pPr>
      <w:r>
        <w:rPr>
          <w:sz w:val="20"/>
          <w:szCs w:val="20"/>
        </w:rPr>
        <w:t>Estimates of average time for administering state-required and district-required assessments (</w:t>
      </w:r>
      <w:r w:rsidR="00663015" w:rsidRPr="00663015">
        <w:rPr>
          <w:sz w:val="20"/>
          <w:szCs w:val="20"/>
        </w:rPr>
        <w:t xml:space="preserve">listed in </w:t>
      </w:r>
      <w:r w:rsidR="00040B9A">
        <w:rPr>
          <w:sz w:val="20"/>
          <w:szCs w:val="20"/>
        </w:rPr>
        <w:t>Sections 3</w:t>
      </w:r>
      <w:r w:rsidR="00604096">
        <w:rPr>
          <w:sz w:val="20"/>
          <w:szCs w:val="20"/>
        </w:rPr>
        <w:t xml:space="preserve"> and </w:t>
      </w:r>
      <w:r w:rsidR="00040B9A">
        <w:rPr>
          <w:sz w:val="20"/>
          <w:szCs w:val="20"/>
        </w:rPr>
        <w:t>5</w:t>
      </w:r>
      <w:r>
        <w:rPr>
          <w:sz w:val="20"/>
          <w:szCs w:val="20"/>
        </w:rPr>
        <w:t xml:space="preserve"> </w:t>
      </w:r>
      <w:r w:rsidR="00604096">
        <w:rPr>
          <w:sz w:val="20"/>
          <w:szCs w:val="20"/>
        </w:rPr>
        <w:t>above</w:t>
      </w:r>
      <w:r>
        <w:rPr>
          <w:sz w:val="20"/>
          <w:szCs w:val="20"/>
        </w:rPr>
        <w:t>)</w:t>
      </w:r>
      <w:r w:rsidRPr="004507C4">
        <w:rPr>
          <w:sz w:val="20"/>
          <w:szCs w:val="20"/>
        </w:rPr>
        <w:t xml:space="preserve"> </w:t>
      </w:r>
      <w:r w:rsidR="00704D05">
        <w:rPr>
          <w:sz w:val="20"/>
          <w:szCs w:val="20"/>
        </w:rPr>
        <w:t xml:space="preserve">by grade </w:t>
      </w:r>
      <w:r>
        <w:rPr>
          <w:sz w:val="20"/>
          <w:szCs w:val="20"/>
        </w:rPr>
        <w:t>level</w:t>
      </w:r>
      <w:r w:rsidR="00663015" w:rsidRPr="00663015">
        <w:rPr>
          <w:sz w:val="20"/>
          <w:szCs w:val="20"/>
        </w:rPr>
        <w:t>.</w:t>
      </w:r>
      <w:r w:rsidR="00704D05">
        <w:rPr>
          <w:sz w:val="20"/>
          <w:szCs w:val="20"/>
        </w:rPr>
        <w:t xml:space="preserve"> Subject-based assessments should be included with the grade level to which they are most likely to be administered</w:t>
      </w:r>
      <w:r w:rsidR="00800279">
        <w:rPr>
          <w:sz w:val="20"/>
          <w:szCs w:val="20"/>
        </w:rPr>
        <w:t xml:space="preserve"> (e.g., Biology 1 with grade 9)</w:t>
      </w:r>
      <w:r w:rsidR="00704D05">
        <w:rPr>
          <w:sz w:val="20"/>
          <w:szCs w:val="20"/>
        </w:rPr>
        <w:t>.</w:t>
      </w:r>
    </w:p>
    <w:p w14:paraId="50F8AE7F" w14:textId="77777777" w:rsidR="001F7C4F" w:rsidRPr="000C0AEE" w:rsidRDefault="001F7C4F" w:rsidP="000C0AEE">
      <w:pPr>
        <w:tabs>
          <w:tab w:val="left" w:pos="1050"/>
        </w:tabs>
        <w:spacing w:after="0" w:line="240" w:lineRule="auto"/>
        <w:rPr>
          <w:sz w:val="4"/>
          <w:szCs w:val="4"/>
        </w:rPr>
      </w:pPr>
    </w:p>
    <w:p w14:paraId="6F4B2CE1" w14:textId="77777777" w:rsidR="000C0AEE" w:rsidRPr="000C0AEE" w:rsidRDefault="0034534F" w:rsidP="000C0AEE">
      <w:pPr>
        <w:tabs>
          <w:tab w:val="left" w:pos="1050"/>
        </w:tabs>
        <w:spacing w:after="0" w:line="240" w:lineRule="auto"/>
        <w:rPr>
          <w:sz w:val="4"/>
          <w:szCs w:val="4"/>
        </w:rPr>
      </w:pPr>
      <w:r>
        <w:rPr>
          <w:sz w:val="4"/>
          <w:szCs w:val="4"/>
        </w:rPr>
        <w:t xml:space="preserve"> </w:t>
      </w:r>
      <w:r w:rsidR="00012ECD">
        <w:rPr>
          <w:sz w:val="4"/>
          <w:szCs w:val="4"/>
        </w:rPr>
        <w:t xml:space="preserve"> </w:t>
      </w:r>
      <w:r w:rsidR="00296943">
        <w:rPr>
          <w:sz w:val="4"/>
          <w:szCs w:val="4"/>
        </w:rPr>
        <w:t xml:space="preserve"> </w:t>
      </w:r>
      <w:r w:rsidR="003A1EE7">
        <w:rPr>
          <w:sz w:val="4"/>
          <w:szCs w:val="4"/>
        </w:rPr>
        <w:t xml:space="preserve"> </w:t>
      </w:r>
      <w:r w:rsidR="004058C2">
        <w:rPr>
          <w:sz w:val="4"/>
          <w:szCs w:val="4"/>
        </w:rPr>
        <w:t xml:space="preserve"> </w:t>
      </w:r>
      <w:r w:rsidR="00464FEB">
        <w:rPr>
          <w:sz w:val="4"/>
          <w:szCs w:val="4"/>
        </w:rPr>
        <w:t xml:space="preserve"> </w:t>
      </w:r>
    </w:p>
    <w:tbl>
      <w:tblPr>
        <w:tblStyle w:val="TableGrid"/>
        <w:tblW w:w="0" w:type="auto"/>
        <w:tblInd w:w="108" w:type="dxa"/>
        <w:tblLook w:val="04A0" w:firstRow="1" w:lastRow="0" w:firstColumn="1" w:lastColumn="0" w:noHBand="0" w:noVBand="1"/>
      </w:tblPr>
      <w:tblGrid>
        <w:gridCol w:w="877"/>
        <w:gridCol w:w="1710"/>
        <w:gridCol w:w="1277"/>
        <w:gridCol w:w="1277"/>
        <w:gridCol w:w="1277"/>
        <w:gridCol w:w="1277"/>
        <w:gridCol w:w="1277"/>
        <w:gridCol w:w="2413"/>
      </w:tblGrid>
      <w:tr w:rsidR="008A6AF5" w:rsidRPr="008A6AF5" w14:paraId="409C4BED" w14:textId="77777777" w:rsidTr="004438A0">
        <w:trPr>
          <w:tblHeader/>
        </w:trPr>
        <w:tc>
          <w:tcPr>
            <w:tcW w:w="877" w:type="dxa"/>
            <w:vMerge w:val="restart"/>
            <w:shd w:val="clear" w:color="auto" w:fill="C4BC96" w:themeFill="background2" w:themeFillShade="BF"/>
            <w:vAlign w:val="center"/>
          </w:tcPr>
          <w:p w14:paraId="32059F69" w14:textId="77777777" w:rsidR="0042531C" w:rsidRPr="008A6AF5" w:rsidRDefault="0042531C" w:rsidP="00A51AAF">
            <w:pPr>
              <w:jc w:val="center"/>
              <w:rPr>
                <w:b/>
                <w:sz w:val="20"/>
                <w:szCs w:val="20"/>
              </w:rPr>
            </w:pPr>
            <w:bookmarkStart w:id="4" w:name="_Hlk111207220"/>
            <w:r w:rsidRPr="008A6AF5">
              <w:rPr>
                <w:b/>
                <w:sz w:val="20"/>
                <w:szCs w:val="20"/>
              </w:rPr>
              <w:t>Grade Level</w:t>
            </w:r>
          </w:p>
        </w:tc>
        <w:tc>
          <w:tcPr>
            <w:tcW w:w="4264" w:type="dxa"/>
            <w:gridSpan w:val="3"/>
            <w:shd w:val="clear" w:color="auto" w:fill="C4BC96" w:themeFill="background2" w:themeFillShade="BF"/>
            <w:vAlign w:val="center"/>
          </w:tcPr>
          <w:p w14:paraId="760D1416" w14:textId="3C933703" w:rsidR="0042531C" w:rsidRPr="008A6AF5" w:rsidRDefault="0042531C" w:rsidP="00A51AAF">
            <w:pPr>
              <w:jc w:val="center"/>
              <w:rPr>
                <w:b/>
                <w:sz w:val="20"/>
                <w:szCs w:val="20"/>
              </w:rPr>
            </w:pPr>
            <w:r w:rsidRPr="008A6AF5">
              <w:rPr>
                <w:b/>
                <w:sz w:val="20"/>
                <w:szCs w:val="20"/>
              </w:rPr>
              <w:t>Statewide Assessments</w:t>
            </w:r>
            <w:r w:rsidR="003C0A2C">
              <w:rPr>
                <w:b/>
                <w:sz w:val="20"/>
                <w:szCs w:val="20"/>
                <w:vertAlign w:val="superscript"/>
              </w:rPr>
              <w:t>1</w:t>
            </w:r>
          </w:p>
        </w:tc>
        <w:tc>
          <w:tcPr>
            <w:tcW w:w="3831" w:type="dxa"/>
            <w:gridSpan w:val="3"/>
            <w:shd w:val="clear" w:color="auto" w:fill="C4BC96" w:themeFill="background2" w:themeFillShade="BF"/>
            <w:vAlign w:val="center"/>
          </w:tcPr>
          <w:p w14:paraId="0AB1C7C7" w14:textId="76B25424" w:rsidR="0042531C" w:rsidRPr="008A6AF5" w:rsidRDefault="0042531C" w:rsidP="00A51AAF">
            <w:pPr>
              <w:jc w:val="center"/>
              <w:rPr>
                <w:b/>
                <w:sz w:val="20"/>
                <w:szCs w:val="20"/>
              </w:rPr>
            </w:pPr>
            <w:r w:rsidRPr="008A6AF5">
              <w:rPr>
                <w:b/>
                <w:sz w:val="20"/>
                <w:szCs w:val="20"/>
              </w:rPr>
              <w:t>District Assessments</w:t>
            </w:r>
            <w:r w:rsidR="003C0A2C">
              <w:rPr>
                <w:b/>
                <w:sz w:val="20"/>
                <w:szCs w:val="20"/>
                <w:vertAlign w:val="superscript"/>
              </w:rPr>
              <w:t>1</w:t>
            </w:r>
          </w:p>
        </w:tc>
        <w:tc>
          <w:tcPr>
            <w:tcW w:w="2413" w:type="dxa"/>
            <w:vMerge w:val="restart"/>
            <w:shd w:val="clear" w:color="auto" w:fill="C4BC96" w:themeFill="background2" w:themeFillShade="BF"/>
            <w:vAlign w:val="center"/>
          </w:tcPr>
          <w:p w14:paraId="1CC159BC" w14:textId="3252D20E" w:rsidR="0042531C" w:rsidRPr="008A6AF5" w:rsidRDefault="0042531C" w:rsidP="00A51AAF">
            <w:pPr>
              <w:jc w:val="center"/>
              <w:rPr>
                <w:b/>
                <w:sz w:val="20"/>
                <w:szCs w:val="20"/>
              </w:rPr>
            </w:pPr>
            <w:r w:rsidRPr="008A6AF5">
              <w:rPr>
                <w:b/>
                <w:sz w:val="20"/>
                <w:szCs w:val="20"/>
              </w:rPr>
              <w:t>Approximate Total Testing Time (In Minutes)</w:t>
            </w:r>
          </w:p>
        </w:tc>
      </w:tr>
      <w:tr w:rsidR="008A6AF5" w:rsidRPr="008A6AF5" w14:paraId="5B6ECA2D" w14:textId="77777777" w:rsidTr="00A51AAF">
        <w:tc>
          <w:tcPr>
            <w:tcW w:w="877" w:type="dxa"/>
            <w:vMerge/>
            <w:shd w:val="clear" w:color="auto" w:fill="C4BC96" w:themeFill="background2" w:themeFillShade="BF"/>
          </w:tcPr>
          <w:p w14:paraId="0A9C81F8" w14:textId="77777777" w:rsidR="0042531C" w:rsidRPr="008A6AF5" w:rsidRDefault="0042531C" w:rsidP="0042531C">
            <w:pPr>
              <w:rPr>
                <w:b/>
                <w:sz w:val="20"/>
                <w:szCs w:val="20"/>
              </w:rPr>
            </w:pPr>
          </w:p>
        </w:tc>
        <w:tc>
          <w:tcPr>
            <w:tcW w:w="1710" w:type="dxa"/>
            <w:shd w:val="clear" w:color="auto" w:fill="C4BC96" w:themeFill="background2" w:themeFillShade="BF"/>
            <w:vAlign w:val="center"/>
          </w:tcPr>
          <w:p w14:paraId="3132B866" w14:textId="349EF363" w:rsidR="0042531C" w:rsidRPr="008A6AF5" w:rsidRDefault="0042531C" w:rsidP="00A51AAF">
            <w:pPr>
              <w:jc w:val="center"/>
              <w:rPr>
                <w:b/>
                <w:sz w:val="20"/>
                <w:szCs w:val="20"/>
              </w:rPr>
            </w:pPr>
            <w:r w:rsidRPr="008A6AF5">
              <w:rPr>
                <w:b/>
                <w:sz w:val="20"/>
                <w:szCs w:val="20"/>
              </w:rPr>
              <w:t>Range of Minutes</w:t>
            </w:r>
          </w:p>
        </w:tc>
        <w:tc>
          <w:tcPr>
            <w:tcW w:w="1277" w:type="dxa"/>
            <w:shd w:val="clear" w:color="auto" w:fill="C4BC96" w:themeFill="background2" w:themeFillShade="BF"/>
            <w:vAlign w:val="center"/>
          </w:tcPr>
          <w:p w14:paraId="01D8E877" w14:textId="2CF7EF56" w:rsidR="0042531C" w:rsidRPr="008A6AF5" w:rsidRDefault="0042531C" w:rsidP="00A51AAF">
            <w:pPr>
              <w:jc w:val="center"/>
              <w:rPr>
                <w:b/>
                <w:sz w:val="20"/>
                <w:szCs w:val="20"/>
              </w:rPr>
            </w:pPr>
            <w:r w:rsidRPr="008A6AF5">
              <w:rPr>
                <w:b/>
                <w:sz w:val="20"/>
                <w:szCs w:val="20"/>
              </w:rPr>
              <w:t>Median Number of Minutes</w:t>
            </w:r>
          </w:p>
        </w:tc>
        <w:tc>
          <w:tcPr>
            <w:tcW w:w="1277" w:type="dxa"/>
            <w:shd w:val="clear" w:color="auto" w:fill="C4BC96" w:themeFill="background2" w:themeFillShade="BF"/>
            <w:vAlign w:val="center"/>
          </w:tcPr>
          <w:p w14:paraId="795AD4AD" w14:textId="2E5128FF" w:rsidR="0042531C" w:rsidRPr="008A6AF5" w:rsidRDefault="0042531C" w:rsidP="00A51AAF">
            <w:pPr>
              <w:jc w:val="center"/>
              <w:rPr>
                <w:b/>
                <w:sz w:val="20"/>
                <w:szCs w:val="20"/>
              </w:rPr>
            </w:pPr>
            <w:r w:rsidRPr="008A6AF5">
              <w:rPr>
                <w:b/>
                <w:sz w:val="20"/>
                <w:szCs w:val="20"/>
              </w:rPr>
              <w:t xml:space="preserve">% Net Instructional </w:t>
            </w:r>
            <w:r w:rsidR="00DD6797" w:rsidRPr="008A6AF5">
              <w:rPr>
                <w:b/>
                <w:sz w:val="20"/>
                <w:szCs w:val="20"/>
              </w:rPr>
              <w:t>T</w:t>
            </w:r>
            <w:r w:rsidRPr="008A6AF5">
              <w:rPr>
                <w:b/>
                <w:sz w:val="20"/>
                <w:szCs w:val="20"/>
              </w:rPr>
              <w:t>ime</w:t>
            </w:r>
            <w:r w:rsidR="003C0A2C">
              <w:rPr>
                <w:b/>
                <w:sz w:val="20"/>
                <w:szCs w:val="20"/>
                <w:vertAlign w:val="superscript"/>
              </w:rPr>
              <w:t>2</w:t>
            </w:r>
          </w:p>
        </w:tc>
        <w:tc>
          <w:tcPr>
            <w:tcW w:w="1277" w:type="dxa"/>
            <w:shd w:val="clear" w:color="auto" w:fill="C4BC96" w:themeFill="background2" w:themeFillShade="BF"/>
            <w:vAlign w:val="center"/>
          </w:tcPr>
          <w:p w14:paraId="2670853C" w14:textId="34D3847E" w:rsidR="0042531C" w:rsidRPr="008A6AF5" w:rsidRDefault="0042531C" w:rsidP="00A51AAF">
            <w:pPr>
              <w:jc w:val="center"/>
              <w:rPr>
                <w:b/>
                <w:sz w:val="20"/>
                <w:szCs w:val="20"/>
              </w:rPr>
            </w:pPr>
            <w:r w:rsidRPr="008A6AF5">
              <w:rPr>
                <w:b/>
                <w:sz w:val="20"/>
                <w:szCs w:val="20"/>
              </w:rPr>
              <w:t>Range of Minutes</w:t>
            </w:r>
          </w:p>
        </w:tc>
        <w:tc>
          <w:tcPr>
            <w:tcW w:w="1277" w:type="dxa"/>
            <w:shd w:val="clear" w:color="auto" w:fill="C4BC96" w:themeFill="background2" w:themeFillShade="BF"/>
            <w:vAlign w:val="center"/>
          </w:tcPr>
          <w:p w14:paraId="0D648BFF" w14:textId="318EB3F6" w:rsidR="0042531C" w:rsidRPr="008A6AF5" w:rsidRDefault="0042531C" w:rsidP="00A51AAF">
            <w:pPr>
              <w:jc w:val="center"/>
              <w:rPr>
                <w:b/>
                <w:sz w:val="20"/>
                <w:szCs w:val="20"/>
              </w:rPr>
            </w:pPr>
            <w:r w:rsidRPr="008A6AF5">
              <w:rPr>
                <w:b/>
                <w:sz w:val="20"/>
                <w:szCs w:val="20"/>
              </w:rPr>
              <w:t>Median Number of Minutes</w:t>
            </w:r>
          </w:p>
        </w:tc>
        <w:tc>
          <w:tcPr>
            <w:tcW w:w="1277" w:type="dxa"/>
            <w:shd w:val="clear" w:color="auto" w:fill="C4BC96" w:themeFill="background2" w:themeFillShade="BF"/>
            <w:vAlign w:val="center"/>
          </w:tcPr>
          <w:p w14:paraId="2C9DDA93" w14:textId="7A9E842B" w:rsidR="0042531C" w:rsidRPr="008A6AF5" w:rsidRDefault="0042531C" w:rsidP="00A51AAF">
            <w:pPr>
              <w:jc w:val="center"/>
              <w:rPr>
                <w:b/>
                <w:sz w:val="20"/>
                <w:szCs w:val="20"/>
              </w:rPr>
            </w:pPr>
            <w:r w:rsidRPr="008A6AF5">
              <w:rPr>
                <w:b/>
                <w:sz w:val="20"/>
                <w:szCs w:val="20"/>
              </w:rPr>
              <w:t xml:space="preserve">% Net Instructional </w:t>
            </w:r>
            <w:r w:rsidR="00DD6797" w:rsidRPr="008A6AF5">
              <w:rPr>
                <w:b/>
                <w:sz w:val="20"/>
                <w:szCs w:val="20"/>
              </w:rPr>
              <w:t>T</w:t>
            </w:r>
            <w:r w:rsidRPr="008A6AF5">
              <w:rPr>
                <w:b/>
                <w:sz w:val="20"/>
                <w:szCs w:val="20"/>
              </w:rPr>
              <w:t>ime</w:t>
            </w:r>
            <w:r w:rsidR="003C0A2C">
              <w:rPr>
                <w:b/>
                <w:sz w:val="20"/>
                <w:szCs w:val="20"/>
                <w:vertAlign w:val="superscript"/>
              </w:rPr>
              <w:t>2</w:t>
            </w:r>
          </w:p>
        </w:tc>
        <w:tc>
          <w:tcPr>
            <w:tcW w:w="2413" w:type="dxa"/>
            <w:vMerge/>
            <w:shd w:val="clear" w:color="auto" w:fill="C4BC96" w:themeFill="background2" w:themeFillShade="BF"/>
          </w:tcPr>
          <w:p w14:paraId="3ED70F32" w14:textId="77777777" w:rsidR="0042531C" w:rsidRPr="008A6AF5" w:rsidRDefault="0042531C" w:rsidP="0042531C">
            <w:pPr>
              <w:rPr>
                <w:b/>
                <w:sz w:val="20"/>
                <w:szCs w:val="20"/>
              </w:rPr>
            </w:pPr>
          </w:p>
        </w:tc>
      </w:tr>
      <w:tr w:rsidR="008A6AF5" w:rsidRPr="008A6AF5" w14:paraId="7454897A" w14:textId="77777777" w:rsidTr="003F6AC8">
        <w:tc>
          <w:tcPr>
            <w:tcW w:w="877" w:type="dxa"/>
            <w:vAlign w:val="center"/>
          </w:tcPr>
          <w:p w14:paraId="479966D2" w14:textId="0C6606F4" w:rsidR="0042531C" w:rsidRPr="008A6AF5" w:rsidRDefault="0042531C" w:rsidP="00A51AAF">
            <w:pPr>
              <w:jc w:val="center"/>
              <w:rPr>
                <w:sz w:val="20"/>
                <w:szCs w:val="20"/>
              </w:rPr>
            </w:pPr>
            <w:r w:rsidRPr="008A6AF5">
              <w:rPr>
                <w:sz w:val="20"/>
                <w:szCs w:val="20"/>
              </w:rPr>
              <w:t>VPK</w:t>
            </w:r>
          </w:p>
        </w:tc>
        <w:tc>
          <w:tcPr>
            <w:tcW w:w="1710" w:type="dxa"/>
            <w:vAlign w:val="center"/>
          </w:tcPr>
          <w:p w14:paraId="630A563C" w14:textId="2E41550A" w:rsidR="0042531C" w:rsidRPr="008A6AF5" w:rsidRDefault="003A180E" w:rsidP="003F6AC8">
            <w:pPr>
              <w:jc w:val="center"/>
              <w:rPr>
                <w:sz w:val="20"/>
                <w:szCs w:val="20"/>
              </w:rPr>
            </w:pPr>
            <w:r>
              <w:rPr>
                <w:sz w:val="20"/>
                <w:szCs w:val="20"/>
              </w:rPr>
              <w:t>30</w:t>
            </w:r>
            <w:r w:rsidR="00FB1097">
              <w:rPr>
                <w:sz w:val="20"/>
                <w:szCs w:val="20"/>
              </w:rPr>
              <w:t>–</w:t>
            </w:r>
            <w:r w:rsidR="005428EB">
              <w:rPr>
                <w:sz w:val="20"/>
                <w:szCs w:val="20"/>
              </w:rPr>
              <w:t>60</w:t>
            </w:r>
          </w:p>
        </w:tc>
        <w:tc>
          <w:tcPr>
            <w:tcW w:w="1277" w:type="dxa"/>
            <w:vAlign w:val="center"/>
          </w:tcPr>
          <w:p w14:paraId="204B2140" w14:textId="24ECFC97" w:rsidR="0042531C" w:rsidRPr="008A6AF5" w:rsidRDefault="003A180E" w:rsidP="003F6AC8">
            <w:pPr>
              <w:jc w:val="center"/>
              <w:rPr>
                <w:sz w:val="20"/>
                <w:szCs w:val="20"/>
              </w:rPr>
            </w:pPr>
            <w:r>
              <w:rPr>
                <w:sz w:val="20"/>
                <w:szCs w:val="20"/>
              </w:rPr>
              <w:t>45</w:t>
            </w:r>
          </w:p>
        </w:tc>
        <w:tc>
          <w:tcPr>
            <w:tcW w:w="1277" w:type="dxa"/>
            <w:vAlign w:val="center"/>
          </w:tcPr>
          <w:p w14:paraId="1CA75EA3" w14:textId="0EE1811B" w:rsidR="0042531C" w:rsidRPr="008A6AF5" w:rsidRDefault="00861D45" w:rsidP="003F6AC8">
            <w:pPr>
              <w:jc w:val="center"/>
              <w:rPr>
                <w:sz w:val="20"/>
                <w:szCs w:val="20"/>
              </w:rPr>
            </w:pPr>
            <w:r>
              <w:rPr>
                <w:sz w:val="20"/>
                <w:szCs w:val="20"/>
              </w:rPr>
              <w:t>0.10%</w:t>
            </w:r>
          </w:p>
        </w:tc>
        <w:tc>
          <w:tcPr>
            <w:tcW w:w="1277" w:type="dxa"/>
            <w:vAlign w:val="center"/>
          </w:tcPr>
          <w:p w14:paraId="277CF572" w14:textId="77777777" w:rsidR="0042531C" w:rsidRPr="008A6AF5" w:rsidRDefault="0042531C" w:rsidP="003F6AC8">
            <w:pPr>
              <w:jc w:val="center"/>
              <w:rPr>
                <w:sz w:val="20"/>
                <w:szCs w:val="20"/>
              </w:rPr>
            </w:pPr>
          </w:p>
        </w:tc>
        <w:tc>
          <w:tcPr>
            <w:tcW w:w="1277" w:type="dxa"/>
            <w:vAlign w:val="center"/>
          </w:tcPr>
          <w:p w14:paraId="7CFF24AC" w14:textId="45B40DA9" w:rsidR="0042531C" w:rsidRPr="008A6AF5" w:rsidRDefault="0042531C" w:rsidP="003F6AC8">
            <w:pPr>
              <w:jc w:val="center"/>
              <w:rPr>
                <w:sz w:val="20"/>
                <w:szCs w:val="20"/>
              </w:rPr>
            </w:pPr>
          </w:p>
        </w:tc>
        <w:tc>
          <w:tcPr>
            <w:tcW w:w="1277" w:type="dxa"/>
            <w:vAlign w:val="center"/>
          </w:tcPr>
          <w:p w14:paraId="1E9B34BC" w14:textId="655B5CAC" w:rsidR="0042531C" w:rsidRPr="008A6AF5" w:rsidRDefault="0042531C" w:rsidP="003F6AC8">
            <w:pPr>
              <w:jc w:val="center"/>
              <w:rPr>
                <w:sz w:val="20"/>
                <w:szCs w:val="20"/>
              </w:rPr>
            </w:pPr>
          </w:p>
        </w:tc>
        <w:tc>
          <w:tcPr>
            <w:tcW w:w="2413" w:type="dxa"/>
            <w:vAlign w:val="center"/>
          </w:tcPr>
          <w:p w14:paraId="4342CA37" w14:textId="77777777" w:rsidR="0042531C" w:rsidRPr="008A6AF5" w:rsidRDefault="0042531C" w:rsidP="003F6AC8">
            <w:pPr>
              <w:jc w:val="center"/>
              <w:rPr>
                <w:sz w:val="20"/>
                <w:szCs w:val="20"/>
              </w:rPr>
            </w:pPr>
          </w:p>
        </w:tc>
      </w:tr>
      <w:tr w:rsidR="003A180E" w:rsidRPr="008A6AF5" w14:paraId="64C3C21F" w14:textId="77777777" w:rsidTr="003F6AC8">
        <w:tc>
          <w:tcPr>
            <w:tcW w:w="877" w:type="dxa"/>
            <w:vAlign w:val="center"/>
          </w:tcPr>
          <w:p w14:paraId="471999A4" w14:textId="77777777" w:rsidR="003A180E" w:rsidRPr="008A6AF5" w:rsidRDefault="003A180E" w:rsidP="003A180E">
            <w:pPr>
              <w:jc w:val="center"/>
              <w:rPr>
                <w:sz w:val="20"/>
                <w:szCs w:val="20"/>
              </w:rPr>
            </w:pPr>
            <w:r w:rsidRPr="008A6AF5">
              <w:rPr>
                <w:sz w:val="20"/>
                <w:szCs w:val="20"/>
              </w:rPr>
              <w:t>K</w:t>
            </w:r>
          </w:p>
        </w:tc>
        <w:tc>
          <w:tcPr>
            <w:tcW w:w="1710" w:type="dxa"/>
            <w:vAlign w:val="center"/>
          </w:tcPr>
          <w:p w14:paraId="702E33D3" w14:textId="1B683E5F" w:rsidR="003A180E" w:rsidRPr="008A6AF5" w:rsidRDefault="003A180E" w:rsidP="003F6AC8">
            <w:pPr>
              <w:jc w:val="center"/>
              <w:rPr>
                <w:sz w:val="20"/>
                <w:szCs w:val="20"/>
              </w:rPr>
            </w:pPr>
            <w:r>
              <w:rPr>
                <w:sz w:val="20"/>
                <w:szCs w:val="20"/>
              </w:rPr>
              <w:t>90</w:t>
            </w:r>
            <w:r w:rsidR="00FB1097">
              <w:rPr>
                <w:sz w:val="20"/>
                <w:szCs w:val="20"/>
              </w:rPr>
              <w:t>–</w:t>
            </w:r>
            <w:r>
              <w:rPr>
                <w:sz w:val="20"/>
                <w:szCs w:val="20"/>
              </w:rPr>
              <w:t>150</w:t>
            </w:r>
          </w:p>
        </w:tc>
        <w:tc>
          <w:tcPr>
            <w:tcW w:w="1277" w:type="dxa"/>
            <w:vAlign w:val="center"/>
          </w:tcPr>
          <w:p w14:paraId="32807D47" w14:textId="16DC06DE" w:rsidR="003A180E" w:rsidRPr="008A6AF5" w:rsidRDefault="00861D45" w:rsidP="003F6AC8">
            <w:pPr>
              <w:jc w:val="center"/>
              <w:rPr>
                <w:sz w:val="20"/>
                <w:szCs w:val="20"/>
              </w:rPr>
            </w:pPr>
            <w:r>
              <w:rPr>
                <w:sz w:val="20"/>
                <w:szCs w:val="20"/>
              </w:rPr>
              <w:t>120</w:t>
            </w:r>
          </w:p>
        </w:tc>
        <w:tc>
          <w:tcPr>
            <w:tcW w:w="1277" w:type="dxa"/>
            <w:vAlign w:val="center"/>
          </w:tcPr>
          <w:p w14:paraId="30DE902D" w14:textId="181F9127" w:rsidR="003A180E" w:rsidRPr="008A6AF5" w:rsidRDefault="003A180E" w:rsidP="003F6AC8">
            <w:pPr>
              <w:jc w:val="center"/>
              <w:rPr>
                <w:sz w:val="20"/>
                <w:szCs w:val="20"/>
              </w:rPr>
            </w:pPr>
            <w:r>
              <w:rPr>
                <w:sz w:val="20"/>
                <w:szCs w:val="20"/>
              </w:rPr>
              <w:t>0.</w:t>
            </w:r>
            <w:r w:rsidR="00861D45">
              <w:rPr>
                <w:sz w:val="20"/>
                <w:szCs w:val="20"/>
              </w:rPr>
              <w:t>28</w:t>
            </w:r>
            <w:r>
              <w:rPr>
                <w:sz w:val="20"/>
                <w:szCs w:val="20"/>
              </w:rPr>
              <w:t>%</w:t>
            </w:r>
          </w:p>
        </w:tc>
        <w:tc>
          <w:tcPr>
            <w:tcW w:w="1277" w:type="dxa"/>
            <w:vAlign w:val="center"/>
          </w:tcPr>
          <w:p w14:paraId="717995C9" w14:textId="77777777" w:rsidR="003A180E" w:rsidRPr="008A6AF5" w:rsidRDefault="003A180E" w:rsidP="003F6AC8">
            <w:pPr>
              <w:jc w:val="center"/>
              <w:rPr>
                <w:sz w:val="20"/>
                <w:szCs w:val="20"/>
              </w:rPr>
            </w:pPr>
          </w:p>
        </w:tc>
        <w:tc>
          <w:tcPr>
            <w:tcW w:w="1277" w:type="dxa"/>
            <w:vAlign w:val="center"/>
          </w:tcPr>
          <w:p w14:paraId="167FEF96" w14:textId="7FE0E336" w:rsidR="003A180E" w:rsidRPr="008A6AF5" w:rsidRDefault="003A180E" w:rsidP="003F6AC8">
            <w:pPr>
              <w:jc w:val="center"/>
              <w:rPr>
                <w:sz w:val="20"/>
                <w:szCs w:val="20"/>
              </w:rPr>
            </w:pPr>
          </w:p>
        </w:tc>
        <w:tc>
          <w:tcPr>
            <w:tcW w:w="1277" w:type="dxa"/>
            <w:vAlign w:val="center"/>
          </w:tcPr>
          <w:p w14:paraId="6A141922" w14:textId="632ED3CB" w:rsidR="003A180E" w:rsidRPr="008A6AF5" w:rsidRDefault="003A180E" w:rsidP="003F6AC8">
            <w:pPr>
              <w:jc w:val="center"/>
              <w:rPr>
                <w:sz w:val="20"/>
                <w:szCs w:val="20"/>
              </w:rPr>
            </w:pPr>
          </w:p>
        </w:tc>
        <w:tc>
          <w:tcPr>
            <w:tcW w:w="2413" w:type="dxa"/>
            <w:vAlign w:val="center"/>
          </w:tcPr>
          <w:p w14:paraId="3C27FA8D" w14:textId="6149DF9B" w:rsidR="003A180E" w:rsidRPr="008A6AF5" w:rsidRDefault="003A180E" w:rsidP="003F6AC8">
            <w:pPr>
              <w:jc w:val="center"/>
              <w:rPr>
                <w:sz w:val="20"/>
                <w:szCs w:val="20"/>
              </w:rPr>
            </w:pPr>
          </w:p>
        </w:tc>
      </w:tr>
      <w:tr w:rsidR="003A180E" w:rsidRPr="008A6AF5" w14:paraId="28DEFF4F" w14:textId="77777777" w:rsidTr="003F6AC8">
        <w:tc>
          <w:tcPr>
            <w:tcW w:w="877" w:type="dxa"/>
            <w:vAlign w:val="center"/>
          </w:tcPr>
          <w:p w14:paraId="44FB035E" w14:textId="77777777" w:rsidR="003A180E" w:rsidRPr="008A6AF5" w:rsidRDefault="003A180E" w:rsidP="003A180E">
            <w:pPr>
              <w:jc w:val="center"/>
              <w:rPr>
                <w:sz w:val="20"/>
                <w:szCs w:val="20"/>
              </w:rPr>
            </w:pPr>
            <w:r w:rsidRPr="008A6AF5">
              <w:rPr>
                <w:sz w:val="20"/>
                <w:szCs w:val="20"/>
              </w:rPr>
              <w:t>1</w:t>
            </w:r>
          </w:p>
        </w:tc>
        <w:tc>
          <w:tcPr>
            <w:tcW w:w="1710" w:type="dxa"/>
            <w:vAlign w:val="center"/>
          </w:tcPr>
          <w:p w14:paraId="55B8C068" w14:textId="092D7EE8" w:rsidR="003A180E" w:rsidRPr="008A6AF5" w:rsidRDefault="00861D45" w:rsidP="003F6AC8">
            <w:pPr>
              <w:jc w:val="center"/>
              <w:rPr>
                <w:sz w:val="20"/>
                <w:szCs w:val="20"/>
              </w:rPr>
            </w:pPr>
            <w:r>
              <w:rPr>
                <w:sz w:val="20"/>
                <w:szCs w:val="20"/>
              </w:rPr>
              <w:t>90</w:t>
            </w:r>
            <w:r w:rsidR="00FB1097">
              <w:rPr>
                <w:sz w:val="20"/>
                <w:szCs w:val="20"/>
              </w:rPr>
              <w:t>–</w:t>
            </w:r>
            <w:r w:rsidR="003A180E">
              <w:rPr>
                <w:sz w:val="20"/>
                <w:szCs w:val="20"/>
              </w:rPr>
              <w:t>150</w:t>
            </w:r>
          </w:p>
        </w:tc>
        <w:tc>
          <w:tcPr>
            <w:tcW w:w="1277" w:type="dxa"/>
            <w:vAlign w:val="center"/>
          </w:tcPr>
          <w:p w14:paraId="348C305A" w14:textId="5D444C5F" w:rsidR="003A180E" w:rsidRPr="008A6AF5" w:rsidRDefault="00861D45" w:rsidP="003F6AC8">
            <w:pPr>
              <w:jc w:val="center"/>
              <w:rPr>
                <w:sz w:val="20"/>
                <w:szCs w:val="20"/>
              </w:rPr>
            </w:pPr>
            <w:r>
              <w:rPr>
                <w:sz w:val="20"/>
                <w:szCs w:val="20"/>
              </w:rPr>
              <w:t>120</w:t>
            </w:r>
          </w:p>
        </w:tc>
        <w:tc>
          <w:tcPr>
            <w:tcW w:w="1277" w:type="dxa"/>
            <w:vAlign w:val="center"/>
          </w:tcPr>
          <w:p w14:paraId="74CC3968" w14:textId="4D42C402" w:rsidR="003A180E" w:rsidRPr="008A6AF5" w:rsidRDefault="003A180E" w:rsidP="003F6AC8">
            <w:pPr>
              <w:jc w:val="center"/>
              <w:rPr>
                <w:sz w:val="20"/>
                <w:szCs w:val="20"/>
              </w:rPr>
            </w:pPr>
            <w:r>
              <w:rPr>
                <w:sz w:val="20"/>
                <w:szCs w:val="20"/>
              </w:rPr>
              <w:t>0.</w:t>
            </w:r>
            <w:r w:rsidR="00861D45">
              <w:rPr>
                <w:sz w:val="20"/>
                <w:szCs w:val="20"/>
              </w:rPr>
              <w:t>28</w:t>
            </w:r>
            <w:r>
              <w:rPr>
                <w:sz w:val="20"/>
                <w:szCs w:val="20"/>
              </w:rPr>
              <w:t>%</w:t>
            </w:r>
          </w:p>
        </w:tc>
        <w:tc>
          <w:tcPr>
            <w:tcW w:w="1277" w:type="dxa"/>
            <w:vAlign w:val="center"/>
          </w:tcPr>
          <w:p w14:paraId="64F931A9" w14:textId="77777777" w:rsidR="003A180E" w:rsidRPr="008A6AF5" w:rsidRDefault="003A180E" w:rsidP="003F6AC8">
            <w:pPr>
              <w:jc w:val="center"/>
              <w:rPr>
                <w:sz w:val="20"/>
                <w:szCs w:val="20"/>
              </w:rPr>
            </w:pPr>
          </w:p>
        </w:tc>
        <w:tc>
          <w:tcPr>
            <w:tcW w:w="1277" w:type="dxa"/>
            <w:vAlign w:val="center"/>
          </w:tcPr>
          <w:p w14:paraId="1EDA9847" w14:textId="607433EF" w:rsidR="003A180E" w:rsidRPr="008A6AF5" w:rsidRDefault="003A180E" w:rsidP="003F6AC8">
            <w:pPr>
              <w:jc w:val="center"/>
              <w:rPr>
                <w:sz w:val="20"/>
                <w:szCs w:val="20"/>
              </w:rPr>
            </w:pPr>
          </w:p>
        </w:tc>
        <w:tc>
          <w:tcPr>
            <w:tcW w:w="1277" w:type="dxa"/>
            <w:vAlign w:val="center"/>
          </w:tcPr>
          <w:p w14:paraId="62544DE0" w14:textId="451702FE" w:rsidR="003A180E" w:rsidRPr="008A6AF5" w:rsidRDefault="003A180E" w:rsidP="003F6AC8">
            <w:pPr>
              <w:jc w:val="center"/>
              <w:rPr>
                <w:sz w:val="20"/>
                <w:szCs w:val="20"/>
              </w:rPr>
            </w:pPr>
          </w:p>
        </w:tc>
        <w:tc>
          <w:tcPr>
            <w:tcW w:w="2413" w:type="dxa"/>
            <w:vAlign w:val="center"/>
          </w:tcPr>
          <w:p w14:paraId="6CBCFA66" w14:textId="20150B04" w:rsidR="003A180E" w:rsidRPr="008A6AF5" w:rsidRDefault="003A180E" w:rsidP="003F6AC8">
            <w:pPr>
              <w:jc w:val="center"/>
              <w:rPr>
                <w:sz w:val="20"/>
                <w:szCs w:val="20"/>
              </w:rPr>
            </w:pPr>
          </w:p>
        </w:tc>
      </w:tr>
      <w:tr w:rsidR="003A180E" w:rsidRPr="008A6AF5" w14:paraId="0D964C0B" w14:textId="77777777" w:rsidTr="003F6AC8">
        <w:tc>
          <w:tcPr>
            <w:tcW w:w="877" w:type="dxa"/>
            <w:vAlign w:val="center"/>
          </w:tcPr>
          <w:p w14:paraId="0DF5550A" w14:textId="77777777" w:rsidR="003A180E" w:rsidRPr="008A6AF5" w:rsidRDefault="003A180E" w:rsidP="003A180E">
            <w:pPr>
              <w:jc w:val="center"/>
              <w:rPr>
                <w:sz w:val="20"/>
                <w:szCs w:val="20"/>
              </w:rPr>
            </w:pPr>
            <w:r w:rsidRPr="008A6AF5">
              <w:rPr>
                <w:sz w:val="20"/>
                <w:szCs w:val="20"/>
              </w:rPr>
              <w:t>2</w:t>
            </w:r>
          </w:p>
        </w:tc>
        <w:tc>
          <w:tcPr>
            <w:tcW w:w="1710" w:type="dxa"/>
            <w:vAlign w:val="center"/>
          </w:tcPr>
          <w:p w14:paraId="22B8C1CE" w14:textId="316A4D32" w:rsidR="003A180E" w:rsidRPr="008A6AF5" w:rsidRDefault="00861D45" w:rsidP="003F6AC8">
            <w:pPr>
              <w:jc w:val="center"/>
              <w:rPr>
                <w:sz w:val="20"/>
                <w:szCs w:val="20"/>
              </w:rPr>
            </w:pPr>
            <w:r>
              <w:rPr>
                <w:sz w:val="20"/>
                <w:szCs w:val="20"/>
              </w:rPr>
              <w:t>105</w:t>
            </w:r>
            <w:r w:rsidR="00FB1097">
              <w:rPr>
                <w:sz w:val="20"/>
                <w:szCs w:val="20"/>
              </w:rPr>
              <w:t>–</w:t>
            </w:r>
            <w:r w:rsidR="003A180E">
              <w:rPr>
                <w:sz w:val="20"/>
                <w:szCs w:val="20"/>
              </w:rPr>
              <w:t>150</w:t>
            </w:r>
          </w:p>
        </w:tc>
        <w:tc>
          <w:tcPr>
            <w:tcW w:w="1277" w:type="dxa"/>
            <w:vAlign w:val="center"/>
          </w:tcPr>
          <w:p w14:paraId="6ED87D5A" w14:textId="623771E0" w:rsidR="003A180E" w:rsidRPr="008A6AF5" w:rsidRDefault="00861D45" w:rsidP="003F6AC8">
            <w:pPr>
              <w:jc w:val="center"/>
              <w:rPr>
                <w:sz w:val="20"/>
                <w:szCs w:val="20"/>
              </w:rPr>
            </w:pPr>
            <w:r>
              <w:rPr>
                <w:sz w:val="20"/>
                <w:szCs w:val="20"/>
              </w:rPr>
              <w:t>127.5</w:t>
            </w:r>
          </w:p>
        </w:tc>
        <w:tc>
          <w:tcPr>
            <w:tcW w:w="1277" w:type="dxa"/>
            <w:vAlign w:val="center"/>
          </w:tcPr>
          <w:p w14:paraId="30F01C06" w14:textId="10A7D5A1" w:rsidR="003A180E" w:rsidRPr="008A6AF5" w:rsidRDefault="003A180E" w:rsidP="003F6AC8">
            <w:pPr>
              <w:jc w:val="center"/>
              <w:rPr>
                <w:sz w:val="20"/>
                <w:szCs w:val="20"/>
              </w:rPr>
            </w:pPr>
            <w:r>
              <w:rPr>
                <w:sz w:val="20"/>
                <w:szCs w:val="20"/>
              </w:rPr>
              <w:t>0.3</w:t>
            </w:r>
            <w:r w:rsidR="00861D45">
              <w:rPr>
                <w:sz w:val="20"/>
                <w:szCs w:val="20"/>
              </w:rPr>
              <w:t>0</w:t>
            </w:r>
            <w:r>
              <w:rPr>
                <w:sz w:val="20"/>
                <w:szCs w:val="20"/>
              </w:rPr>
              <w:t>%</w:t>
            </w:r>
          </w:p>
        </w:tc>
        <w:tc>
          <w:tcPr>
            <w:tcW w:w="1277" w:type="dxa"/>
            <w:vAlign w:val="center"/>
          </w:tcPr>
          <w:p w14:paraId="76FD0D59" w14:textId="77777777" w:rsidR="003A180E" w:rsidRPr="008A6AF5" w:rsidRDefault="003A180E" w:rsidP="003F6AC8">
            <w:pPr>
              <w:jc w:val="center"/>
              <w:rPr>
                <w:sz w:val="20"/>
                <w:szCs w:val="20"/>
              </w:rPr>
            </w:pPr>
          </w:p>
        </w:tc>
        <w:tc>
          <w:tcPr>
            <w:tcW w:w="1277" w:type="dxa"/>
            <w:vAlign w:val="center"/>
          </w:tcPr>
          <w:p w14:paraId="6DD675EB" w14:textId="46F3186E" w:rsidR="003A180E" w:rsidRPr="008A6AF5" w:rsidRDefault="003A180E" w:rsidP="003F6AC8">
            <w:pPr>
              <w:jc w:val="center"/>
              <w:rPr>
                <w:sz w:val="20"/>
                <w:szCs w:val="20"/>
              </w:rPr>
            </w:pPr>
          </w:p>
        </w:tc>
        <w:tc>
          <w:tcPr>
            <w:tcW w:w="1277" w:type="dxa"/>
            <w:vAlign w:val="center"/>
          </w:tcPr>
          <w:p w14:paraId="45CBA1E6" w14:textId="431092A4" w:rsidR="003A180E" w:rsidRPr="008A6AF5" w:rsidRDefault="003A180E" w:rsidP="003F6AC8">
            <w:pPr>
              <w:jc w:val="center"/>
              <w:rPr>
                <w:sz w:val="20"/>
                <w:szCs w:val="20"/>
              </w:rPr>
            </w:pPr>
          </w:p>
        </w:tc>
        <w:tc>
          <w:tcPr>
            <w:tcW w:w="2413" w:type="dxa"/>
            <w:vAlign w:val="center"/>
          </w:tcPr>
          <w:p w14:paraId="17CC2439" w14:textId="573C77C5" w:rsidR="003A180E" w:rsidRPr="008A6AF5" w:rsidRDefault="003A180E" w:rsidP="003F6AC8">
            <w:pPr>
              <w:jc w:val="center"/>
              <w:rPr>
                <w:sz w:val="20"/>
                <w:szCs w:val="20"/>
              </w:rPr>
            </w:pPr>
          </w:p>
        </w:tc>
      </w:tr>
      <w:bookmarkEnd w:id="4"/>
      <w:tr w:rsidR="00C14AC1" w:rsidRPr="008A6AF5" w14:paraId="6C9CDDE4" w14:textId="77777777" w:rsidTr="003F6AC8">
        <w:tc>
          <w:tcPr>
            <w:tcW w:w="877" w:type="dxa"/>
            <w:vAlign w:val="center"/>
          </w:tcPr>
          <w:p w14:paraId="59EFF159" w14:textId="77777777" w:rsidR="00C14AC1" w:rsidRPr="008A6AF5" w:rsidRDefault="00C14AC1" w:rsidP="00C14AC1">
            <w:pPr>
              <w:jc w:val="center"/>
              <w:rPr>
                <w:sz w:val="20"/>
                <w:szCs w:val="20"/>
              </w:rPr>
            </w:pPr>
            <w:r w:rsidRPr="008A6AF5">
              <w:rPr>
                <w:sz w:val="20"/>
                <w:szCs w:val="20"/>
              </w:rPr>
              <w:t>3</w:t>
            </w:r>
          </w:p>
        </w:tc>
        <w:tc>
          <w:tcPr>
            <w:tcW w:w="1710" w:type="dxa"/>
            <w:vAlign w:val="center"/>
          </w:tcPr>
          <w:p w14:paraId="1B3C3531" w14:textId="6D0A50E4" w:rsidR="00C14AC1" w:rsidRPr="008A6AF5" w:rsidRDefault="00C14AC1" w:rsidP="00C14AC1">
            <w:pPr>
              <w:jc w:val="center"/>
              <w:rPr>
                <w:sz w:val="20"/>
                <w:szCs w:val="20"/>
              </w:rPr>
            </w:pPr>
            <w:r>
              <w:rPr>
                <w:sz w:val="20"/>
                <w:szCs w:val="20"/>
              </w:rPr>
              <w:t>560</w:t>
            </w:r>
          </w:p>
        </w:tc>
        <w:tc>
          <w:tcPr>
            <w:tcW w:w="1277" w:type="dxa"/>
            <w:vAlign w:val="center"/>
          </w:tcPr>
          <w:p w14:paraId="7F3A9FB4" w14:textId="1E5B3C9D" w:rsidR="00C14AC1" w:rsidRPr="008A6AF5" w:rsidRDefault="00C14AC1" w:rsidP="00C14AC1">
            <w:pPr>
              <w:jc w:val="center"/>
              <w:rPr>
                <w:sz w:val="20"/>
                <w:szCs w:val="20"/>
              </w:rPr>
            </w:pPr>
            <w:r>
              <w:rPr>
                <w:sz w:val="20"/>
                <w:szCs w:val="20"/>
              </w:rPr>
              <w:t>560</w:t>
            </w:r>
          </w:p>
        </w:tc>
        <w:tc>
          <w:tcPr>
            <w:tcW w:w="1277" w:type="dxa"/>
            <w:vAlign w:val="center"/>
          </w:tcPr>
          <w:p w14:paraId="0CE402D5" w14:textId="4303C238" w:rsidR="00C14AC1" w:rsidRPr="008A6AF5" w:rsidRDefault="00C14AC1" w:rsidP="00C14AC1">
            <w:pPr>
              <w:jc w:val="center"/>
              <w:rPr>
                <w:sz w:val="20"/>
                <w:szCs w:val="20"/>
              </w:rPr>
            </w:pPr>
            <w:r>
              <w:rPr>
                <w:sz w:val="20"/>
                <w:szCs w:val="20"/>
              </w:rPr>
              <w:t>1.30%</w:t>
            </w:r>
          </w:p>
        </w:tc>
        <w:tc>
          <w:tcPr>
            <w:tcW w:w="1277" w:type="dxa"/>
            <w:vAlign w:val="center"/>
          </w:tcPr>
          <w:p w14:paraId="4D01407D" w14:textId="77777777" w:rsidR="00C14AC1" w:rsidRPr="008A6AF5" w:rsidRDefault="00C14AC1" w:rsidP="00C14AC1">
            <w:pPr>
              <w:jc w:val="center"/>
              <w:rPr>
                <w:sz w:val="20"/>
                <w:szCs w:val="20"/>
              </w:rPr>
            </w:pPr>
          </w:p>
        </w:tc>
        <w:tc>
          <w:tcPr>
            <w:tcW w:w="1277" w:type="dxa"/>
            <w:vAlign w:val="center"/>
          </w:tcPr>
          <w:p w14:paraId="7BB70938" w14:textId="64F603EB" w:rsidR="00C14AC1" w:rsidRPr="008A6AF5" w:rsidRDefault="00C14AC1" w:rsidP="00C14AC1">
            <w:pPr>
              <w:jc w:val="center"/>
              <w:rPr>
                <w:sz w:val="20"/>
                <w:szCs w:val="20"/>
              </w:rPr>
            </w:pPr>
          </w:p>
        </w:tc>
        <w:tc>
          <w:tcPr>
            <w:tcW w:w="1277" w:type="dxa"/>
            <w:vAlign w:val="center"/>
          </w:tcPr>
          <w:p w14:paraId="42C8ED99" w14:textId="57769821" w:rsidR="00C14AC1" w:rsidRPr="008A6AF5" w:rsidRDefault="00C14AC1" w:rsidP="00C14AC1">
            <w:pPr>
              <w:jc w:val="center"/>
              <w:rPr>
                <w:sz w:val="20"/>
                <w:szCs w:val="20"/>
              </w:rPr>
            </w:pPr>
          </w:p>
        </w:tc>
        <w:tc>
          <w:tcPr>
            <w:tcW w:w="2413" w:type="dxa"/>
            <w:vAlign w:val="center"/>
          </w:tcPr>
          <w:p w14:paraId="650ADBBD" w14:textId="300ECC86" w:rsidR="00C14AC1" w:rsidRPr="008A6AF5" w:rsidRDefault="00C14AC1" w:rsidP="00C14AC1">
            <w:pPr>
              <w:jc w:val="center"/>
              <w:rPr>
                <w:sz w:val="20"/>
                <w:szCs w:val="20"/>
              </w:rPr>
            </w:pPr>
          </w:p>
        </w:tc>
      </w:tr>
      <w:tr w:rsidR="00C14AC1" w:rsidRPr="008A6AF5" w14:paraId="5C0F920A" w14:textId="77777777" w:rsidTr="003F6AC8">
        <w:trPr>
          <w:trHeight w:val="56"/>
        </w:trPr>
        <w:tc>
          <w:tcPr>
            <w:tcW w:w="877" w:type="dxa"/>
            <w:vAlign w:val="center"/>
          </w:tcPr>
          <w:p w14:paraId="58F953CF" w14:textId="77777777" w:rsidR="00C14AC1" w:rsidRPr="008A6AF5" w:rsidRDefault="00C14AC1" w:rsidP="00C14AC1">
            <w:pPr>
              <w:jc w:val="center"/>
              <w:rPr>
                <w:sz w:val="20"/>
                <w:szCs w:val="20"/>
              </w:rPr>
            </w:pPr>
            <w:r w:rsidRPr="008A6AF5">
              <w:rPr>
                <w:sz w:val="20"/>
                <w:szCs w:val="20"/>
              </w:rPr>
              <w:t>4</w:t>
            </w:r>
          </w:p>
        </w:tc>
        <w:tc>
          <w:tcPr>
            <w:tcW w:w="1710" w:type="dxa"/>
            <w:vAlign w:val="center"/>
          </w:tcPr>
          <w:p w14:paraId="4EAC8BD5" w14:textId="3C164327" w:rsidR="00C14AC1" w:rsidRPr="008A6AF5" w:rsidRDefault="00C14AC1" w:rsidP="00C14AC1">
            <w:pPr>
              <w:jc w:val="center"/>
              <w:rPr>
                <w:sz w:val="20"/>
                <w:szCs w:val="20"/>
              </w:rPr>
            </w:pPr>
            <w:r>
              <w:rPr>
                <w:sz w:val="20"/>
                <w:szCs w:val="20"/>
              </w:rPr>
              <w:t>560</w:t>
            </w:r>
          </w:p>
        </w:tc>
        <w:tc>
          <w:tcPr>
            <w:tcW w:w="1277" w:type="dxa"/>
            <w:vAlign w:val="center"/>
          </w:tcPr>
          <w:p w14:paraId="32E3F4AC" w14:textId="4CA5A355" w:rsidR="00C14AC1" w:rsidRPr="008A6AF5" w:rsidRDefault="00C14AC1" w:rsidP="00C14AC1">
            <w:pPr>
              <w:jc w:val="center"/>
              <w:rPr>
                <w:sz w:val="20"/>
                <w:szCs w:val="20"/>
              </w:rPr>
            </w:pPr>
            <w:r>
              <w:rPr>
                <w:sz w:val="20"/>
                <w:szCs w:val="20"/>
              </w:rPr>
              <w:t>560</w:t>
            </w:r>
          </w:p>
        </w:tc>
        <w:tc>
          <w:tcPr>
            <w:tcW w:w="1277" w:type="dxa"/>
            <w:vAlign w:val="center"/>
          </w:tcPr>
          <w:p w14:paraId="0AB00E3F" w14:textId="023EC407" w:rsidR="00C14AC1" w:rsidRPr="008A6AF5" w:rsidRDefault="00C14AC1" w:rsidP="00C14AC1">
            <w:pPr>
              <w:jc w:val="center"/>
              <w:rPr>
                <w:sz w:val="20"/>
                <w:szCs w:val="20"/>
              </w:rPr>
            </w:pPr>
            <w:r>
              <w:rPr>
                <w:sz w:val="20"/>
                <w:szCs w:val="20"/>
              </w:rPr>
              <w:t>1.04%</w:t>
            </w:r>
          </w:p>
        </w:tc>
        <w:tc>
          <w:tcPr>
            <w:tcW w:w="1277" w:type="dxa"/>
            <w:vAlign w:val="center"/>
          </w:tcPr>
          <w:p w14:paraId="45D501D9" w14:textId="77777777" w:rsidR="00C14AC1" w:rsidRPr="008A6AF5" w:rsidRDefault="00C14AC1" w:rsidP="00C14AC1">
            <w:pPr>
              <w:jc w:val="center"/>
              <w:rPr>
                <w:sz w:val="20"/>
                <w:szCs w:val="20"/>
              </w:rPr>
            </w:pPr>
          </w:p>
        </w:tc>
        <w:tc>
          <w:tcPr>
            <w:tcW w:w="1277" w:type="dxa"/>
            <w:vAlign w:val="center"/>
          </w:tcPr>
          <w:p w14:paraId="1953DA9B" w14:textId="4413C763" w:rsidR="00C14AC1" w:rsidRPr="008A6AF5" w:rsidRDefault="00C14AC1" w:rsidP="00C14AC1">
            <w:pPr>
              <w:jc w:val="center"/>
              <w:rPr>
                <w:sz w:val="20"/>
                <w:szCs w:val="20"/>
              </w:rPr>
            </w:pPr>
          </w:p>
        </w:tc>
        <w:tc>
          <w:tcPr>
            <w:tcW w:w="1277" w:type="dxa"/>
            <w:vAlign w:val="center"/>
          </w:tcPr>
          <w:p w14:paraId="5E815681" w14:textId="37E9A460" w:rsidR="00C14AC1" w:rsidRPr="008A6AF5" w:rsidRDefault="00C14AC1" w:rsidP="00C14AC1">
            <w:pPr>
              <w:jc w:val="center"/>
              <w:rPr>
                <w:sz w:val="20"/>
                <w:szCs w:val="20"/>
              </w:rPr>
            </w:pPr>
          </w:p>
        </w:tc>
        <w:tc>
          <w:tcPr>
            <w:tcW w:w="2413" w:type="dxa"/>
            <w:vAlign w:val="center"/>
          </w:tcPr>
          <w:p w14:paraId="70112043" w14:textId="314FD3E9" w:rsidR="00C14AC1" w:rsidRPr="008A6AF5" w:rsidRDefault="00C14AC1" w:rsidP="00C14AC1">
            <w:pPr>
              <w:jc w:val="center"/>
              <w:rPr>
                <w:sz w:val="20"/>
                <w:szCs w:val="20"/>
              </w:rPr>
            </w:pPr>
          </w:p>
        </w:tc>
      </w:tr>
      <w:tr w:rsidR="00C14AC1" w:rsidRPr="008A6AF5" w14:paraId="3DCEB603" w14:textId="77777777" w:rsidTr="00C14AC1">
        <w:trPr>
          <w:trHeight w:val="233"/>
        </w:trPr>
        <w:tc>
          <w:tcPr>
            <w:tcW w:w="877" w:type="dxa"/>
            <w:vAlign w:val="center"/>
          </w:tcPr>
          <w:p w14:paraId="5C627275" w14:textId="77777777" w:rsidR="00C14AC1" w:rsidRPr="008A6AF5" w:rsidRDefault="00C14AC1" w:rsidP="00C14AC1">
            <w:pPr>
              <w:jc w:val="center"/>
              <w:rPr>
                <w:sz w:val="20"/>
                <w:szCs w:val="20"/>
              </w:rPr>
            </w:pPr>
            <w:r w:rsidRPr="008A6AF5">
              <w:rPr>
                <w:sz w:val="20"/>
                <w:szCs w:val="20"/>
              </w:rPr>
              <w:t>5</w:t>
            </w:r>
          </w:p>
        </w:tc>
        <w:tc>
          <w:tcPr>
            <w:tcW w:w="1710" w:type="dxa"/>
            <w:vAlign w:val="center"/>
          </w:tcPr>
          <w:p w14:paraId="7B223BDC" w14:textId="353B5A9D" w:rsidR="00C14AC1" w:rsidRPr="008A6AF5" w:rsidRDefault="00C14AC1" w:rsidP="00C14AC1">
            <w:pPr>
              <w:jc w:val="center"/>
              <w:rPr>
                <w:sz w:val="20"/>
                <w:szCs w:val="20"/>
              </w:rPr>
            </w:pPr>
            <w:r>
              <w:rPr>
                <w:sz w:val="20"/>
                <w:szCs w:val="20"/>
              </w:rPr>
              <w:t>720</w:t>
            </w:r>
          </w:p>
        </w:tc>
        <w:tc>
          <w:tcPr>
            <w:tcW w:w="1277" w:type="dxa"/>
            <w:vAlign w:val="center"/>
          </w:tcPr>
          <w:p w14:paraId="7CD83A29" w14:textId="526CB0EA" w:rsidR="00C14AC1" w:rsidRPr="008A6AF5" w:rsidRDefault="00C14AC1" w:rsidP="00C14AC1">
            <w:pPr>
              <w:jc w:val="center"/>
              <w:rPr>
                <w:sz w:val="20"/>
                <w:szCs w:val="20"/>
              </w:rPr>
            </w:pPr>
            <w:r>
              <w:rPr>
                <w:sz w:val="20"/>
                <w:szCs w:val="20"/>
              </w:rPr>
              <w:t>720</w:t>
            </w:r>
          </w:p>
        </w:tc>
        <w:tc>
          <w:tcPr>
            <w:tcW w:w="1277" w:type="dxa"/>
            <w:vAlign w:val="center"/>
          </w:tcPr>
          <w:p w14:paraId="0ACA0213" w14:textId="3CF2E050" w:rsidR="00C14AC1" w:rsidRPr="008A6AF5" w:rsidRDefault="00C14AC1" w:rsidP="00C14AC1">
            <w:pPr>
              <w:jc w:val="center"/>
              <w:rPr>
                <w:sz w:val="20"/>
                <w:szCs w:val="20"/>
              </w:rPr>
            </w:pPr>
            <w:r>
              <w:rPr>
                <w:sz w:val="20"/>
                <w:szCs w:val="20"/>
              </w:rPr>
              <w:t>1.33%</w:t>
            </w:r>
          </w:p>
        </w:tc>
        <w:tc>
          <w:tcPr>
            <w:tcW w:w="1277" w:type="dxa"/>
            <w:vAlign w:val="center"/>
          </w:tcPr>
          <w:p w14:paraId="0AC47058" w14:textId="77777777" w:rsidR="00C14AC1" w:rsidRPr="008A6AF5" w:rsidRDefault="00C14AC1" w:rsidP="00C14AC1">
            <w:pPr>
              <w:jc w:val="center"/>
              <w:rPr>
                <w:rStyle w:val="CommentReference"/>
              </w:rPr>
            </w:pPr>
          </w:p>
        </w:tc>
        <w:tc>
          <w:tcPr>
            <w:tcW w:w="1277" w:type="dxa"/>
            <w:vAlign w:val="center"/>
          </w:tcPr>
          <w:p w14:paraId="41922120" w14:textId="17B4B65B" w:rsidR="00C14AC1" w:rsidRPr="008A6AF5" w:rsidRDefault="00C14AC1" w:rsidP="00C14AC1">
            <w:pPr>
              <w:jc w:val="center"/>
              <w:rPr>
                <w:rStyle w:val="CommentReference"/>
              </w:rPr>
            </w:pPr>
          </w:p>
        </w:tc>
        <w:tc>
          <w:tcPr>
            <w:tcW w:w="1277" w:type="dxa"/>
            <w:vAlign w:val="center"/>
          </w:tcPr>
          <w:p w14:paraId="164CABDA" w14:textId="40F63D15" w:rsidR="00C14AC1" w:rsidRPr="008A6AF5" w:rsidRDefault="00C14AC1" w:rsidP="00C14AC1">
            <w:pPr>
              <w:jc w:val="center"/>
              <w:rPr>
                <w:sz w:val="20"/>
                <w:szCs w:val="20"/>
              </w:rPr>
            </w:pPr>
          </w:p>
        </w:tc>
        <w:tc>
          <w:tcPr>
            <w:tcW w:w="2413" w:type="dxa"/>
            <w:vAlign w:val="center"/>
          </w:tcPr>
          <w:p w14:paraId="47CDD0C3" w14:textId="22E069EF" w:rsidR="00C14AC1" w:rsidRPr="008A6AF5" w:rsidRDefault="00C14AC1" w:rsidP="00C14AC1">
            <w:pPr>
              <w:jc w:val="center"/>
              <w:rPr>
                <w:sz w:val="20"/>
                <w:szCs w:val="20"/>
              </w:rPr>
            </w:pPr>
          </w:p>
        </w:tc>
      </w:tr>
    </w:tbl>
    <w:p w14:paraId="293DE45F" w14:textId="09E02FE2" w:rsidR="00E74FE2" w:rsidRDefault="003C0A2C" w:rsidP="00A51AAF">
      <w:pPr>
        <w:spacing w:after="0" w:line="240" w:lineRule="auto"/>
        <w:ind w:left="187"/>
        <w:rPr>
          <w:sz w:val="16"/>
          <w:szCs w:val="16"/>
        </w:rPr>
      </w:pPr>
      <w:r>
        <w:rPr>
          <w:sz w:val="16"/>
          <w:szCs w:val="16"/>
          <w:vertAlign w:val="superscript"/>
        </w:rPr>
        <w:t>1</w:t>
      </w:r>
      <w:r w:rsidRPr="003F6AC8">
        <w:rPr>
          <w:sz w:val="16"/>
          <w:szCs w:val="16"/>
          <w:vertAlign w:val="superscript"/>
        </w:rPr>
        <w:t xml:space="preserve"> </w:t>
      </w:r>
      <w:r w:rsidR="00E74FE2" w:rsidRPr="003F6AC8">
        <w:rPr>
          <w:sz w:val="16"/>
          <w:szCs w:val="16"/>
        </w:rPr>
        <w:t xml:space="preserve">In accordance with Senate Bill 2524 </w:t>
      </w:r>
      <w:r w:rsidR="00962862" w:rsidRPr="003F6AC8">
        <w:rPr>
          <w:sz w:val="16"/>
          <w:szCs w:val="16"/>
        </w:rPr>
        <w:t xml:space="preserve">§ 45 </w:t>
      </w:r>
      <w:r w:rsidR="00E74FE2" w:rsidRPr="003F6AC8">
        <w:rPr>
          <w:sz w:val="16"/>
          <w:szCs w:val="16"/>
        </w:rPr>
        <w:t>(</w:t>
      </w:r>
      <w:r w:rsidR="00962862" w:rsidRPr="003F6AC8">
        <w:rPr>
          <w:sz w:val="16"/>
          <w:szCs w:val="16"/>
        </w:rPr>
        <w:t>Chapter 2022-154, § 45, Laws of Florida</w:t>
      </w:r>
      <w:r w:rsidR="00E74FE2" w:rsidRPr="003F6AC8">
        <w:rPr>
          <w:sz w:val="16"/>
          <w:szCs w:val="16"/>
        </w:rPr>
        <w:t>), the Department must collect from each school district, by grade level, the range and median number of minutes per school year, including as a percentage of net instructional time, students in prekindergarten through grade 5 spend on district-required assessments and</w:t>
      </w:r>
      <w:r w:rsidR="00CB0C62" w:rsidRPr="003F6AC8">
        <w:rPr>
          <w:sz w:val="16"/>
          <w:szCs w:val="16"/>
        </w:rPr>
        <w:t xml:space="preserve"> coordinated screening and</w:t>
      </w:r>
      <w:r w:rsidR="00E74FE2" w:rsidRPr="003F6AC8">
        <w:rPr>
          <w:sz w:val="16"/>
          <w:szCs w:val="16"/>
        </w:rPr>
        <w:t xml:space="preserve"> progress monitoring and state-required assessments and coordinated screening and progress monitoring.</w:t>
      </w:r>
    </w:p>
    <w:p w14:paraId="6F4BB753" w14:textId="7899AC5E" w:rsidR="00632D49" w:rsidRDefault="003C0A2C">
      <w:pPr>
        <w:spacing w:after="0" w:line="240" w:lineRule="auto"/>
        <w:ind w:left="187"/>
        <w:rPr>
          <w:sz w:val="16"/>
          <w:szCs w:val="16"/>
        </w:rPr>
      </w:pPr>
      <w:r>
        <w:rPr>
          <w:sz w:val="16"/>
          <w:szCs w:val="16"/>
          <w:vertAlign w:val="superscript"/>
        </w:rPr>
        <w:t>2</w:t>
      </w:r>
      <w:r w:rsidR="00632D49" w:rsidRPr="00236CB6">
        <w:rPr>
          <w:sz w:val="16"/>
          <w:szCs w:val="16"/>
          <w:vertAlign w:val="superscript"/>
        </w:rPr>
        <w:t xml:space="preserve"> </w:t>
      </w:r>
      <w:r w:rsidR="00632D49">
        <w:rPr>
          <w:sz w:val="16"/>
          <w:szCs w:val="16"/>
        </w:rPr>
        <w:t xml:space="preserve">The percent net instructional time is based </w:t>
      </w:r>
      <w:r w:rsidR="00FB1097">
        <w:rPr>
          <w:sz w:val="16"/>
          <w:szCs w:val="16"/>
        </w:rPr>
        <w:t xml:space="preserve">on </w:t>
      </w:r>
      <w:r w:rsidR="00632D49" w:rsidRPr="00632D49">
        <w:rPr>
          <w:sz w:val="16"/>
          <w:szCs w:val="16"/>
        </w:rPr>
        <w:t xml:space="preserve">43,200 instructional minutes per school year for </w:t>
      </w:r>
      <w:r w:rsidR="00861D45">
        <w:rPr>
          <w:sz w:val="16"/>
          <w:szCs w:val="16"/>
        </w:rPr>
        <w:t>VPK</w:t>
      </w:r>
      <w:r w:rsidR="00632D49" w:rsidRPr="00632D49">
        <w:rPr>
          <w:sz w:val="16"/>
          <w:szCs w:val="16"/>
        </w:rPr>
        <w:t xml:space="preserve"> through grade 3</w:t>
      </w:r>
      <w:r w:rsidR="00632D49">
        <w:rPr>
          <w:sz w:val="16"/>
          <w:szCs w:val="16"/>
        </w:rPr>
        <w:t xml:space="preserve"> and on </w:t>
      </w:r>
      <w:r w:rsidR="00632D49" w:rsidRPr="00632D49">
        <w:rPr>
          <w:sz w:val="16"/>
          <w:szCs w:val="16"/>
        </w:rPr>
        <w:t xml:space="preserve">54,000 instructional minutes per school year for grades 4 through </w:t>
      </w:r>
      <w:r w:rsidR="00632D49">
        <w:rPr>
          <w:sz w:val="16"/>
          <w:szCs w:val="16"/>
        </w:rPr>
        <w:t>5</w:t>
      </w:r>
      <w:r w:rsidR="00632D49" w:rsidRPr="00632D49">
        <w:rPr>
          <w:sz w:val="16"/>
          <w:szCs w:val="16"/>
        </w:rPr>
        <w:t xml:space="preserve">, per s. </w:t>
      </w:r>
      <w:hyperlink r:id="rId8" w:history="1">
        <w:r w:rsidR="00632D49" w:rsidRPr="00632D49">
          <w:rPr>
            <w:rStyle w:val="Hyperlink"/>
            <w:sz w:val="16"/>
            <w:szCs w:val="16"/>
          </w:rPr>
          <w:t>1011.61</w:t>
        </w:r>
      </w:hyperlink>
      <w:r w:rsidR="00632D49" w:rsidRPr="00632D49">
        <w:rPr>
          <w:sz w:val="16"/>
          <w:szCs w:val="16"/>
        </w:rPr>
        <w:t>, F.S.</w:t>
      </w:r>
    </w:p>
    <w:p w14:paraId="22DA55A6" w14:textId="77777777" w:rsidR="006F6111" w:rsidRPr="00E74FE2" w:rsidRDefault="006F6111" w:rsidP="00A51AAF">
      <w:pPr>
        <w:spacing w:after="0" w:line="240" w:lineRule="auto"/>
        <w:ind w:left="187"/>
      </w:pPr>
    </w:p>
    <w:tbl>
      <w:tblPr>
        <w:tblStyle w:val="TableGrid"/>
        <w:tblW w:w="0" w:type="auto"/>
        <w:tblInd w:w="108" w:type="dxa"/>
        <w:tblLook w:val="04A0" w:firstRow="1" w:lastRow="0" w:firstColumn="1" w:lastColumn="0" w:noHBand="0" w:noVBand="1"/>
      </w:tblPr>
      <w:tblGrid>
        <w:gridCol w:w="877"/>
        <w:gridCol w:w="1899"/>
        <w:gridCol w:w="1611"/>
        <w:gridCol w:w="2610"/>
      </w:tblGrid>
      <w:tr w:rsidR="0042531C" w:rsidRPr="00515CA2" w14:paraId="3F4413CF" w14:textId="77777777" w:rsidTr="00A51AAF">
        <w:trPr>
          <w:tblHeader/>
        </w:trPr>
        <w:tc>
          <w:tcPr>
            <w:tcW w:w="877" w:type="dxa"/>
            <w:shd w:val="clear" w:color="auto" w:fill="C4BC96" w:themeFill="background2" w:themeFillShade="BF"/>
          </w:tcPr>
          <w:p w14:paraId="5CAA0A79" w14:textId="3F94C7E9" w:rsidR="0042531C" w:rsidRPr="00A51AAF" w:rsidRDefault="0042531C" w:rsidP="00A51AAF">
            <w:pPr>
              <w:jc w:val="center"/>
              <w:rPr>
                <w:b/>
                <w:sz w:val="20"/>
                <w:szCs w:val="20"/>
              </w:rPr>
            </w:pPr>
            <w:r w:rsidRPr="00A51AAF">
              <w:rPr>
                <w:b/>
                <w:sz w:val="20"/>
                <w:szCs w:val="20"/>
              </w:rPr>
              <w:t>Grade Level</w:t>
            </w:r>
          </w:p>
        </w:tc>
        <w:tc>
          <w:tcPr>
            <w:tcW w:w="1899" w:type="dxa"/>
            <w:shd w:val="clear" w:color="auto" w:fill="C4BC96" w:themeFill="background2" w:themeFillShade="BF"/>
          </w:tcPr>
          <w:p w14:paraId="0260AE36" w14:textId="39966FF5" w:rsidR="0042531C" w:rsidRPr="00A51AAF" w:rsidRDefault="0042531C" w:rsidP="00A51AAF">
            <w:pPr>
              <w:jc w:val="center"/>
              <w:rPr>
                <w:b/>
                <w:sz w:val="20"/>
                <w:szCs w:val="20"/>
              </w:rPr>
            </w:pPr>
            <w:r w:rsidRPr="00A51AAF">
              <w:rPr>
                <w:b/>
                <w:sz w:val="20"/>
                <w:szCs w:val="20"/>
              </w:rPr>
              <w:t>Statewide Assessments</w:t>
            </w:r>
          </w:p>
        </w:tc>
        <w:tc>
          <w:tcPr>
            <w:tcW w:w="1611" w:type="dxa"/>
            <w:shd w:val="clear" w:color="auto" w:fill="C4BC96" w:themeFill="background2" w:themeFillShade="BF"/>
          </w:tcPr>
          <w:p w14:paraId="5207F075" w14:textId="7172D9F8" w:rsidR="0042531C" w:rsidRPr="00A51AAF" w:rsidRDefault="0042531C" w:rsidP="00A51AAF">
            <w:pPr>
              <w:jc w:val="center"/>
              <w:rPr>
                <w:b/>
                <w:sz w:val="20"/>
                <w:szCs w:val="20"/>
              </w:rPr>
            </w:pPr>
            <w:r w:rsidRPr="00A51AAF">
              <w:rPr>
                <w:b/>
                <w:sz w:val="20"/>
                <w:szCs w:val="20"/>
              </w:rPr>
              <w:t>District Assessments</w:t>
            </w:r>
          </w:p>
        </w:tc>
        <w:tc>
          <w:tcPr>
            <w:tcW w:w="2610" w:type="dxa"/>
            <w:shd w:val="clear" w:color="auto" w:fill="C4BC96" w:themeFill="background2" w:themeFillShade="BF"/>
          </w:tcPr>
          <w:p w14:paraId="5F3CEC5A" w14:textId="3A7685FD" w:rsidR="0042531C" w:rsidRPr="00A51AAF" w:rsidRDefault="0042531C" w:rsidP="00A51AAF">
            <w:pPr>
              <w:jc w:val="center"/>
              <w:rPr>
                <w:b/>
                <w:sz w:val="20"/>
                <w:szCs w:val="20"/>
              </w:rPr>
            </w:pPr>
            <w:r w:rsidRPr="00A51AAF">
              <w:rPr>
                <w:b/>
                <w:sz w:val="20"/>
                <w:szCs w:val="20"/>
              </w:rPr>
              <w:t>Approximate total Testing Time (In Minutes)</w:t>
            </w:r>
          </w:p>
        </w:tc>
      </w:tr>
      <w:tr w:rsidR="0042531C" w:rsidRPr="00515CA2" w14:paraId="0AA12D51" w14:textId="77777777" w:rsidTr="003F6AC8">
        <w:trPr>
          <w:tblHeader/>
        </w:trPr>
        <w:tc>
          <w:tcPr>
            <w:tcW w:w="877" w:type="dxa"/>
            <w:vAlign w:val="center"/>
          </w:tcPr>
          <w:p w14:paraId="3E295D84" w14:textId="77777777" w:rsidR="0042531C" w:rsidRPr="00515CA2" w:rsidRDefault="0042531C" w:rsidP="00A51AAF">
            <w:pPr>
              <w:jc w:val="center"/>
              <w:rPr>
                <w:sz w:val="20"/>
                <w:szCs w:val="20"/>
              </w:rPr>
            </w:pPr>
            <w:r>
              <w:rPr>
                <w:sz w:val="20"/>
                <w:szCs w:val="20"/>
              </w:rPr>
              <w:t>6</w:t>
            </w:r>
          </w:p>
        </w:tc>
        <w:tc>
          <w:tcPr>
            <w:tcW w:w="1899" w:type="dxa"/>
            <w:vAlign w:val="center"/>
          </w:tcPr>
          <w:p w14:paraId="44F014C9" w14:textId="184FA5ED" w:rsidR="0042531C" w:rsidRPr="00515CA2" w:rsidRDefault="005428EB" w:rsidP="003F6AC8">
            <w:pPr>
              <w:jc w:val="center"/>
              <w:rPr>
                <w:sz w:val="20"/>
                <w:szCs w:val="20"/>
              </w:rPr>
            </w:pPr>
            <w:r>
              <w:rPr>
                <w:sz w:val="20"/>
                <w:szCs w:val="20"/>
              </w:rPr>
              <w:t>620</w:t>
            </w:r>
          </w:p>
        </w:tc>
        <w:tc>
          <w:tcPr>
            <w:tcW w:w="1611" w:type="dxa"/>
            <w:vAlign w:val="center"/>
          </w:tcPr>
          <w:p w14:paraId="381D4031" w14:textId="77777777" w:rsidR="0042531C" w:rsidRPr="00515CA2" w:rsidRDefault="0042531C" w:rsidP="003F6AC8">
            <w:pPr>
              <w:jc w:val="center"/>
              <w:rPr>
                <w:sz w:val="20"/>
                <w:szCs w:val="20"/>
              </w:rPr>
            </w:pPr>
          </w:p>
        </w:tc>
        <w:tc>
          <w:tcPr>
            <w:tcW w:w="2610" w:type="dxa"/>
            <w:vAlign w:val="center"/>
          </w:tcPr>
          <w:p w14:paraId="53F57548" w14:textId="16697C40" w:rsidR="0042531C" w:rsidRPr="00515CA2" w:rsidRDefault="0042531C" w:rsidP="003F6AC8">
            <w:pPr>
              <w:jc w:val="center"/>
              <w:rPr>
                <w:sz w:val="20"/>
                <w:szCs w:val="20"/>
              </w:rPr>
            </w:pPr>
          </w:p>
        </w:tc>
      </w:tr>
      <w:tr w:rsidR="0042531C" w:rsidRPr="00515CA2" w14:paraId="507DF316" w14:textId="77777777" w:rsidTr="003F6AC8">
        <w:trPr>
          <w:tblHeader/>
        </w:trPr>
        <w:tc>
          <w:tcPr>
            <w:tcW w:w="877" w:type="dxa"/>
            <w:vAlign w:val="center"/>
          </w:tcPr>
          <w:p w14:paraId="64542DF4" w14:textId="77777777" w:rsidR="0042531C" w:rsidRPr="00515CA2" w:rsidRDefault="0042531C" w:rsidP="00A51AAF">
            <w:pPr>
              <w:jc w:val="center"/>
              <w:rPr>
                <w:sz w:val="20"/>
                <w:szCs w:val="20"/>
              </w:rPr>
            </w:pPr>
            <w:r>
              <w:rPr>
                <w:sz w:val="20"/>
                <w:szCs w:val="20"/>
              </w:rPr>
              <w:t>7</w:t>
            </w:r>
          </w:p>
        </w:tc>
        <w:tc>
          <w:tcPr>
            <w:tcW w:w="1899" w:type="dxa"/>
            <w:vAlign w:val="center"/>
          </w:tcPr>
          <w:p w14:paraId="28A67586" w14:textId="6075684B" w:rsidR="0042531C" w:rsidRPr="00515CA2" w:rsidRDefault="005428EB" w:rsidP="003F6AC8">
            <w:pPr>
              <w:jc w:val="center"/>
              <w:rPr>
                <w:sz w:val="20"/>
                <w:szCs w:val="20"/>
              </w:rPr>
            </w:pPr>
            <w:r>
              <w:rPr>
                <w:sz w:val="20"/>
                <w:szCs w:val="20"/>
              </w:rPr>
              <w:t>780</w:t>
            </w:r>
          </w:p>
        </w:tc>
        <w:tc>
          <w:tcPr>
            <w:tcW w:w="1611" w:type="dxa"/>
            <w:vAlign w:val="center"/>
          </w:tcPr>
          <w:p w14:paraId="551B733A" w14:textId="77777777" w:rsidR="0042531C" w:rsidRPr="00515CA2" w:rsidRDefault="0042531C" w:rsidP="003F6AC8">
            <w:pPr>
              <w:jc w:val="center"/>
              <w:rPr>
                <w:sz w:val="20"/>
                <w:szCs w:val="20"/>
              </w:rPr>
            </w:pPr>
          </w:p>
        </w:tc>
        <w:tc>
          <w:tcPr>
            <w:tcW w:w="2610" w:type="dxa"/>
            <w:vAlign w:val="center"/>
          </w:tcPr>
          <w:p w14:paraId="0C73C5F5" w14:textId="408A5900" w:rsidR="0042531C" w:rsidRPr="00515CA2" w:rsidRDefault="0042531C" w:rsidP="003F6AC8">
            <w:pPr>
              <w:jc w:val="center"/>
              <w:rPr>
                <w:sz w:val="20"/>
                <w:szCs w:val="20"/>
              </w:rPr>
            </w:pPr>
          </w:p>
        </w:tc>
      </w:tr>
      <w:tr w:rsidR="0042531C" w:rsidRPr="00515CA2" w14:paraId="6E19264A" w14:textId="77777777" w:rsidTr="003F6AC8">
        <w:trPr>
          <w:tblHeader/>
        </w:trPr>
        <w:tc>
          <w:tcPr>
            <w:tcW w:w="877" w:type="dxa"/>
            <w:vAlign w:val="center"/>
          </w:tcPr>
          <w:p w14:paraId="0AE37DD8" w14:textId="77777777" w:rsidR="0042531C" w:rsidRPr="00515CA2" w:rsidRDefault="0042531C" w:rsidP="00A51AAF">
            <w:pPr>
              <w:jc w:val="center"/>
              <w:rPr>
                <w:sz w:val="20"/>
                <w:szCs w:val="20"/>
              </w:rPr>
            </w:pPr>
            <w:r>
              <w:rPr>
                <w:sz w:val="20"/>
                <w:szCs w:val="20"/>
              </w:rPr>
              <w:t>8</w:t>
            </w:r>
          </w:p>
        </w:tc>
        <w:tc>
          <w:tcPr>
            <w:tcW w:w="1899" w:type="dxa"/>
            <w:vAlign w:val="center"/>
          </w:tcPr>
          <w:p w14:paraId="6FBDFE2E" w14:textId="7321331B" w:rsidR="0042531C" w:rsidRPr="00515CA2" w:rsidRDefault="005428EB" w:rsidP="003F6AC8">
            <w:pPr>
              <w:jc w:val="center"/>
              <w:rPr>
                <w:sz w:val="20"/>
                <w:szCs w:val="20"/>
              </w:rPr>
            </w:pPr>
            <w:r>
              <w:rPr>
                <w:sz w:val="20"/>
                <w:szCs w:val="20"/>
              </w:rPr>
              <w:t>780</w:t>
            </w:r>
          </w:p>
        </w:tc>
        <w:tc>
          <w:tcPr>
            <w:tcW w:w="1611" w:type="dxa"/>
            <w:vAlign w:val="center"/>
          </w:tcPr>
          <w:p w14:paraId="0A23B01A" w14:textId="77777777" w:rsidR="0042531C" w:rsidRPr="00515CA2" w:rsidRDefault="0042531C" w:rsidP="003F6AC8">
            <w:pPr>
              <w:jc w:val="center"/>
              <w:rPr>
                <w:sz w:val="20"/>
                <w:szCs w:val="20"/>
              </w:rPr>
            </w:pPr>
          </w:p>
        </w:tc>
        <w:tc>
          <w:tcPr>
            <w:tcW w:w="2610" w:type="dxa"/>
            <w:vAlign w:val="center"/>
          </w:tcPr>
          <w:p w14:paraId="545F7BB1" w14:textId="0B94201D" w:rsidR="0042531C" w:rsidRPr="00515CA2" w:rsidRDefault="0042531C" w:rsidP="003F6AC8">
            <w:pPr>
              <w:jc w:val="center"/>
              <w:rPr>
                <w:sz w:val="20"/>
                <w:szCs w:val="20"/>
              </w:rPr>
            </w:pPr>
          </w:p>
        </w:tc>
      </w:tr>
      <w:tr w:rsidR="0042531C" w:rsidRPr="00515CA2" w14:paraId="364A55D4" w14:textId="77777777" w:rsidTr="003F6AC8">
        <w:trPr>
          <w:tblHeader/>
        </w:trPr>
        <w:tc>
          <w:tcPr>
            <w:tcW w:w="877" w:type="dxa"/>
            <w:vAlign w:val="center"/>
          </w:tcPr>
          <w:p w14:paraId="55DEE1CA" w14:textId="77777777" w:rsidR="0042531C" w:rsidRPr="00515CA2" w:rsidRDefault="0042531C" w:rsidP="00A51AAF">
            <w:pPr>
              <w:jc w:val="center"/>
              <w:rPr>
                <w:sz w:val="20"/>
                <w:szCs w:val="20"/>
              </w:rPr>
            </w:pPr>
            <w:r>
              <w:rPr>
                <w:sz w:val="20"/>
                <w:szCs w:val="20"/>
              </w:rPr>
              <w:t>9</w:t>
            </w:r>
          </w:p>
        </w:tc>
        <w:tc>
          <w:tcPr>
            <w:tcW w:w="1899" w:type="dxa"/>
            <w:vAlign w:val="center"/>
          </w:tcPr>
          <w:p w14:paraId="6730AD8C" w14:textId="6C74A3CE" w:rsidR="0042531C" w:rsidRPr="00515CA2" w:rsidRDefault="005428EB" w:rsidP="003F6AC8">
            <w:pPr>
              <w:jc w:val="center"/>
              <w:rPr>
                <w:sz w:val="20"/>
                <w:szCs w:val="20"/>
              </w:rPr>
            </w:pPr>
            <w:r>
              <w:rPr>
                <w:sz w:val="20"/>
                <w:szCs w:val="20"/>
              </w:rPr>
              <w:t>620</w:t>
            </w:r>
          </w:p>
        </w:tc>
        <w:tc>
          <w:tcPr>
            <w:tcW w:w="1611" w:type="dxa"/>
            <w:vAlign w:val="center"/>
          </w:tcPr>
          <w:p w14:paraId="05F8F4B2" w14:textId="77777777" w:rsidR="0042531C" w:rsidRPr="00515CA2" w:rsidRDefault="0042531C" w:rsidP="003F6AC8">
            <w:pPr>
              <w:jc w:val="center"/>
              <w:rPr>
                <w:sz w:val="20"/>
                <w:szCs w:val="20"/>
              </w:rPr>
            </w:pPr>
          </w:p>
        </w:tc>
        <w:tc>
          <w:tcPr>
            <w:tcW w:w="2610" w:type="dxa"/>
            <w:vAlign w:val="center"/>
          </w:tcPr>
          <w:p w14:paraId="6288D46D" w14:textId="4A0DCB1C" w:rsidR="0042531C" w:rsidRPr="00515CA2" w:rsidRDefault="0042531C" w:rsidP="003F6AC8">
            <w:pPr>
              <w:jc w:val="center"/>
              <w:rPr>
                <w:sz w:val="20"/>
                <w:szCs w:val="20"/>
              </w:rPr>
            </w:pPr>
          </w:p>
        </w:tc>
      </w:tr>
      <w:tr w:rsidR="0042531C" w:rsidRPr="00515CA2" w14:paraId="6CF389DB" w14:textId="77777777" w:rsidTr="003F6AC8">
        <w:trPr>
          <w:tblHeader/>
        </w:trPr>
        <w:tc>
          <w:tcPr>
            <w:tcW w:w="877" w:type="dxa"/>
            <w:vAlign w:val="center"/>
          </w:tcPr>
          <w:p w14:paraId="5CCB85FF" w14:textId="77777777" w:rsidR="0042531C" w:rsidRPr="00515CA2" w:rsidRDefault="0042531C" w:rsidP="00A51AAF">
            <w:pPr>
              <w:jc w:val="center"/>
              <w:rPr>
                <w:sz w:val="20"/>
                <w:szCs w:val="20"/>
              </w:rPr>
            </w:pPr>
            <w:r>
              <w:rPr>
                <w:sz w:val="20"/>
                <w:szCs w:val="20"/>
              </w:rPr>
              <w:t>10</w:t>
            </w:r>
          </w:p>
        </w:tc>
        <w:tc>
          <w:tcPr>
            <w:tcW w:w="1899" w:type="dxa"/>
            <w:vAlign w:val="center"/>
          </w:tcPr>
          <w:p w14:paraId="0694FE47" w14:textId="7DE97523" w:rsidR="0042531C" w:rsidRPr="00515CA2" w:rsidRDefault="005428EB" w:rsidP="003F6AC8">
            <w:pPr>
              <w:jc w:val="center"/>
              <w:rPr>
                <w:sz w:val="20"/>
                <w:szCs w:val="20"/>
              </w:rPr>
            </w:pPr>
            <w:r>
              <w:rPr>
                <w:sz w:val="20"/>
                <w:szCs w:val="20"/>
              </w:rPr>
              <w:t>460</w:t>
            </w:r>
          </w:p>
        </w:tc>
        <w:tc>
          <w:tcPr>
            <w:tcW w:w="1611" w:type="dxa"/>
            <w:vAlign w:val="center"/>
          </w:tcPr>
          <w:p w14:paraId="57B1DC77" w14:textId="77777777" w:rsidR="0042531C" w:rsidRPr="00515CA2" w:rsidRDefault="0042531C" w:rsidP="003F6AC8">
            <w:pPr>
              <w:jc w:val="center"/>
              <w:rPr>
                <w:sz w:val="20"/>
                <w:szCs w:val="20"/>
              </w:rPr>
            </w:pPr>
          </w:p>
        </w:tc>
        <w:tc>
          <w:tcPr>
            <w:tcW w:w="2610" w:type="dxa"/>
            <w:vAlign w:val="center"/>
          </w:tcPr>
          <w:p w14:paraId="06E07BA1" w14:textId="3E52DF70" w:rsidR="0042531C" w:rsidRPr="00515CA2" w:rsidRDefault="0042531C" w:rsidP="003F6AC8">
            <w:pPr>
              <w:jc w:val="center"/>
              <w:rPr>
                <w:sz w:val="20"/>
                <w:szCs w:val="20"/>
              </w:rPr>
            </w:pPr>
          </w:p>
        </w:tc>
      </w:tr>
      <w:tr w:rsidR="0042531C" w:rsidRPr="00515CA2" w14:paraId="6A4754D1" w14:textId="77777777" w:rsidTr="003F6AC8">
        <w:trPr>
          <w:tblHeader/>
        </w:trPr>
        <w:tc>
          <w:tcPr>
            <w:tcW w:w="877" w:type="dxa"/>
            <w:vAlign w:val="center"/>
          </w:tcPr>
          <w:p w14:paraId="55FC8381" w14:textId="77777777" w:rsidR="0042531C" w:rsidRDefault="0042531C" w:rsidP="00A51AAF">
            <w:pPr>
              <w:jc w:val="center"/>
              <w:rPr>
                <w:sz w:val="20"/>
                <w:szCs w:val="20"/>
              </w:rPr>
            </w:pPr>
            <w:r>
              <w:rPr>
                <w:sz w:val="20"/>
                <w:szCs w:val="20"/>
              </w:rPr>
              <w:t>11</w:t>
            </w:r>
          </w:p>
        </w:tc>
        <w:tc>
          <w:tcPr>
            <w:tcW w:w="1899" w:type="dxa"/>
            <w:vAlign w:val="center"/>
          </w:tcPr>
          <w:p w14:paraId="1553995F" w14:textId="30950486" w:rsidR="0042531C" w:rsidRPr="00515CA2" w:rsidRDefault="00FD0BB2" w:rsidP="003F6AC8">
            <w:pPr>
              <w:jc w:val="center"/>
              <w:rPr>
                <w:sz w:val="20"/>
                <w:szCs w:val="20"/>
              </w:rPr>
            </w:pPr>
            <w:r>
              <w:rPr>
                <w:sz w:val="20"/>
                <w:szCs w:val="20"/>
              </w:rPr>
              <w:t>160</w:t>
            </w:r>
            <w:r w:rsidR="00B44252">
              <w:rPr>
                <w:sz w:val="20"/>
                <w:szCs w:val="20"/>
              </w:rPr>
              <w:t>+175/180</w:t>
            </w:r>
            <w:r w:rsidR="00AC7100">
              <w:rPr>
                <w:sz w:val="20"/>
                <w:szCs w:val="20"/>
                <w:vertAlign w:val="superscript"/>
              </w:rPr>
              <w:t xml:space="preserve"> 1</w:t>
            </w:r>
          </w:p>
        </w:tc>
        <w:tc>
          <w:tcPr>
            <w:tcW w:w="1611" w:type="dxa"/>
            <w:vAlign w:val="center"/>
          </w:tcPr>
          <w:p w14:paraId="554E8486" w14:textId="77777777" w:rsidR="0042531C" w:rsidRPr="00515CA2" w:rsidRDefault="0042531C" w:rsidP="003F6AC8">
            <w:pPr>
              <w:jc w:val="center"/>
              <w:rPr>
                <w:sz w:val="20"/>
                <w:szCs w:val="20"/>
              </w:rPr>
            </w:pPr>
          </w:p>
        </w:tc>
        <w:tc>
          <w:tcPr>
            <w:tcW w:w="2610" w:type="dxa"/>
            <w:vAlign w:val="center"/>
          </w:tcPr>
          <w:p w14:paraId="534DC9E6" w14:textId="59827F44" w:rsidR="0042531C" w:rsidRPr="00515CA2" w:rsidRDefault="0042531C" w:rsidP="003F6AC8">
            <w:pPr>
              <w:jc w:val="center"/>
              <w:rPr>
                <w:sz w:val="20"/>
                <w:szCs w:val="20"/>
              </w:rPr>
            </w:pPr>
          </w:p>
        </w:tc>
      </w:tr>
      <w:tr w:rsidR="0042531C" w:rsidRPr="00515CA2" w14:paraId="510D3F50" w14:textId="77777777" w:rsidTr="003F6AC8">
        <w:trPr>
          <w:tblHeader/>
        </w:trPr>
        <w:tc>
          <w:tcPr>
            <w:tcW w:w="877" w:type="dxa"/>
            <w:vAlign w:val="center"/>
          </w:tcPr>
          <w:p w14:paraId="4D8DD514" w14:textId="77777777" w:rsidR="0042531C" w:rsidRDefault="0042531C" w:rsidP="00A51AAF">
            <w:pPr>
              <w:jc w:val="center"/>
              <w:rPr>
                <w:sz w:val="20"/>
                <w:szCs w:val="20"/>
              </w:rPr>
            </w:pPr>
            <w:r>
              <w:rPr>
                <w:sz w:val="20"/>
                <w:szCs w:val="20"/>
              </w:rPr>
              <w:t>12</w:t>
            </w:r>
          </w:p>
        </w:tc>
        <w:tc>
          <w:tcPr>
            <w:tcW w:w="1899" w:type="dxa"/>
            <w:vAlign w:val="center"/>
          </w:tcPr>
          <w:p w14:paraId="12EDB9FD" w14:textId="42BE9BA1" w:rsidR="0042531C" w:rsidRPr="00515CA2" w:rsidRDefault="00FD0BB2" w:rsidP="003F6AC8">
            <w:pPr>
              <w:jc w:val="center"/>
              <w:rPr>
                <w:sz w:val="20"/>
                <w:szCs w:val="20"/>
              </w:rPr>
            </w:pPr>
            <w:r>
              <w:rPr>
                <w:sz w:val="20"/>
                <w:szCs w:val="20"/>
              </w:rPr>
              <w:t>160</w:t>
            </w:r>
          </w:p>
        </w:tc>
        <w:tc>
          <w:tcPr>
            <w:tcW w:w="1611" w:type="dxa"/>
            <w:vAlign w:val="center"/>
          </w:tcPr>
          <w:p w14:paraId="48B86C26" w14:textId="77777777" w:rsidR="0042531C" w:rsidRPr="00515CA2" w:rsidRDefault="0042531C" w:rsidP="003F6AC8">
            <w:pPr>
              <w:jc w:val="center"/>
              <w:rPr>
                <w:sz w:val="20"/>
                <w:szCs w:val="20"/>
              </w:rPr>
            </w:pPr>
          </w:p>
        </w:tc>
        <w:tc>
          <w:tcPr>
            <w:tcW w:w="2610" w:type="dxa"/>
            <w:vAlign w:val="center"/>
          </w:tcPr>
          <w:p w14:paraId="55344378" w14:textId="3FCD2CCE" w:rsidR="0042531C" w:rsidRPr="00515CA2" w:rsidRDefault="0042531C" w:rsidP="003F6AC8">
            <w:pPr>
              <w:jc w:val="center"/>
              <w:rPr>
                <w:sz w:val="20"/>
                <w:szCs w:val="20"/>
              </w:rPr>
            </w:pPr>
          </w:p>
        </w:tc>
      </w:tr>
    </w:tbl>
    <w:p w14:paraId="0442CF69" w14:textId="76D89C81" w:rsidR="000D6EEA" w:rsidRPr="003F6AC8" w:rsidRDefault="00AC7100" w:rsidP="003F6AC8">
      <w:pPr>
        <w:tabs>
          <w:tab w:val="left" w:pos="1050"/>
        </w:tabs>
        <w:spacing w:after="0" w:line="240" w:lineRule="auto"/>
        <w:ind w:left="180"/>
        <w:rPr>
          <w:sz w:val="16"/>
          <w:szCs w:val="16"/>
        </w:rPr>
      </w:pPr>
      <w:r>
        <w:rPr>
          <w:sz w:val="16"/>
          <w:szCs w:val="16"/>
          <w:vertAlign w:val="superscript"/>
        </w:rPr>
        <w:t>1</w:t>
      </w:r>
      <w:r>
        <w:rPr>
          <w:sz w:val="16"/>
          <w:szCs w:val="16"/>
        </w:rPr>
        <w:t xml:space="preserve"> The amount of time for grade 11 statewide assessments will depend on whether a district selects ACT or SAT. If ACT, use 335 minutes (</w:t>
      </w:r>
      <w:r w:rsidR="00FD0BB2">
        <w:rPr>
          <w:sz w:val="16"/>
          <w:szCs w:val="16"/>
        </w:rPr>
        <w:t>160</w:t>
      </w:r>
      <w:r>
        <w:rPr>
          <w:sz w:val="16"/>
          <w:szCs w:val="16"/>
        </w:rPr>
        <w:t xml:space="preserve"> +</w:t>
      </w:r>
      <w:r w:rsidR="00FB1097">
        <w:rPr>
          <w:sz w:val="16"/>
          <w:szCs w:val="16"/>
        </w:rPr>
        <w:t xml:space="preserve"> </w:t>
      </w:r>
      <w:r>
        <w:rPr>
          <w:sz w:val="16"/>
          <w:szCs w:val="16"/>
        </w:rPr>
        <w:t>175) for the grade 11 Statewide Assessments cell. If SAT, use 340 minutes (</w:t>
      </w:r>
      <w:r w:rsidR="00FD0BB2">
        <w:rPr>
          <w:sz w:val="16"/>
          <w:szCs w:val="16"/>
        </w:rPr>
        <w:t>160</w:t>
      </w:r>
      <w:r>
        <w:rPr>
          <w:sz w:val="16"/>
          <w:szCs w:val="16"/>
        </w:rPr>
        <w:t xml:space="preserve"> + 180) for the grade 11 Statewide Assessments cell.</w:t>
      </w:r>
    </w:p>
    <w:sectPr w:rsidR="000D6EEA" w:rsidRPr="003F6AC8" w:rsidSect="00F969C4">
      <w:headerReference w:type="default" r:id="rId9"/>
      <w:footerReference w:type="default" r:id="rId10"/>
      <w:pgSz w:w="15840" w:h="12240" w:orient="landscape"/>
      <w:pgMar w:top="720" w:right="720" w:bottom="720" w:left="720" w:header="720"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E6BE" w16cex:dateUtc="2022-08-16T13:49:00Z"/>
  <w16cex:commentExtensible w16cex:durableId="26A5E5F1" w16cex:dateUtc="2022-08-16T13:46:00Z"/>
  <w16cex:commentExtensible w16cex:durableId="26A5E66A" w16cex:dateUtc="2022-08-16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2A43D" w14:textId="77777777" w:rsidR="003C0A2C" w:rsidRDefault="003C0A2C" w:rsidP="00862592">
      <w:pPr>
        <w:spacing w:after="0" w:line="240" w:lineRule="auto"/>
      </w:pPr>
      <w:r>
        <w:separator/>
      </w:r>
    </w:p>
  </w:endnote>
  <w:endnote w:type="continuationSeparator" w:id="0">
    <w:p w14:paraId="7A70D788" w14:textId="77777777" w:rsidR="003C0A2C" w:rsidRDefault="003C0A2C" w:rsidP="0086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9783" w14:textId="78274FC8" w:rsidR="003C0A2C" w:rsidRDefault="003C0A2C" w:rsidP="00F969C4">
    <w:pPr>
      <w:pStyle w:val="Footer"/>
      <w:tabs>
        <w:tab w:val="clear" w:pos="4680"/>
        <w:tab w:val="center" w:pos="6480"/>
      </w:tabs>
    </w:pPr>
    <w:r>
      <w:rPr>
        <w:noProof/>
      </w:rPr>
      <w:drawing>
        <wp:anchor distT="0" distB="0" distL="114300" distR="114300" simplePos="0" relativeHeight="251658240" behindDoc="1" locked="0" layoutInCell="1" allowOverlap="1" wp14:anchorId="453B3B82" wp14:editId="1ECD51D5">
          <wp:simplePos x="0" y="0"/>
          <wp:positionH relativeFrom="column">
            <wp:posOffset>3303215</wp:posOffset>
          </wp:positionH>
          <wp:positionV relativeFrom="paragraph">
            <wp:posOffset>-6488</wp:posOffset>
          </wp:positionV>
          <wp:extent cx="1938655" cy="560705"/>
          <wp:effectExtent l="0" t="0" r="4445" b="0"/>
          <wp:wrapTight wrapText="bothSides">
            <wp:wrapPolygon edited="0">
              <wp:start x="0" y="0"/>
              <wp:lineTo x="0" y="20548"/>
              <wp:lineTo x="21437" y="20548"/>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560705"/>
                  </a:xfrm>
                  <a:prstGeom prst="rect">
                    <a:avLst/>
                  </a:prstGeom>
                  <a:noFill/>
                </pic:spPr>
              </pic:pic>
            </a:graphicData>
          </a:graphic>
        </wp:anchor>
      </w:drawing>
    </w:r>
    <w:r>
      <w:t>Rule 6A-1.094224, F.A.C.</w:t>
    </w:r>
  </w:p>
  <w:p w14:paraId="6EAE2FE8" w14:textId="7924DBC1" w:rsidR="003C0A2C" w:rsidRDefault="003C0A2C" w:rsidP="00F969C4">
    <w:pPr>
      <w:pStyle w:val="Footer"/>
      <w:tabs>
        <w:tab w:val="clear" w:pos="4680"/>
        <w:tab w:val="center" w:pos="6480"/>
      </w:tabs>
    </w:pPr>
    <w:r>
      <w:t>Form ARM 001</w:t>
    </w:r>
  </w:p>
  <w:p w14:paraId="67B8BC69" w14:textId="77777777" w:rsidR="003C0A2C" w:rsidRDefault="003C0A2C" w:rsidP="00D4565F">
    <w:pPr>
      <w:pStyle w:val="Footer"/>
      <w:tabs>
        <w:tab w:val="clear" w:pos="4680"/>
        <w:tab w:val="clear" w:pos="9360"/>
      </w:tabs>
    </w:pPr>
    <w:r>
      <w:t xml:space="preserve">Effective </w:t>
    </w:r>
    <w:r w:rsidRPr="008A6AF5">
      <w:t>September 2022</w:t>
    </w:r>
  </w:p>
  <w:p w14:paraId="0009E9DC" w14:textId="02F191A5" w:rsidR="003C0A2C" w:rsidRPr="00662773" w:rsidRDefault="003C0A2C" w:rsidP="00D4565F">
    <w:pPr>
      <w:pStyle w:val="Footer"/>
      <w:tabs>
        <w:tab w:val="clear" w:pos="4680"/>
        <w:tab w:val="clear" w:pos="9360"/>
      </w:tabs>
      <w:rPr>
        <w:color w:val="FF0000"/>
        <w:u w:val="single"/>
      </w:rPr>
    </w:pPr>
    <w:r>
      <w:t xml:space="preserve">Updated </w:t>
    </w:r>
    <w:r w:rsidRPr="00F31EBF">
      <w:t xml:space="preserve">August </w:t>
    </w:r>
    <w:r w:rsidR="00FD0BB2">
      <w:t>23</w:t>
    </w:r>
    <w:r>
      <w:t>, 2022</w:t>
    </w:r>
    <w:r>
      <w:tab/>
    </w:r>
    <w:r>
      <w:tab/>
    </w:r>
    <w:r>
      <w:tab/>
    </w:r>
    <w:r>
      <w:tab/>
    </w:r>
    <w:r>
      <w:tab/>
    </w:r>
    <w:r>
      <w:tab/>
    </w:r>
    <w:r>
      <w:tab/>
    </w:r>
    <w:r>
      <w:tab/>
    </w:r>
    <w:r>
      <w:tab/>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6FAA" w14:textId="77777777" w:rsidR="003C0A2C" w:rsidRDefault="003C0A2C" w:rsidP="00862592">
      <w:pPr>
        <w:spacing w:after="0" w:line="240" w:lineRule="auto"/>
      </w:pPr>
      <w:r>
        <w:separator/>
      </w:r>
    </w:p>
  </w:footnote>
  <w:footnote w:type="continuationSeparator" w:id="0">
    <w:p w14:paraId="0C498EDE" w14:textId="77777777" w:rsidR="003C0A2C" w:rsidRDefault="003C0A2C" w:rsidP="0086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A91C" w14:textId="1DD18CD7" w:rsidR="003C0A2C" w:rsidRPr="00C83E73" w:rsidRDefault="003C0A2C" w:rsidP="00CA763C">
    <w:pPr>
      <w:pStyle w:val="Heading1"/>
      <w:jc w:val="center"/>
      <w:rPr>
        <w:rFonts w:asciiTheme="minorHAnsi" w:hAnsiTheme="minorHAnsi"/>
        <w:b/>
        <w:color w:val="auto"/>
      </w:rPr>
    </w:pPr>
    <w:r w:rsidRPr="00C83E73">
      <w:rPr>
        <w:rFonts w:asciiTheme="minorHAnsi" w:hAnsiTheme="minorHAnsi"/>
        <w:b/>
        <w:color w:val="auto"/>
      </w:rPr>
      <w:t>Uniform Statewide Assessment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028CD"/>
    <w:multiLevelType w:val="hybridMultilevel"/>
    <w:tmpl w:val="C756A712"/>
    <w:lvl w:ilvl="0" w:tplc="EF58A1B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92"/>
    <w:rsid w:val="00012ECD"/>
    <w:rsid w:val="000234F6"/>
    <w:rsid w:val="000237CF"/>
    <w:rsid w:val="00025487"/>
    <w:rsid w:val="000278B5"/>
    <w:rsid w:val="00031FC6"/>
    <w:rsid w:val="00040B9A"/>
    <w:rsid w:val="00056CEA"/>
    <w:rsid w:val="0006528F"/>
    <w:rsid w:val="00072169"/>
    <w:rsid w:val="000742F6"/>
    <w:rsid w:val="0008677E"/>
    <w:rsid w:val="00091ECB"/>
    <w:rsid w:val="000A1770"/>
    <w:rsid w:val="000B79B9"/>
    <w:rsid w:val="000C0AEE"/>
    <w:rsid w:val="000C7E48"/>
    <w:rsid w:val="000D3A32"/>
    <w:rsid w:val="000D6EEA"/>
    <w:rsid w:val="000E3795"/>
    <w:rsid w:val="000F035A"/>
    <w:rsid w:val="000F312F"/>
    <w:rsid w:val="00100C10"/>
    <w:rsid w:val="0010104F"/>
    <w:rsid w:val="00104800"/>
    <w:rsid w:val="0011444D"/>
    <w:rsid w:val="00116E95"/>
    <w:rsid w:val="00122E35"/>
    <w:rsid w:val="00127423"/>
    <w:rsid w:val="00127682"/>
    <w:rsid w:val="0013727F"/>
    <w:rsid w:val="001420DE"/>
    <w:rsid w:val="00145CF4"/>
    <w:rsid w:val="00147420"/>
    <w:rsid w:val="00164F30"/>
    <w:rsid w:val="0017321B"/>
    <w:rsid w:val="00185915"/>
    <w:rsid w:val="0019448F"/>
    <w:rsid w:val="001976A2"/>
    <w:rsid w:val="001A0AA3"/>
    <w:rsid w:val="001B047B"/>
    <w:rsid w:val="001B5F40"/>
    <w:rsid w:val="001C24B7"/>
    <w:rsid w:val="001E7888"/>
    <w:rsid w:val="001E7A93"/>
    <w:rsid w:val="001F7913"/>
    <w:rsid w:val="001F7C4F"/>
    <w:rsid w:val="002058DE"/>
    <w:rsid w:val="00207900"/>
    <w:rsid w:val="002133DE"/>
    <w:rsid w:val="0021678E"/>
    <w:rsid w:val="00216CA7"/>
    <w:rsid w:val="00222BE1"/>
    <w:rsid w:val="0023022C"/>
    <w:rsid w:val="002312CE"/>
    <w:rsid w:val="00244D42"/>
    <w:rsid w:val="002548CC"/>
    <w:rsid w:val="00255E18"/>
    <w:rsid w:val="002562AF"/>
    <w:rsid w:val="00260F8C"/>
    <w:rsid w:val="00266D5D"/>
    <w:rsid w:val="00282133"/>
    <w:rsid w:val="0028644C"/>
    <w:rsid w:val="00296943"/>
    <w:rsid w:val="002A4EE2"/>
    <w:rsid w:val="002A7C78"/>
    <w:rsid w:val="002D13C2"/>
    <w:rsid w:val="002E340A"/>
    <w:rsid w:val="002F689E"/>
    <w:rsid w:val="00303099"/>
    <w:rsid w:val="00306E50"/>
    <w:rsid w:val="00310C1E"/>
    <w:rsid w:val="0032207F"/>
    <w:rsid w:val="00322B01"/>
    <w:rsid w:val="00322B60"/>
    <w:rsid w:val="003278CC"/>
    <w:rsid w:val="00331139"/>
    <w:rsid w:val="003316EB"/>
    <w:rsid w:val="0033684B"/>
    <w:rsid w:val="00340396"/>
    <w:rsid w:val="003439B0"/>
    <w:rsid w:val="0034534F"/>
    <w:rsid w:val="0035440A"/>
    <w:rsid w:val="00362487"/>
    <w:rsid w:val="0038545D"/>
    <w:rsid w:val="0039004F"/>
    <w:rsid w:val="00391BC2"/>
    <w:rsid w:val="0039673F"/>
    <w:rsid w:val="003A141E"/>
    <w:rsid w:val="003A180E"/>
    <w:rsid w:val="003A1EE7"/>
    <w:rsid w:val="003A44C7"/>
    <w:rsid w:val="003B4BE8"/>
    <w:rsid w:val="003C0A2C"/>
    <w:rsid w:val="003C3070"/>
    <w:rsid w:val="003C47AD"/>
    <w:rsid w:val="003D1584"/>
    <w:rsid w:val="003D5BB5"/>
    <w:rsid w:val="003E320A"/>
    <w:rsid w:val="003F057E"/>
    <w:rsid w:val="003F5764"/>
    <w:rsid w:val="003F633D"/>
    <w:rsid w:val="003F6AC8"/>
    <w:rsid w:val="00405268"/>
    <w:rsid w:val="004058C2"/>
    <w:rsid w:val="0042531C"/>
    <w:rsid w:val="00440678"/>
    <w:rsid w:val="0044141A"/>
    <w:rsid w:val="004438A0"/>
    <w:rsid w:val="00443D77"/>
    <w:rsid w:val="00444608"/>
    <w:rsid w:val="0044607B"/>
    <w:rsid w:val="004507C4"/>
    <w:rsid w:val="004572D5"/>
    <w:rsid w:val="00464FEB"/>
    <w:rsid w:val="00471D79"/>
    <w:rsid w:val="0047445B"/>
    <w:rsid w:val="004755A6"/>
    <w:rsid w:val="00475B80"/>
    <w:rsid w:val="00480230"/>
    <w:rsid w:val="00480A26"/>
    <w:rsid w:val="004816AB"/>
    <w:rsid w:val="00481B56"/>
    <w:rsid w:val="00492162"/>
    <w:rsid w:val="00492307"/>
    <w:rsid w:val="004B547A"/>
    <w:rsid w:val="004C1E68"/>
    <w:rsid w:val="004D0384"/>
    <w:rsid w:val="004D608C"/>
    <w:rsid w:val="004D7E16"/>
    <w:rsid w:val="004E05A1"/>
    <w:rsid w:val="004E4FA4"/>
    <w:rsid w:val="004E60BB"/>
    <w:rsid w:val="0050039A"/>
    <w:rsid w:val="005018C4"/>
    <w:rsid w:val="00505CDC"/>
    <w:rsid w:val="00507408"/>
    <w:rsid w:val="005101B4"/>
    <w:rsid w:val="005114AB"/>
    <w:rsid w:val="005163D2"/>
    <w:rsid w:val="00521A39"/>
    <w:rsid w:val="00533CEA"/>
    <w:rsid w:val="00536AE1"/>
    <w:rsid w:val="005374B8"/>
    <w:rsid w:val="005423A2"/>
    <w:rsid w:val="005428EB"/>
    <w:rsid w:val="005610A4"/>
    <w:rsid w:val="00563BB8"/>
    <w:rsid w:val="00565A47"/>
    <w:rsid w:val="0057346D"/>
    <w:rsid w:val="00573D15"/>
    <w:rsid w:val="00575954"/>
    <w:rsid w:val="00575ED0"/>
    <w:rsid w:val="00582682"/>
    <w:rsid w:val="00583EA3"/>
    <w:rsid w:val="005967E6"/>
    <w:rsid w:val="005A007F"/>
    <w:rsid w:val="005A4900"/>
    <w:rsid w:val="005B2474"/>
    <w:rsid w:val="005B3788"/>
    <w:rsid w:val="005B552A"/>
    <w:rsid w:val="005C448F"/>
    <w:rsid w:val="005C5902"/>
    <w:rsid w:val="005D3342"/>
    <w:rsid w:val="005D7168"/>
    <w:rsid w:val="005D77CF"/>
    <w:rsid w:val="005E1D56"/>
    <w:rsid w:val="005E7A50"/>
    <w:rsid w:val="005F684C"/>
    <w:rsid w:val="00604096"/>
    <w:rsid w:val="00613090"/>
    <w:rsid w:val="00626345"/>
    <w:rsid w:val="00632D49"/>
    <w:rsid w:val="006435C0"/>
    <w:rsid w:val="00647BAB"/>
    <w:rsid w:val="00651FA9"/>
    <w:rsid w:val="00656BC4"/>
    <w:rsid w:val="00662773"/>
    <w:rsid w:val="0066299C"/>
    <w:rsid w:val="00663015"/>
    <w:rsid w:val="00667FC5"/>
    <w:rsid w:val="006A68DB"/>
    <w:rsid w:val="006B486D"/>
    <w:rsid w:val="006B54E5"/>
    <w:rsid w:val="006D0B02"/>
    <w:rsid w:val="006D4FAA"/>
    <w:rsid w:val="006D6228"/>
    <w:rsid w:val="006E2CC4"/>
    <w:rsid w:val="006F6111"/>
    <w:rsid w:val="00701602"/>
    <w:rsid w:val="00703ADE"/>
    <w:rsid w:val="00704D05"/>
    <w:rsid w:val="00714D29"/>
    <w:rsid w:val="00734D85"/>
    <w:rsid w:val="007353CC"/>
    <w:rsid w:val="00735ABB"/>
    <w:rsid w:val="00740D92"/>
    <w:rsid w:val="00743C06"/>
    <w:rsid w:val="00744525"/>
    <w:rsid w:val="007470D1"/>
    <w:rsid w:val="00753C93"/>
    <w:rsid w:val="007547A9"/>
    <w:rsid w:val="00760531"/>
    <w:rsid w:val="00760A40"/>
    <w:rsid w:val="00767DBC"/>
    <w:rsid w:val="00771C23"/>
    <w:rsid w:val="00773ECB"/>
    <w:rsid w:val="0077466E"/>
    <w:rsid w:val="00782417"/>
    <w:rsid w:val="00786D3E"/>
    <w:rsid w:val="0079178C"/>
    <w:rsid w:val="00792147"/>
    <w:rsid w:val="00792BF6"/>
    <w:rsid w:val="00794921"/>
    <w:rsid w:val="00796784"/>
    <w:rsid w:val="00797090"/>
    <w:rsid w:val="007A40F0"/>
    <w:rsid w:val="007B24C8"/>
    <w:rsid w:val="007B2E55"/>
    <w:rsid w:val="007D1FFC"/>
    <w:rsid w:val="007D3485"/>
    <w:rsid w:val="007D5D2A"/>
    <w:rsid w:val="007E068D"/>
    <w:rsid w:val="007E67D9"/>
    <w:rsid w:val="007E72AC"/>
    <w:rsid w:val="007E75D1"/>
    <w:rsid w:val="007F1081"/>
    <w:rsid w:val="007F5F21"/>
    <w:rsid w:val="00800279"/>
    <w:rsid w:val="00810290"/>
    <w:rsid w:val="00817CC2"/>
    <w:rsid w:val="00827944"/>
    <w:rsid w:val="008301CC"/>
    <w:rsid w:val="00833268"/>
    <w:rsid w:val="0083329A"/>
    <w:rsid w:val="008444F0"/>
    <w:rsid w:val="008534BF"/>
    <w:rsid w:val="0085557A"/>
    <w:rsid w:val="00856863"/>
    <w:rsid w:val="0086095C"/>
    <w:rsid w:val="00861D45"/>
    <w:rsid w:val="00862592"/>
    <w:rsid w:val="00883876"/>
    <w:rsid w:val="0088641D"/>
    <w:rsid w:val="0089067F"/>
    <w:rsid w:val="008933F1"/>
    <w:rsid w:val="0089380B"/>
    <w:rsid w:val="008A6AF5"/>
    <w:rsid w:val="008A7DB4"/>
    <w:rsid w:val="008B6D9E"/>
    <w:rsid w:val="008C663E"/>
    <w:rsid w:val="008C7283"/>
    <w:rsid w:val="008D0C2B"/>
    <w:rsid w:val="008D391B"/>
    <w:rsid w:val="008D5010"/>
    <w:rsid w:val="008D56CD"/>
    <w:rsid w:val="008E7027"/>
    <w:rsid w:val="008F7E91"/>
    <w:rsid w:val="00901B26"/>
    <w:rsid w:val="00902263"/>
    <w:rsid w:val="00915C47"/>
    <w:rsid w:val="0091649E"/>
    <w:rsid w:val="00927A8E"/>
    <w:rsid w:val="009538D5"/>
    <w:rsid w:val="00961B6B"/>
    <w:rsid w:val="00962862"/>
    <w:rsid w:val="00972634"/>
    <w:rsid w:val="00992F8D"/>
    <w:rsid w:val="00996DFF"/>
    <w:rsid w:val="009A1F02"/>
    <w:rsid w:val="009A2499"/>
    <w:rsid w:val="009A4095"/>
    <w:rsid w:val="009A5CB1"/>
    <w:rsid w:val="009B39C5"/>
    <w:rsid w:val="009B6D81"/>
    <w:rsid w:val="009B7CDF"/>
    <w:rsid w:val="009C732B"/>
    <w:rsid w:val="009D31D8"/>
    <w:rsid w:val="009D43C6"/>
    <w:rsid w:val="009D76C7"/>
    <w:rsid w:val="009E51C5"/>
    <w:rsid w:val="009F1148"/>
    <w:rsid w:val="009F2355"/>
    <w:rsid w:val="009F4AAE"/>
    <w:rsid w:val="009F763B"/>
    <w:rsid w:val="00A06C65"/>
    <w:rsid w:val="00A1756A"/>
    <w:rsid w:val="00A32605"/>
    <w:rsid w:val="00A348E2"/>
    <w:rsid w:val="00A4391C"/>
    <w:rsid w:val="00A51AAF"/>
    <w:rsid w:val="00A64ED0"/>
    <w:rsid w:val="00A74AF7"/>
    <w:rsid w:val="00A76B61"/>
    <w:rsid w:val="00A82C1D"/>
    <w:rsid w:val="00A844E8"/>
    <w:rsid w:val="00AA2D99"/>
    <w:rsid w:val="00AB2BDC"/>
    <w:rsid w:val="00AC12C1"/>
    <w:rsid w:val="00AC2A18"/>
    <w:rsid w:val="00AC3D5B"/>
    <w:rsid w:val="00AC6CB7"/>
    <w:rsid w:val="00AC7100"/>
    <w:rsid w:val="00AC7E87"/>
    <w:rsid w:val="00AD4675"/>
    <w:rsid w:val="00AD588B"/>
    <w:rsid w:val="00B12220"/>
    <w:rsid w:val="00B12FF7"/>
    <w:rsid w:val="00B211F3"/>
    <w:rsid w:val="00B217B0"/>
    <w:rsid w:val="00B244C4"/>
    <w:rsid w:val="00B253E0"/>
    <w:rsid w:val="00B26D8C"/>
    <w:rsid w:val="00B31567"/>
    <w:rsid w:val="00B40CE8"/>
    <w:rsid w:val="00B44252"/>
    <w:rsid w:val="00B53133"/>
    <w:rsid w:val="00B56A8A"/>
    <w:rsid w:val="00B638E4"/>
    <w:rsid w:val="00B73913"/>
    <w:rsid w:val="00B83758"/>
    <w:rsid w:val="00B87D75"/>
    <w:rsid w:val="00B90AD8"/>
    <w:rsid w:val="00B9307C"/>
    <w:rsid w:val="00B96E8E"/>
    <w:rsid w:val="00BC3D68"/>
    <w:rsid w:val="00BC5766"/>
    <w:rsid w:val="00BD104E"/>
    <w:rsid w:val="00BE7055"/>
    <w:rsid w:val="00C0089C"/>
    <w:rsid w:val="00C14AC1"/>
    <w:rsid w:val="00C30250"/>
    <w:rsid w:val="00C42284"/>
    <w:rsid w:val="00C43CDD"/>
    <w:rsid w:val="00C66873"/>
    <w:rsid w:val="00C72D48"/>
    <w:rsid w:val="00C74390"/>
    <w:rsid w:val="00C83E73"/>
    <w:rsid w:val="00C8721D"/>
    <w:rsid w:val="00C94261"/>
    <w:rsid w:val="00C946E2"/>
    <w:rsid w:val="00C969E7"/>
    <w:rsid w:val="00CA66D9"/>
    <w:rsid w:val="00CA763C"/>
    <w:rsid w:val="00CB0C62"/>
    <w:rsid w:val="00CB501E"/>
    <w:rsid w:val="00CC6CE5"/>
    <w:rsid w:val="00CC6D16"/>
    <w:rsid w:val="00CD040D"/>
    <w:rsid w:val="00CD0520"/>
    <w:rsid w:val="00CD0E2D"/>
    <w:rsid w:val="00CD20E1"/>
    <w:rsid w:val="00CD480C"/>
    <w:rsid w:val="00CD5BB7"/>
    <w:rsid w:val="00CD6295"/>
    <w:rsid w:val="00CD64C2"/>
    <w:rsid w:val="00D01193"/>
    <w:rsid w:val="00D07733"/>
    <w:rsid w:val="00D314D5"/>
    <w:rsid w:val="00D3470E"/>
    <w:rsid w:val="00D4565F"/>
    <w:rsid w:val="00D50A83"/>
    <w:rsid w:val="00D533E5"/>
    <w:rsid w:val="00D71486"/>
    <w:rsid w:val="00D831A3"/>
    <w:rsid w:val="00D86B5A"/>
    <w:rsid w:val="00D91A8A"/>
    <w:rsid w:val="00DA02B6"/>
    <w:rsid w:val="00DA5DEB"/>
    <w:rsid w:val="00DB0947"/>
    <w:rsid w:val="00DB3480"/>
    <w:rsid w:val="00DB526C"/>
    <w:rsid w:val="00DB6F46"/>
    <w:rsid w:val="00DD1313"/>
    <w:rsid w:val="00DD6797"/>
    <w:rsid w:val="00DE2317"/>
    <w:rsid w:val="00DE3ADB"/>
    <w:rsid w:val="00DE4F73"/>
    <w:rsid w:val="00E12520"/>
    <w:rsid w:val="00E143BF"/>
    <w:rsid w:val="00E20C07"/>
    <w:rsid w:val="00E21081"/>
    <w:rsid w:val="00E42778"/>
    <w:rsid w:val="00E468ED"/>
    <w:rsid w:val="00E54FB7"/>
    <w:rsid w:val="00E57A0F"/>
    <w:rsid w:val="00E61575"/>
    <w:rsid w:val="00E61B39"/>
    <w:rsid w:val="00E62D5E"/>
    <w:rsid w:val="00E74FE2"/>
    <w:rsid w:val="00E80D22"/>
    <w:rsid w:val="00E8403A"/>
    <w:rsid w:val="00E900E4"/>
    <w:rsid w:val="00E97006"/>
    <w:rsid w:val="00EB12CF"/>
    <w:rsid w:val="00EC206F"/>
    <w:rsid w:val="00ED096A"/>
    <w:rsid w:val="00EE1C33"/>
    <w:rsid w:val="00EE3C80"/>
    <w:rsid w:val="00EE3F3C"/>
    <w:rsid w:val="00EE7030"/>
    <w:rsid w:val="00EF030F"/>
    <w:rsid w:val="00EF07C7"/>
    <w:rsid w:val="00EF36C0"/>
    <w:rsid w:val="00EF3968"/>
    <w:rsid w:val="00EF41F9"/>
    <w:rsid w:val="00F10869"/>
    <w:rsid w:val="00F249A0"/>
    <w:rsid w:val="00F31EBF"/>
    <w:rsid w:val="00F40D40"/>
    <w:rsid w:val="00F4308A"/>
    <w:rsid w:val="00F45236"/>
    <w:rsid w:val="00F4764D"/>
    <w:rsid w:val="00F55B39"/>
    <w:rsid w:val="00F606DF"/>
    <w:rsid w:val="00F6370E"/>
    <w:rsid w:val="00F6581F"/>
    <w:rsid w:val="00F737A5"/>
    <w:rsid w:val="00F77EEF"/>
    <w:rsid w:val="00F969C4"/>
    <w:rsid w:val="00FB1097"/>
    <w:rsid w:val="00FB77B8"/>
    <w:rsid w:val="00FC05AE"/>
    <w:rsid w:val="00FC1A55"/>
    <w:rsid w:val="00FD0BB2"/>
    <w:rsid w:val="00FE0F29"/>
    <w:rsid w:val="00FE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532D108"/>
  <w15:docId w15:val="{80AC8174-BE7A-4330-AD81-6C743B26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7D9"/>
  </w:style>
  <w:style w:type="paragraph" w:styleId="Heading1">
    <w:name w:val="heading 1"/>
    <w:basedOn w:val="Normal"/>
    <w:next w:val="Normal"/>
    <w:link w:val="Heading1Char"/>
    <w:uiPriority w:val="9"/>
    <w:qFormat/>
    <w:rsid w:val="009C73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6D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592"/>
  </w:style>
  <w:style w:type="paragraph" w:styleId="Footer">
    <w:name w:val="footer"/>
    <w:basedOn w:val="Normal"/>
    <w:link w:val="FooterChar"/>
    <w:uiPriority w:val="99"/>
    <w:unhideWhenUsed/>
    <w:rsid w:val="0086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592"/>
  </w:style>
  <w:style w:type="character" w:styleId="Hyperlink">
    <w:name w:val="Hyperlink"/>
    <w:basedOn w:val="DefaultParagraphFont"/>
    <w:rsid w:val="009A1F02"/>
    <w:rPr>
      <w:color w:val="0000FF"/>
      <w:u w:val="single"/>
    </w:rPr>
  </w:style>
  <w:style w:type="character" w:styleId="FollowedHyperlink">
    <w:name w:val="FollowedHyperlink"/>
    <w:basedOn w:val="DefaultParagraphFont"/>
    <w:uiPriority w:val="99"/>
    <w:semiHidden/>
    <w:unhideWhenUsed/>
    <w:rsid w:val="00480A26"/>
    <w:rPr>
      <w:color w:val="800080" w:themeColor="followedHyperlink"/>
      <w:u w:val="single"/>
    </w:rPr>
  </w:style>
  <w:style w:type="table" w:customStyle="1" w:styleId="TableGrid1">
    <w:name w:val="Table Grid1"/>
    <w:basedOn w:val="TableNormal"/>
    <w:next w:val="TableGrid"/>
    <w:uiPriority w:val="59"/>
    <w:rsid w:val="0018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86D"/>
    <w:rPr>
      <w:rFonts w:ascii="Tahoma" w:hAnsi="Tahoma" w:cs="Tahoma"/>
      <w:sz w:val="16"/>
      <w:szCs w:val="16"/>
    </w:rPr>
  </w:style>
  <w:style w:type="character" w:styleId="CommentReference">
    <w:name w:val="annotation reference"/>
    <w:basedOn w:val="DefaultParagraphFont"/>
    <w:uiPriority w:val="99"/>
    <w:semiHidden/>
    <w:unhideWhenUsed/>
    <w:rsid w:val="00915C47"/>
    <w:rPr>
      <w:sz w:val="16"/>
      <w:szCs w:val="16"/>
    </w:rPr>
  </w:style>
  <w:style w:type="paragraph" w:styleId="CommentText">
    <w:name w:val="annotation text"/>
    <w:basedOn w:val="Normal"/>
    <w:link w:val="CommentTextChar"/>
    <w:uiPriority w:val="99"/>
    <w:semiHidden/>
    <w:unhideWhenUsed/>
    <w:rsid w:val="00915C47"/>
    <w:pPr>
      <w:spacing w:line="240" w:lineRule="auto"/>
    </w:pPr>
    <w:rPr>
      <w:sz w:val="20"/>
      <w:szCs w:val="20"/>
    </w:rPr>
  </w:style>
  <w:style w:type="character" w:customStyle="1" w:styleId="CommentTextChar">
    <w:name w:val="Comment Text Char"/>
    <w:basedOn w:val="DefaultParagraphFont"/>
    <w:link w:val="CommentText"/>
    <w:uiPriority w:val="99"/>
    <w:semiHidden/>
    <w:rsid w:val="00915C47"/>
    <w:rPr>
      <w:sz w:val="20"/>
      <w:szCs w:val="20"/>
    </w:rPr>
  </w:style>
  <w:style w:type="paragraph" w:styleId="CommentSubject">
    <w:name w:val="annotation subject"/>
    <w:basedOn w:val="CommentText"/>
    <w:next w:val="CommentText"/>
    <w:link w:val="CommentSubjectChar"/>
    <w:uiPriority w:val="99"/>
    <w:semiHidden/>
    <w:unhideWhenUsed/>
    <w:rsid w:val="00915C47"/>
    <w:rPr>
      <w:b/>
      <w:bCs/>
    </w:rPr>
  </w:style>
  <w:style w:type="character" w:customStyle="1" w:styleId="CommentSubjectChar">
    <w:name w:val="Comment Subject Char"/>
    <w:basedOn w:val="CommentTextChar"/>
    <w:link w:val="CommentSubject"/>
    <w:uiPriority w:val="99"/>
    <w:semiHidden/>
    <w:rsid w:val="00915C47"/>
    <w:rPr>
      <w:b/>
      <w:bCs/>
      <w:sz w:val="20"/>
      <w:szCs w:val="20"/>
    </w:rPr>
  </w:style>
  <w:style w:type="character" w:customStyle="1" w:styleId="Heading1Char">
    <w:name w:val="Heading 1 Char"/>
    <w:basedOn w:val="DefaultParagraphFont"/>
    <w:link w:val="Heading1"/>
    <w:uiPriority w:val="9"/>
    <w:rsid w:val="009C73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86D3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F1081"/>
    <w:pPr>
      <w:ind w:left="720"/>
      <w:contextualSpacing/>
    </w:pPr>
  </w:style>
  <w:style w:type="paragraph" w:styleId="Revision">
    <w:name w:val="Revision"/>
    <w:hidden/>
    <w:uiPriority w:val="99"/>
    <w:semiHidden/>
    <w:rsid w:val="0085557A"/>
    <w:pPr>
      <w:spacing w:after="0" w:line="240" w:lineRule="auto"/>
    </w:pPr>
  </w:style>
  <w:style w:type="character" w:customStyle="1" w:styleId="UnresolvedMention1">
    <w:name w:val="Unresolved Mention1"/>
    <w:basedOn w:val="DefaultParagraphFont"/>
    <w:uiPriority w:val="99"/>
    <w:semiHidden/>
    <w:unhideWhenUsed/>
    <w:rsid w:val="00DD6797"/>
    <w:rPr>
      <w:color w:val="605E5C"/>
      <w:shd w:val="clear" w:color="auto" w:fill="E1DFDD"/>
    </w:rPr>
  </w:style>
  <w:style w:type="character" w:customStyle="1" w:styleId="UnresolvedMention2">
    <w:name w:val="Unresolved Mention2"/>
    <w:basedOn w:val="DefaultParagraphFont"/>
    <w:uiPriority w:val="99"/>
    <w:semiHidden/>
    <w:unhideWhenUsed/>
    <w:rsid w:val="0063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4108">
      <w:bodyDiv w:val="1"/>
      <w:marLeft w:val="0"/>
      <w:marRight w:val="0"/>
      <w:marTop w:val="0"/>
      <w:marBottom w:val="0"/>
      <w:divBdr>
        <w:top w:val="none" w:sz="0" w:space="0" w:color="auto"/>
        <w:left w:val="none" w:sz="0" w:space="0" w:color="auto"/>
        <w:bottom w:val="none" w:sz="0" w:space="0" w:color="auto"/>
        <w:right w:val="none" w:sz="0" w:space="0" w:color="auto"/>
      </w:divBdr>
    </w:div>
    <w:div w:id="294022997">
      <w:bodyDiv w:val="1"/>
      <w:marLeft w:val="0"/>
      <w:marRight w:val="0"/>
      <w:marTop w:val="0"/>
      <w:marBottom w:val="0"/>
      <w:divBdr>
        <w:top w:val="none" w:sz="0" w:space="0" w:color="auto"/>
        <w:left w:val="none" w:sz="0" w:space="0" w:color="auto"/>
        <w:bottom w:val="none" w:sz="0" w:space="0" w:color="auto"/>
        <w:right w:val="none" w:sz="0" w:space="0" w:color="auto"/>
      </w:divBdr>
    </w:div>
    <w:div w:id="859902172">
      <w:bodyDiv w:val="1"/>
      <w:marLeft w:val="0"/>
      <w:marRight w:val="0"/>
      <w:marTop w:val="0"/>
      <w:marBottom w:val="0"/>
      <w:divBdr>
        <w:top w:val="none" w:sz="0" w:space="0" w:color="auto"/>
        <w:left w:val="none" w:sz="0" w:space="0" w:color="auto"/>
        <w:bottom w:val="none" w:sz="0" w:space="0" w:color="auto"/>
        <w:right w:val="none" w:sz="0" w:space="0" w:color="auto"/>
      </w:divBdr>
    </w:div>
    <w:div w:id="15110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URL=1000-1099/1011/Sections/1011.61.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8D4A-ECAF-44D3-9C99-98DB15B8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Susan</dc:creator>
  <cp:lastModifiedBy>Altmaier, Catherine</cp:lastModifiedBy>
  <cp:revision>2</cp:revision>
  <cp:lastPrinted>2018-07-16T15:52:00Z</cp:lastPrinted>
  <dcterms:created xsi:type="dcterms:W3CDTF">2022-08-23T15:26:00Z</dcterms:created>
  <dcterms:modified xsi:type="dcterms:W3CDTF">2022-08-23T15:26:00Z</dcterms:modified>
</cp:coreProperties>
</file>