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406E" w14:textId="77777777" w:rsidR="00F57E30" w:rsidRPr="00F57E30" w:rsidRDefault="00F57E30" w:rsidP="00F57E30">
      <w:pPr>
        <w:jc w:val="center"/>
        <w:rPr>
          <w:b/>
          <w:sz w:val="28"/>
        </w:rPr>
      </w:pPr>
      <w:r w:rsidRPr="00F57E30">
        <w:rPr>
          <w:b/>
          <w:sz w:val="28"/>
        </w:rPr>
        <w:t>Employer</w:t>
      </w:r>
      <w:r w:rsidR="00E04CDE">
        <w:rPr>
          <w:b/>
          <w:sz w:val="28"/>
        </w:rPr>
        <w:t xml:space="preserve"> Appendix</w:t>
      </w:r>
      <w:r w:rsidRPr="00F57E30">
        <w:rPr>
          <w:b/>
          <w:sz w:val="28"/>
        </w:rPr>
        <w:t xml:space="preserve"> </w:t>
      </w:r>
      <w:r w:rsidR="00E04CDE">
        <w:rPr>
          <w:b/>
          <w:sz w:val="28"/>
        </w:rPr>
        <w:t>or</w:t>
      </w:r>
      <w:r w:rsidRPr="00F57E30">
        <w:rPr>
          <w:b/>
          <w:sz w:val="28"/>
        </w:rPr>
        <w:t xml:space="preserve"> Occupation Appendix</w:t>
      </w:r>
    </w:p>
    <w:p w14:paraId="1B638684" w14:textId="77777777" w:rsidR="00F57E30" w:rsidRPr="00F57E30" w:rsidRDefault="00F57E30" w:rsidP="00F57E30">
      <w:pPr>
        <w:jc w:val="center"/>
        <w:rPr>
          <w:sz w:val="26"/>
        </w:rPr>
      </w:pPr>
    </w:p>
    <w:p w14:paraId="542C4587" w14:textId="77777777" w:rsidR="00F57E30" w:rsidRPr="00F57E30" w:rsidRDefault="00F57E30" w:rsidP="00F57E30">
      <w:pPr>
        <w:jc w:val="center"/>
        <w:rPr>
          <w:sz w:val="26"/>
        </w:rPr>
      </w:pPr>
    </w:p>
    <w:p w14:paraId="41742223" w14:textId="77777777" w:rsidR="00F57E30" w:rsidRPr="00957DF5" w:rsidRDefault="00F57E30" w:rsidP="00F57E30">
      <w:pPr>
        <w:jc w:val="center"/>
        <w:rPr>
          <w:b/>
          <w:sz w:val="28"/>
        </w:rPr>
      </w:pPr>
    </w:p>
    <w:p w14:paraId="1F4E673E" w14:textId="77777777" w:rsidR="00F57E30" w:rsidRPr="00F57E30" w:rsidRDefault="000F476A" w:rsidP="00F57E30">
      <w:pPr>
        <w:jc w:val="center"/>
        <w:rPr>
          <w:sz w:val="28"/>
        </w:rPr>
      </w:pPr>
      <w:r w:rsidRPr="00F57E30">
        <w:rPr>
          <w:noProof/>
          <w:sz w:val="22"/>
        </w:rPr>
        <mc:AlternateContent>
          <mc:Choice Requires="wps">
            <w:drawing>
              <wp:anchor distT="0" distB="0" distL="114300" distR="114300" simplePos="0" relativeHeight="251668480" behindDoc="0" locked="0" layoutInCell="1" allowOverlap="1" wp14:anchorId="50373BFC" wp14:editId="385D755E">
                <wp:simplePos x="0" y="0"/>
                <wp:positionH relativeFrom="column">
                  <wp:posOffset>1028700</wp:posOffset>
                </wp:positionH>
                <wp:positionV relativeFrom="paragraph">
                  <wp:posOffset>8255</wp:posOffset>
                </wp:positionV>
                <wp:extent cx="4756785" cy="0"/>
                <wp:effectExtent l="0" t="0" r="2476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7567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CB280" id="Straight Connector 7" o:spid="_x0000_s1026" alt="&quot;&quot;"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65pt" to="455.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" strokecolor="black [3213]">
                <v:stroke joinstyle="miter"/>
              </v:line>
            </w:pict>
          </mc:Fallback>
        </mc:AlternateContent>
      </w:r>
      <w:r w:rsidR="00F57E30" w:rsidRPr="00F57E30">
        <w:rPr>
          <w:sz w:val="28"/>
        </w:rPr>
        <w:t>(Sponsor)</w:t>
      </w:r>
    </w:p>
    <w:p w14:paraId="1DDB76CA" w14:textId="77777777" w:rsidR="00F57E30" w:rsidRPr="00F57E30" w:rsidRDefault="00F57E30" w:rsidP="00F57E30">
      <w:pPr>
        <w:jc w:val="center"/>
        <w:rPr>
          <w:sz w:val="28"/>
        </w:rPr>
      </w:pPr>
    </w:p>
    <w:p w14:paraId="0768DEE1" w14:textId="77777777" w:rsidR="00F57E30" w:rsidRPr="00F57E30" w:rsidRDefault="00F57E30" w:rsidP="00F57E30">
      <w:pPr>
        <w:jc w:val="center"/>
        <w:rPr>
          <w:sz w:val="28"/>
        </w:rPr>
      </w:pPr>
    </w:p>
    <w:p w14:paraId="5D3B19C1" w14:textId="77777777" w:rsidR="00F57E30" w:rsidRPr="00F57E30" w:rsidRDefault="00F57E30" w:rsidP="00F57E30">
      <w:pPr>
        <w:jc w:val="center"/>
        <w:rPr>
          <w:sz w:val="26"/>
        </w:rPr>
      </w:pPr>
      <w:r w:rsidRPr="00F57E30">
        <w:rPr>
          <w:sz w:val="28"/>
        </w:rPr>
        <w:t>In the occupation of:</w:t>
      </w:r>
    </w:p>
    <w:p w14:paraId="3F57EDE9" w14:textId="77777777" w:rsidR="00F57E30" w:rsidRPr="00F57E30" w:rsidRDefault="00F57E30" w:rsidP="00F57E30">
      <w:pPr>
        <w:jc w:val="center"/>
        <w:rPr>
          <w:sz w:val="26"/>
        </w:rPr>
      </w:pPr>
    </w:p>
    <w:tbl>
      <w:tblPr>
        <w:tblW w:w="1094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2"/>
        <w:gridCol w:w="1584"/>
        <w:gridCol w:w="1584"/>
        <w:gridCol w:w="1584"/>
      </w:tblGrid>
      <w:tr w:rsidR="00F57E30" w:rsidRPr="00F57E30" w14:paraId="5964F839" w14:textId="77777777" w:rsidTr="00984399">
        <w:trPr>
          <w:trHeight w:val="251"/>
        </w:trPr>
        <w:tc>
          <w:tcPr>
            <w:tcW w:w="6192" w:type="dxa"/>
            <w:shd w:val="clear" w:color="auto" w:fill="DEEAF6" w:themeFill="accent1" w:themeFillTint="33"/>
          </w:tcPr>
          <w:p w14:paraId="2B4ED398" w14:textId="77777777" w:rsidR="00F57E30" w:rsidRPr="0060108E" w:rsidRDefault="00F57E30" w:rsidP="004605FC">
            <w:pPr>
              <w:jc w:val="center"/>
              <w:rPr>
                <w:b/>
                <w:sz w:val="22"/>
              </w:rPr>
            </w:pPr>
            <w:r w:rsidRPr="0060108E">
              <w:rPr>
                <w:b/>
                <w:sz w:val="22"/>
              </w:rPr>
              <w:t>Occupation / Trade</w:t>
            </w:r>
          </w:p>
        </w:tc>
        <w:tc>
          <w:tcPr>
            <w:tcW w:w="1584" w:type="dxa"/>
            <w:shd w:val="clear" w:color="auto" w:fill="DEEAF6" w:themeFill="accent1" w:themeFillTint="33"/>
          </w:tcPr>
          <w:p w14:paraId="0A1840CB" w14:textId="77777777" w:rsidR="00F57E30" w:rsidRPr="0060108E" w:rsidRDefault="00F57E30" w:rsidP="004605FC">
            <w:pPr>
              <w:jc w:val="center"/>
              <w:rPr>
                <w:b/>
                <w:sz w:val="22"/>
              </w:rPr>
            </w:pPr>
            <w:r w:rsidRPr="0060108E">
              <w:rPr>
                <w:b/>
                <w:sz w:val="22"/>
              </w:rPr>
              <w:t>NAICS Code</w:t>
            </w:r>
          </w:p>
        </w:tc>
        <w:tc>
          <w:tcPr>
            <w:tcW w:w="1584" w:type="dxa"/>
            <w:shd w:val="clear" w:color="auto" w:fill="DEEAF6" w:themeFill="accent1" w:themeFillTint="33"/>
          </w:tcPr>
          <w:p w14:paraId="5F7A65AA" w14:textId="77777777" w:rsidR="00F57E30" w:rsidRPr="0060108E" w:rsidRDefault="00F57E30" w:rsidP="004605FC">
            <w:pPr>
              <w:jc w:val="center"/>
              <w:rPr>
                <w:b/>
                <w:sz w:val="22"/>
              </w:rPr>
            </w:pPr>
            <w:r w:rsidRPr="0060108E">
              <w:rPr>
                <w:b/>
                <w:sz w:val="22"/>
              </w:rPr>
              <w:t xml:space="preserve">RAPIDS Code </w:t>
            </w:r>
          </w:p>
        </w:tc>
        <w:tc>
          <w:tcPr>
            <w:tcW w:w="1584" w:type="dxa"/>
            <w:shd w:val="clear" w:color="auto" w:fill="DEEAF6" w:themeFill="accent1" w:themeFillTint="33"/>
          </w:tcPr>
          <w:p w14:paraId="759B1441" w14:textId="77777777" w:rsidR="00F57E30" w:rsidRPr="0060108E" w:rsidRDefault="00524C7D" w:rsidP="004605FC">
            <w:pPr>
              <w:jc w:val="center"/>
              <w:rPr>
                <w:b/>
                <w:sz w:val="22"/>
              </w:rPr>
            </w:pPr>
            <w:r w:rsidRPr="0060108E">
              <w:rPr>
                <w:b/>
                <w:sz w:val="22"/>
              </w:rPr>
              <w:t>O-Net</w:t>
            </w:r>
            <w:r w:rsidR="00F57E30" w:rsidRPr="0060108E">
              <w:rPr>
                <w:b/>
                <w:sz w:val="22"/>
              </w:rPr>
              <w:t xml:space="preserve"> Code</w:t>
            </w:r>
          </w:p>
        </w:tc>
      </w:tr>
      <w:tr w:rsidR="00F57E30" w:rsidRPr="00F57E30" w14:paraId="6DC182D6" w14:textId="77777777" w:rsidTr="00984399">
        <w:trPr>
          <w:trHeight w:val="251"/>
        </w:trPr>
        <w:tc>
          <w:tcPr>
            <w:tcW w:w="6192" w:type="dxa"/>
            <w:shd w:val="clear" w:color="auto" w:fill="DEEAF6" w:themeFill="accent1" w:themeFillTint="33"/>
          </w:tcPr>
          <w:p w14:paraId="1193913B" w14:textId="77777777" w:rsidR="00F57E30" w:rsidRPr="0060108E" w:rsidRDefault="00F57E30" w:rsidP="004605FC">
            <w:pPr>
              <w:rPr>
                <w:sz w:val="22"/>
              </w:rPr>
            </w:pPr>
          </w:p>
        </w:tc>
        <w:tc>
          <w:tcPr>
            <w:tcW w:w="1584" w:type="dxa"/>
            <w:shd w:val="clear" w:color="auto" w:fill="DEEAF6" w:themeFill="accent1" w:themeFillTint="33"/>
          </w:tcPr>
          <w:p w14:paraId="653734D6" w14:textId="77777777" w:rsidR="00F57E30" w:rsidRPr="0060108E" w:rsidRDefault="00F57E30" w:rsidP="004605FC">
            <w:pPr>
              <w:jc w:val="center"/>
              <w:rPr>
                <w:sz w:val="22"/>
              </w:rPr>
            </w:pPr>
          </w:p>
        </w:tc>
        <w:tc>
          <w:tcPr>
            <w:tcW w:w="1584" w:type="dxa"/>
            <w:shd w:val="clear" w:color="auto" w:fill="DEEAF6" w:themeFill="accent1" w:themeFillTint="33"/>
            <w:vAlign w:val="center"/>
          </w:tcPr>
          <w:p w14:paraId="11F2DC9F" w14:textId="77777777" w:rsidR="00F57E30" w:rsidRPr="0060108E" w:rsidRDefault="00F57E30" w:rsidP="00044BF5">
            <w:pPr>
              <w:jc w:val="center"/>
              <w:rPr>
                <w:sz w:val="22"/>
              </w:rPr>
            </w:pPr>
          </w:p>
        </w:tc>
        <w:tc>
          <w:tcPr>
            <w:tcW w:w="1584" w:type="dxa"/>
            <w:shd w:val="clear" w:color="auto" w:fill="DEEAF6" w:themeFill="accent1" w:themeFillTint="33"/>
          </w:tcPr>
          <w:p w14:paraId="2D06824D" w14:textId="77777777" w:rsidR="00F57E30" w:rsidRPr="0060108E" w:rsidRDefault="00F57E30" w:rsidP="004605FC">
            <w:pPr>
              <w:jc w:val="center"/>
              <w:rPr>
                <w:sz w:val="22"/>
              </w:rPr>
            </w:pPr>
          </w:p>
        </w:tc>
      </w:tr>
    </w:tbl>
    <w:p w14:paraId="33C534CB" w14:textId="77777777" w:rsidR="00F57E30" w:rsidRDefault="00F57E30" w:rsidP="00F57E30">
      <w:pPr>
        <w:rPr>
          <w:sz w:val="26"/>
        </w:rPr>
      </w:pPr>
    </w:p>
    <w:p w14:paraId="2F871CB3" w14:textId="77777777" w:rsidR="003203E3" w:rsidRPr="00F57E30" w:rsidRDefault="003203E3" w:rsidP="00F57E30">
      <w:pPr>
        <w:rPr>
          <w:sz w:val="26"/>
        </w:rPr>
      </w:pPr>
    </w:p>
    <w:p w14:paraId="6D64C768" w14:textId="77777777" w:rsidR="00F57E30" w:rsidRPr="00F57E30" w:rsidRDefault="00F57E30" w:rsidP="00F57E30">
      <w:pPr>
        <w:rPr>
          <w:sz w:val="22"/>
        </w:rPr>
      </w:pPr>
    </w:p>
    <w:p w14:paraId="4E42CC74" w14:textId="77777777" w:rsidR="00F57E30" w:rsidRPr="00F57E30" w:rsidRDefault="00F57E30" w:rsidP="00F57E30">
      <w:pPr>
        <w:rPr>
          <w:sz w:val="22"/>
        </w:rPr>
      </w:pPr>
      <w:r w:rsidRPr="00F57E30">
        <w:rPr>
          <w:sz w:val="22"/>
        </w:rPr>
        <w:t xml:space="preserve">Complete information below </w:t>
      </w:r>
      <w:r w:rsidRPr="00F57E30">
        <w:rPr>
          <w:b/>
          <w:i/>
          <w:sz w:val="22"/>
        </w:rPr>
        <w:t>only</w:t>
      </w:r>
      <w:r w:rsidRPr="00F57E30">
        <w:rPr>
          <w:sz w:val="22"/>
        </w:rPr>
        <w:t xml:space="preserve"> if this appendix applies to a </w:t>
      </w:r>
      <w:r w:rsidRPr="00F57E30">
        <w:rPr>
          <w:b/>
          <w:i/>
          <w:sz w:val="22"/>
        </w:rPr>
        <w:t>single</w:t>
      </w:r>
      <w:r w:rsidRPr="00F57E30">
        <w:rPr>
          <w:sz w:val="22"/>
        </w:rPr>
        <w:t xml:space="preserve"> Participating Employer. (Delete if not used)</w:t>
      </w:r>
    </w:p>
    <w:tbl>
      <w:tblPr>
        <w:tblStyle w:val="TableGrid"/>
        <w:tblW w:w="10800" w:type="dxa"/>
        <w:tblLook w:val="04A0" w:firstRow="1" w:lastRow="0" w:firstColumn="1" w:lastColumn="0" w:noHBand="0" w:noVBand="1"/>
      </w:tblPr>
      <w:tblGrid>
        <w:gridCol w:w="2304"/>
        <w:gridCol w:w="8496"/>
      </w:tblGrid>
      <w:tr w:rsidR="00F57E30" w:rsidRPr="00F57E30" w14:paraId="438D12DB" w14:textId="77777777" w:rsidTr="004605FC">
        <w:trPr>
          <w:trHeight w:val="419"/>
        </w:trPr>
        <w:tc>
          <w:tcPr>
            <w:tcW w:w="2304" w:type="dxa"/>
            <w:tcBorders>
              <w:top w:val="nil"/>
              <w:left w:val="nil"/>
              <w:bottom w:val="nil"/>
              <w:right w:val="nil"/>
            </w:tcBorders>
            <w:vAlign w:val="bottom"/>
          </w:tcPr>
          <w:p w14:paraId="73AA58BA" w14:textId="77777777" w:rsidR="00F57E30" w:rsidRPr="00F57E30" w:rsidRDefault="00F57E30" w:rsidP="004605FC">
            <w:pPr>
              <w:rPr>
                <w:rFonts w:ascii="Times New Roman" w:hAnsi="Times New Roman"/>
                <w:sz w:val="22"/>
              </w:rPr>
            </w:pPr>
            <w:r w:rsidRPr="00F57E30">
              <w:rPr>
                <w:rFonts w:ascii="Times New Roman" w:hAnsi="Times New Roman"/>
                <w:sz w:val="22"/>
              </w:rPr>
              <w:t>EMPLOYER:</w:t>
            </w:r>
          </w:p>
        </w:tc>
        <w:tc>
          <w:tcPr>
            <w:tcW w:w="8496" w:type="dxa"/>
            <w:tcBorders>
              <w:top w:val="nil"/>
              <w:left w:val="nil"/>
              <w:bottom w:val="single" w:sz="4" w:space="0" w:color="auto"/>
              <w:right w:val="nil"/>
            </w:tcBorders>
            <w:vAlign w:val="bottom"/>
          </w:tcPr>
          <w:p w14:paraId="691AC88F" w14:textId="77777777" w:rsidR="00F57E30" w:rsidRPr="00F57E30" w:rsidRDefault="00F57E30" w:rsidP="004605FC">
            <w:pPr>
              <w:rPr>
                <w:rFonts w:ascii="Times New Roman" w:hAnsi="Times New Roman"/>
                <w:sz w:val="22"/>
              </w:rPr>
            </w:pPr>
          </w:p>
        </w:tc>
      </w:tr>
      <w:tr w:rsidR="00F57E30" w:rsidRPr="00F57E30" w14:paraId="66445970" w14:textId="77777777" w:rsidTr="004605FC">
        <w:trPr>
          <w:trHeight w:val="419"/>
        </w:trPr>
        <w:tc>
          <w:tcPr>
            <w:tcW w:w="2304" w:type="dxa"/>
            <w:tcBorders>
              <w:top w:val="nil"/>
              <w:left w:val="nil"/>
              <w:bottom w:val="nil"/>
              <w:right w:val="nil"/>
            </w:tcBorders>
            <w:vAlign w:val="bottom"/>
          </w:tcPr>
          <w:p w14:paraId="16192D88" w14:textId="77777777" w:rsidR="00F57E30" w:rsidRPr="00F57E30" w:rsidRDefault="00F57E30" w:rsidP="004605FC">
            <w:pPr>
              <w:rPr>
                <w:rFonts w:ascii="Times New Roman" w:hAnsi="Times New Roman"/>
                <w:sz w:val="22"/>
              </w:rPr>
            </w:pPr>
            <w:r w:rsidRPr="00F57E30">
              <w:rPr>
                <w:rFonts w:ascii="Times New Roman" w:hAnsi="Times New Roman"/>
                <w:sz w:val="22"/>
              </w:rPr>
              <w:t>ADDRESS:</w:t>
            </w:r>
          </w:p>
        </w:tc>
        <w:tc>
          <w:tcPr>
            <w:tcW w:w="8496" w:type="dxa"/>
            <w:tcBorders>
              <w:top w:val="single" w:sz="4" w:space="0" w:color="auto"/>
              <w:left w:val="nil"/>
              <w:right w:val="nil"/>
            </w:tcBorders>
            <w:vAlign w:val="bottom"/>
          </w:tcPr>
          <w:p w14:paraId="5EF4894E" w14:textId="77777777" w:rsidR="00F57E30" w:rsidRPr="00F57E30" w:rsidRDefault="00F57E30" w:rsidP="004605FC">
            <w:pPr>
              <w:rPr>
                <w:rFonts w:ascii="Times New Roman" w:hAnsi="Times New Roman"/>
                <w:sz w:val="22"/>
              </w:rPr>
            </w:pPr>
          </w:p>
        </w:tc>
      </w:tr>
      <w:tr w:rsidR="00F57E30" w:rsidRPr="00F57E30" w14:paraId="554BDB42" w14:textId="77777777" w:rsidTr="004605FC">
        <w:trPr>
          <w:trHeight w:val="419"/>
        </w:trPr>
        <w:tc>
          <w:tcPr>
            <w:tcW w:w="2304" w:type="dxa"/>
            <w:tcBorders>
              <w:top w:val="nil"/>
              <w:left w:val="nil"/>
              <w:bottom w:val="nil"/>
              <w:right w:val="nil"/>
            </w:tcBorders>
            <w:vAlign w:val="bottom"/>
          </w:tcPr>
          <w:p w14:paraId="6728114D" w14:textId="77777777" w:rsidR="00F57E30" w:rsidRPr="00F57E30" w:rsidRDefault="00F57E30" w:rsidP="004605FC">
            <w:pPr>
              <w:rPr>
                <w:rFonts w:ascii="Times New Roman" w:hAnsi="Times New Roman"/>
                <w:sz w:val="22"/>
              </w:rPr>
            </w:pPr>
            <w:r w:rsidRPr="00F57E30">
              <w:rPr>
                <w:rFonts w:ascii="Times New Roman" w:hAnsi="Times New Roman"/>
                <w:sz w:val="22"/>
              </w:rPr>
              <w:t>PHONE:</w:t>
            </w:r>
          </w:p>
        </w:tc>
        <w:tc>
          <w:tcPr>
            <w:tcW w:w="8496" w:type="dxa"/>
            <w:tcBorders>
              <w:left w:val="nil"/>
              <w:right w:val="nil"/>
            </w:tcBorders>
            <w:vAlign w:val="bottom"/>
          </w:tcPr>
          <w:p w14:paraId="072C9B3B" w14:textId="77777777" w:rsidR="00F57E30" w:rsidRPr="00F57E30" w:rsidRDefault="00F57E30" w:rsidP="004605FC">
            <w:pPr>
              <w:rPr>
                <w:rFonts w:ascii="Times New Roman" w:hAnsi="Times New Roman"/>
                <w:sz w:val="22"/>
              </w:rPr>
            </w:pPr>
          </w:p>
        </w:tc>
      </w:tr>
      <w:tr w:rsidR="00F57E30" w:rsidRPr="00F57E30" w14:paraId="054F28CE" w14:textId="77777777" w:rsidTr="004605FC">
        <w:trPr>
          <w:trHeight w:val="419"/>
        </w:trPr>
        <w:tc>
          <w:tcPr>
            <w:tcW w:w="2304" w:type="dxa"/>
            <w:tcBorders>
              <w:top w:val="nil"/>
              <w:left w:val="nil"/>
              <w:bottom w:val="nil"/>
              <w:right w:val="nil"/>
            </w:tcBorders>
            <w:vAlign w:val="bottom"/>
          </w:tcPr>
          <w:p w14:paraId="5A274EFD" w14:textId="77777777" w:rsidR="00F57E30" w:rsidRPr="00F57E30" w:rsidRDefault="00F57E30" w:rsidP="004605FC">
            <w:pPr>
              <w:rPr>
                <w:rFonts w:ascii="Times New Roman" w:hAnsi="Times New Roman"/>
                <w:sz w:val="22"/>
              </w:rPr>
            </w:pPr>
            <w:r w:rsidRPr="00F57E30">
              <w:rPr>
                <w:rFonts w:ascii="Times New Roman" w:hAnsi="Times New Roman"/>
                <w:sz w:val="22"/>
              </w:rPr>
              <w:t>FAX:</w:t>
            </w:r>
          </w:p>
        </w:tc>
        <w:tc>
          <w:tcPr>
            <w:tcW w:w="8496" w:type="dxa"/>
            <w:tcBorders>
              <w:left w:val="nil"/>
              <w:right w:val="nil"/>
            </w:tcBorders>
            <w:vAlign w:val="bottom"/>
          </w:tcPr>
          <w:p w14:paraId="310E1BD9" w14:textId="77777777" w:rsidR="00F57E30" w:rsidRPr="00F57E30" w:rsidRDefault="00F57E30" w:rsidP="004605FC">
            <w:pPr>
              <w:rPr>
                <w:rFonts w:ascii="Times New Roman" w:hAnsi="Times New Roman"/>
                <w:sz w:val="22"/>
              </w:rPr>
            </w:pPr>
          </w:p>
        </w:tc>
      </w:tr>
      <w:tr w:rsidR="00F57E30" w:rsidRPr="00F57E30" w14:paraId="2ACB22C8" w14:textId="77777777" w:rsidTr="004605FC">
        <w:trPr>
          <w:trHeight w:val="419"/>
        </w:trPr>
        <w:tc>
          <w:tcPr>
            <w:tcW w:w="2304" w:type="dxa"/>
            <w:tcBorders>
              <w:top w:val="nil"/>
              <w:left w:val="nil"/>
              <w:bottom w:val="nil"/>
              <w:right w:val="nil"/>
            </w:tcBorders>
            <w:vAlign w:val="bottom"/>
          </w:tcPr>
          <w:p w14:paraId="48DD1990" w14:textId="77777777" w:rsidR="00F57E30" w:rsidRPr="00F57E30" w:rsidRDefault="00F57E30" w:rsidP="004605FC">
            <w:pPr>
              <w:rPr>
                <w:rFonts w:ascii="Times New Roman" w:hAnsi="Times New Roman"/>
                <w:sz w:val="22"/>
              </w:rPr>
            </w:pPr>
            <w:r w:rsidRPr="00F57E30">
              <w:rPr>
                <w:rFonts w:ascii="Times New Roman" w:hAnsi="Times New Roman"/>
                <w:sz w:val="22"/>
              </w:rPr>
              <w:t>E-MAIL ADDRESS:</w:t>
            </w:r>
          </w:p>
        </w:tc>
        <w:tc>
          <w:tcPr>
            <w:tcW w:w="8496" w:type="dxa"/>
            <w:tcBorders>
              <w:left w:val="nil"/>
              <w:right w:val="nil"/>
            </w:tcBorders>
            <w:vAlign w:val="bottom"/>
          </w:tcPr>
          <w:p w14:paraId="652A8207" w14:textId="77777777" w:rsidR="00F57E30" w:rsidRPr="00F57E30" w:rsidRDefault="00F57E30" w:rsidP="004605FC">
            <w:pPr>
              <w:rPr>
                <w:rFonts w:ascii="Times New Roman" w:hAnsi="Times New Roman"/>
                <w:sz w:val="22"/>
              </w:rPr>
            </w:pPr>
          </w:p>
        </w:tc>
      </w:tr>
    </w:tbl>
    <w:p w14:paraId="4E021D22" w14:textId="77777777" w:rsidR="00F57E30" w:rsidRPr="00F57E30" w:rsidRDefault="00F57E30" w:rsidP="00F57E30">
      <w:pPr>
        <w:rPr>
          <w:sz w:val="26"/>
        </w:rPr>
      </w:pPr>
    </w:p>
    <w:p w14:paraId="42249052" w14:textId="77777777" w:rsidR="00F57E30" w:rsidRPr="00F57E30" w:rsidRDefault="00F57E30" w:rsidP="00F57E30">
      <w:pPr>
        <w:rPr>
          <w:sz w:val="22"/>
        </w:rPr>
      </w:pPr>
    </w:p>
    <w:p w14:paraId="0FC17402" w14:textId="77777777" w:rsidR="00F57E30" w:rsidRPr="00F57E30" w:rsidRDefault="00F57E30" w:rsidP="00F57E30">
      <w:pPr>
        <w:rPr>
          <w:sz w:val="26"/>
        </w:rPr>
      </w:pPr>
    </w:p>
    <w:p w14:paraId="0B8C1884" w14:textId="77777777" w:rsidR="00F57E30" w:rsidRPr="00F57E30" w:rsidRDefault="00F57E30" w:rsidP="00F57E30">
      <w:pPr>
        <w:rPr>
          <w:sz w:val="26"/>
        </w:rPr>
      </w:pPr>
    </w:p>
    <w:p w14:paraId="189544BD" w14:textId="77777777" w:rsidR="00F57E30" w:rsidRPr="00F57E30" w:rsidRDefault="00F57E30" w:rsidP="00F57E30">
      <w:pPr>
        <w:jc w:val="center"/>
        <w:rPr>
          <w:sz w:val="26"/>
        </w:rPr>
      </w:pPr>
    </w:p>
    <w:p w14:paraId="317AD6C2" w14:textId="77777777" w:rsidR="00F57E30" w:rsidRPr="00F57E30" w:rsidRDefault="00C80E2B" w:rsidP="00F57E30">
      <w:pPr>
        <w:jc w:val="center"/>
        <w:rPr>
          <w:b/>
          <w:sz w:val="26"/>
        </w:rPr>
      </w:pPr>
      <w:r>
        <w:rPr>
          <w:b/>
          <w:sz w:val="26"/>
        </w:rPr>
        <w:t xml:space="preserve">OUTREACH </w:t>
      </w:r>
      <w:r w:rsidR="00F57E30" w:rsidRPr="00F57E30">
        <w:rPr>
          <w:b/>
          <w:sz w:val="26"/>
        </w:rPr>
        <w:t>JURISDICTIONAL AREA</w:t>
      </w:r>
    </w:p>
    <w:p w14:paraId="508DB0FC" w14:textId="77777777" w:rsidR="00F57E30" w:rsidRPr="00F57E30" w:rsidRDefault="00F57E30" w:rsidP="00F57E30">
      <w:pPr>
        <w:jc w:val="center"/>
        <w:rPr>
          <w:sz w:val="26"/>
        </w:rPr>
      </w:pPr>
    </w:p>
    <w:p w14:paraId="66CB8B96" w14:textId="77777777" w:rsidR="00F57E30" w:rsidRPr="00312C2F" w:rsidRDefault="000F476A" w:rsidP="00F57E30">
      <w:pPr>
        <w:tabs>
          <w:tab w:val="left" w:pos="7200"/>
        </w:tabs>
        <w:jc w:val="center"/>
        <w:rPr>
          <w:sz w:val="26"/>
        </w:rPr>
      </w:pPr>
      <w:r w:rsidRPr="00312C2F">
        <w:rPr>
          <w:noProof/>
          <w:sz w:val="22"/>
        </w:rPr>
        <mc:AlternateContent>
          <mc:Choice Requires="wps">
            <w:drawing>
              <wp:anchor distT="0" distB="0" distL="114300" distR="114300" simplePos="0" relativeHeight="251666432" behindDoc="0" locked="0" layoutInCell="1" allowOverlap="1" wp14:anchorId="46826618" wp14:editId="746C58C8">
                <wp:simplePos x="0" y="0"/>
                <wp:positionH relativeFrom="column">
                  <wp:posOffset>1028700</wp:posOffset>
                </wp:positionH>
                <wp:positionV relativeFrom="paragraph">
                  <wp:posOffset>170180</wp:posOffset>
                </wp:positionV>
                <wp:extent cx="4757103" cy="0"/>
                <wp:effectExtent l="0" t="0" r="24765"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75710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7FF2A" id="Straight Connector 6" o:spid="_x0000_s1026" alt="&quot;&quot;"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3.4pt" to="455.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" strokecolor="black [3213]">
                <v:stroke joinstyle="miter"/>
              </v:line>
            </w:pict>
          </mc:Fallback>
        </mc:AlternateContent>
      </w:r>
    </w:p>
    <w:p w14:paraId="29B6E3BE" w14:textId="77777777" w:rsidR="00AC1B25" w:rsidRDefault="00F57E30" w:rsidP="00F57E30">
      <w:pPr>
        <w:jc w:val="center"/>
        <w:rPr>
          <w:sz w:val="26"/>
        </w:rPr>
      </w:pPr>
      <w:r w:rsidRPr="00F57E30">
        <w:rPr>
          <w:sz w:val="26"/>
        </w:rPr>
        <w:t>(Counties)</w:t>
      </w:r>
    </w:p>
    <w:p w14:paraId="684BB93A" w14:textId="77777777" w:rsidR="00F57E30" w:rsidRDefault="00F57E30">
      <w:pPr>
        <w:rPr>
          <w:sz w:val="26"/>
        </w:rPr>
      </w:pPr>
      <w:r>
        <w:rPr>
          <w:sz w:val="26"/>
        </w:rPr>
        <w:br w:type="page"/>
      </w:r>
    </w:p>
    <w:p w14:paraId="3C0DD1AB" w14:textId="77777777" w:rsidR="00F57E30" w:rsidRPr="00F57E30" w:rsidRDefault="00F57E30" w:rsidP="00F57E30">
      <w:pPr>
        <w:ind w:left="720" w:right="864"/>
        <w:jc w:val="center"/>
        <w:rPr>
          <w:b/>
          <w:sz w:val="22"/>
          <w:szCs w:val="22"/>
          <w:u w:val="single"/>
        </w:rPr>
      </w:pPr>
      <w:r w:rsidRPr="00F57E30">
        <w:rPr>
          <w:b/>
          <w:sz w:val="22"/>
          <w:szCs w:val="22"/>
          <w:u w:val="single"/>
        </w:rPr>
        <w:lastRenderedPageBreak/>
        <w:t>TABLE OF CONTENTS</w:t>
      </w:r>
    </w:p>
    <w:p w14:paraId="793160AA" w14:textId="77777777" w:rsidR="00F57E30" w:rsidRPr="00F57E30" w:rsidRDefault="00F57E30" w:rsidP="00F57E30">
      <w:pPr>
        <w:spacing w:line="336" w:lineRule="auto"/>
        <w:ind w:left="720" w:right="864"/>
        <w:jc w:val="both"/>
        <w:rPr>
          <w:sz w:val="22"/>
          <w:szCs w:val="22"/>
        </w:rPr>
      </w:pPr>
    </w:p>
    <w:p w14:paraId="765647E6" w14:textId="77777777" w:rsidR="00F57E30" w:rsidRPr="00F57E30" w:rsidRDefault="00F57E30" w:rsidP="00F57E30">
      <w:pPr>
        <w:spacing w:line="336" w:lineRule="auto"/>
        <w:ind w:left="720" w:right="864"/>
        <w:jc w:val="both"/>
        <w:rPr>
          <w:sz w:val="22"/>
          <w:szCs w:val="22"/>
        </w:rPr>
      </w:pPr>
    </w:p>
    <w:tbl>
      <w:tblPr>
        <w:tblStyle w:val="TableGrid"/>
        <w:tblW w:w="102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95"/>
        <w:gridCol w:w="900"/>
      </w:tblGrid>
      <w:tr w:rsidR="00F57E30" w:rsidRPr="00F57E30" w14:paraId="7C3A04E6" w14:textId="77777777" w:rsidTr="00C73685">
        <w:tc>
          <w:tcPr>
            <w:tcW w:w="2065" w:type="dxa"/>
            <w:vAlign w:val="bottom"/>
          </w:tcPr>
          <w:p w14:paraId="6711435B" w14:textId="77777777" w:rsidR="00F57E30" w:rsidRPr="00F57E30" w:rsidRDefault="00F57E30" w:rsidP="004605FC">
            <w:pPr>
              <w:rPr>
                <w:rFonts w:ascii="Times New Roman" w:hAnsi="Times New Roman"/>
                <w:sz w:val="22"/>
                <w:szCs w:val="22"/>
              </w:rPr>
            </w:pPr>
            <w:r w:rsidRPr="00F57E30">
              <w:rPr>
                <w:rFonts w:ascii="Times New Roman" w:hAnsi="Times New Roman"/>
                <w:sz w:val="22"/>
                <w:szCs w:val="22"/>
              </w:rPr>
              <w:t>Standards Reference</w:t>
            </w:r>
          </w:p>
        </w:tc>
        <w:tc>
          <w:tcPr>
            <w:tcW w:w="7295" w:type="dxa"/>
            <w:vAlign w:val="bottom"/>
          </w:tcPr>
          <w:p w14:paraId="1C51DD31" w14:textId="77777777" w:rsidR="00F57E30" w:rsidRPr="00F57E30" w:rsidRDefault="00F57E30" w:rsidP="004605FC">
            <w:pPr>
              <w:rPr>
                <w:rFonts w:ascii="Times New Roman" w:hAnsi="Times New Roman"/>
                <w:sz w:val="22"/>
                <w:szCs w:val="22"/>
              </w:rPr>
            </w:pPr>
          </w:p>
        </w:tc>
        <w:tc>
          <w:tcPr>
            <w:tcW w:w="900" w:type="dxa"/>
            <w:vAlign w:val="center"/>
          </w:tcPr>
          <w:p w14:paraId="0B9F6032" w14:textId="77777777" w:rsidR="00F57E30" w:rsidRPr="00F57E30" w:rsidRDefault="00F57E30" w:rsidP="004605FC">
            <w:pPr>
              <w:jc w:val="center"/>
              <w:rPr>
                <w:rFonts w:ascii="Times New Roman" w:hAnsi="Times New Roman"/>
                <w:sz w:val="22"/>
                <w:szCs w:val="22"/>
              </w:rPr>
            </w:pPr>
            <w:r w:rsidRPr="00F57E30">
              <w:rPr>
                <w:rFonts w:ascii="Times New Roman" w:hAnsi="Times New Roman"/>
                <w:sz w:val="22"/>
                <w:szCs w:val="22"/>
              </w:rPr>
              <w:t>Page</w:t>
            </w:r>
          </w:p>
        </w:tc>
      </w:tr>
      <w:tr w:rsidR="00F57E30" w:rsidRPr="00F57E30" w14:paraId="6886ACDB" w14:textId="77777777" w:rsidTr="00C73685">
        <w:trPr>
          <w:trHeight w:val="576"/>
        </w:trPr>
        <w:tc>
          <w:tcPr>
            <w:tcW w:w="2065" w:type="dxa"/>
            <w:vAlign w:val="bottom"/>
          </w:tcPr>
          <w:p w14:paraId="58DAE83C" w14:textId="77777777" w:rsidR="00F57E30" w:rsidRPr="00F57E30" w:rsidRDefault="00F57E30" w:rsidP="004605FC">
            <w:pPr>
              <w:rPr>
                <w:rFonts w:ascii="Times New Roman" w:hAnsi="Times New Roman"/>
                <w:sz w:val="22"/>
                <w:szCs w:val="22"/>
              </w:rPr>
            </w:pPr>
          </w:p>
        </w:tc>
        <w:tc>
          <w:tcPr>
            <w:tcW w:w="7295" w:type="dxa"/>
            <w:vAlign w:val="bottom"/>
          </w:tcPr>
          <w:p w14:paraId="610C293A" w14:textId="77777777" w:rsidR="00F57E30" w:rsidRPr="00F57E30" w:rsidRDefault="00F57E30" w:rsidP="004605FC">
            <w:pPr>
              <w:rPr>
                <w:rFonts w:ascii="Times New Roman" w:hAnsi="Times New Roman"/>
                <w:sz w:val="22"/>
                <w:szCs w:val="22"/>
              </w:rPr>
            </w:pPr>
            <w:r w:rsidRPr="00F57E30">
              <w:rPr>
                <w:rFonts w:ascii="Times New Roman" w:hAnsi="Times New Roman"/>
                <w:sz w:val="22"/>
                <w:szCs w:val="22"/>
              </w:rPr>
              <w:t>DEFINITIONS</w:t>
            </w:r>
          </w:p>
        </w:tc>
        <w:tc>
          <w:tcPr>
            <w:tcW w:w="900" w:type="dxa"/>
            <w:vAlign w:val="bottom"/>
          </w:tcPr>
          <w:p w14:paraId="2A967156" w14:textId="77777777" w:rsidR="00F57E30" w:rsidRPr="00F57E30" w:rsidRDefault="00F57E30" w:rsidP="004605FC">
            <w:pPr>
              <w:jc w:val="right"/>
              <w:rPr>
                <w:rFonts w:ascii="Times New Roman" w:hAnsi="Times New Roman"/>
                <w:sz w:val="22"/>
                <w:szCs w:val="22"/>
              </w:rPr>
            </w:pPr>
            <w:r>
              <w:rPr>
                <w:rFonts w:ascii="Times New Roman" w:hAnsi="Times New Roman"/>
                <w:sz w:val="22"/>
                <w:szCs w:val="22"/>
              </w:rPr>
              <w:t>3</w:t>
            </w:r>
          </w:p>
        </w:tc>
      </w:tr>
      <w:tr w:rsidR="00F57E30" w:rsidRPr="00F57E30" w14:paraId="5DC5A2EF" w14:textId="77777777" w:rsidTr="00C73685">
        <w:trPr>
          <w:trHeight w:val="576"/>
        </w:trPr>
        <w:tc>
          <w:tcPr>
            <w:tcW w:w="2065" w:type="dxa"/>
            <w:vAlign w:val="bottom"/>
          </w:tcPr>
          <w:p w14:paraId="11A24BBE" w14:textId="77777777" w:rsidR="00F57E30" w:rsidRPr="00F57E30" w:rsidRDefault="00F57E30" w:rsidP="006C117A">
            <w:pPr>
              <w:rPr>
                <w:rFonts w:ascii="Times New Roman" w:hAnsi="Times New Roman"/>
                <w:sz w:val="22"/>
                <w:szCs w:val="22"/>
              </w:rPr>
            </w:pPr>
            <w:r w:rsidRPr="00F57E30">
              <w:rPr>
                <w:rFonts w:ascii="Times New Roman" w:hAnsi="Times New Roman"/>
                <w:sz w:val="22"/>
                <w:szCs w:val="22"/>
              </w:rPr>
              <w:t xml:space="preserve">SECTION </w:t>
            </w:r>
            <w:r w:rsidR="006B6649">
              <w:rPr>
                <w:rFonts w:ascii="Times New Roman" w:hAnsi="Times New Roman"/>
                <w:sz w:val="22"/>
                <w:szCs w:val="22"/>
              </w:rPr>
              <w:t>XVI</w:t>
            </w:r>
          </w:p>
        </w:tc>
        <w:tc>
          <w:tcPr>
            <w:tcW w:w="7295" w:type="dxa"/>
            <w:vAlign w:val="bottom"/>
          </w:tcPr>
          <w:p w14:paraId="1A406702" w14:textId="77777777" w:rsidR="00F57E30" w:rsidRPr="00F57E30" w:rsidRDefault="00AE41E9" w:rsidP="004605FC">
            <w:pPr>
              <w:rPr>
                <w:rFonts w:ascii="Times New Roman" w:hAnsi="Times New Roman"/>
                <w:sz w:val="22"/>
                <w:szCs w:val="22"/>
              </w:rPr>
            </w:pPr>
            <w:r w:rsidRPr="00F57E30">
              <w:rPr>
                <w:rFonts w:ascii="Times New Roman" w:hAnsi="Times New Roman"/>
                <w:sz w:val="22"/>
                <w:szCs w:val="22"/>
              </w:rPr>
              <w:t>TERM OF APPRENTICESHIP</w:t>
            </w:r>
            <w:r w:rsidR="00497BE6">
              <w:rPr>
                <w:rFonts w:ascii="Times New Roman" w:hAnsi="Times New Roman"/>
                <w:sz w:val="22"/>
                <w:szCs w:val="22"/>
              </w:rPr>
              <w:t xml:space="preserve"> AND TRAINING APPROACH</w:t>
            </w:r>
          </w:p>
        </w:tc>
        <w:tc>
          <w:tcPr>
            <w:tcW w:w="900" w:type="dxa"/>
            <w:vAlign w:val="bottom"/>
          </w:tcPr>
          <w:p w14:paraId="33BC66EF" w14:textId="77777777" w:rsidR="00F57E30" w:rsidRPr="00F57E30" w:rsidRDefault="006B6649" w:rsidP="004605FC">
            <w:pPr>
              <w:jc w:val="right"/>
              <w:rPr>
                <w:rFonts w:ascii="Times New Roman" w:hAnsi="Times New Roman"/>
                <w:sz w:val="22"/>
                <w:szCs w:val="22"/>
              </w:rPr>
            </w:pPr>
            <w:r>
              <w:rPr>
                <w:rFonts w:ascii="Times New Roman" w:hAnsi="Times New Roman"/>
                <w:sz w:val="22"/>
                <w:szCs w:val="22"/>
              </w:rPr>
              <w:t>4</w:t>
            </w:r>
          </w:p>
        </w:tc>
      </w:tr>
      <w:tr w:rsidR="00F57E30" w:rsidRPr="00F57E30" w14:paraId="1418957C" w14:textId="77777777" w:rsidTr="00C73685">
        <w:trPr>
          <w:trHeight w:val="576"/>
        </w:trPr>
        <w:tc>
          <w:tcPr>
            <w:tcW w:w="2065" w:type="dxa"/>
            <w:vAlign w:val="bottom"/>
          </w:tcPr>
          <w:p w14:paraId="020888F0" w14:textId="77777777" w:rsidR="00F57E30" w:rsidRPr="00F57E30" w:rsidRDefault="00F57E30" w:rsidP="004605FC">
            <w:pPr>
              <w:rPr>
                <w:rFonts w:ascii="Times New Roman" w:hAnsi="Times New Roman"/>
                <w:sz w:val="22"/>
                <w:szCs w:val="22"/>
              </w:rPr>
            </w:pPr>
            <w:r w:rsidRPr="00F57E30">
              <w:rPr>
                <w:rFonts w:ascii="Times New Roman" w:hAnsi="Times New Roman"/>
                <w:sz w:val="22"/>
                <w:szCs w:val="22"/>
              </w:rPr>
              <w:t xml:space="preserve">SECTION </w:t>
            </w:r>
            <w:r w:rsidR="006C117A">
              <w:rPr>
                <w:rFonts w:ascii="Times New Roman" w:hAnsi="Times New Roman"/>
                <w:sz w:val="22"/>
                <w:szCs w:val="22"/>
              </w:rPr>
              <w:t>XV</w:t>
            </w:r>
            <w:r w:rsidRPr="00F57E30">
              <w:rPr>
                <w:rFonts w:ascii="Times New Roman" w:hAnsi="Times New Roman"/>
                <w:sz w:val="22"/>
                <w:szCs w:val="22"/>
              </w:rPr>
              <w:t>II</w:t>
            </w:r>
          </w:p>
        </w:tc>
        <w:tc>
          <w:tcPr>
            <w:tcW w:w="7295" w:type="dxa"/>
            <w:vAlign w:val="bottom"/>
          </w:tcPr>
          <w:p w14:paraId="1C7A1810" w14:textId="77777777" w:rsidR="00F57E30" w:rsidRPr="00F57E30" w:rsidRDefault="006C117A" w:rsidP="004605FC">
            <w:pPr>
              <w:rPr>
                <w:rFonts w:ascii="Times New Roman" w:hAnsi="Times New Roman"/>
                <w:sz w:val="22"/>
                <w:szCs w:val="22"/>
              </w:rPr>
            </w:pPr>
            <w:r w:rsidRPr="00F57E30">
              <w:rPr>
                <w:rFonts w:ascii="Times New Roman" w:hAnsi="Times New Roman"/>
                <w:sz w:val="22"/>
                <w:szCs w:val="22"/>
              </w:rPr>
              <w:t>PROBATIONARY PERIOD</w:t>
            </w:r>
          </w:p>
        </w:tc>
        <w:tc>
          <w:tcPr>
            <w:tcW w:w="900" w:type="dxa"/>
            <w:vAlign w:val="bottom"/>
          </w:tcPr>
          <w:p w14:paraId="12F9CC20" w14:textId="77777777" w:rsidR="00F57E30" w:rsidRPr="00F57E30" w:rsidRDefault="006B6649" w:rsidP="004605FC">
            <w:pPr>
              <w:jc w:val="right"/>
              <w:rPr>
                <w:rFonts w:ascii="Times New Roman" w:hAnsi="Times New Roman"/>
                <w:sz w:val="22"/>
                <w:szCs w:val="22"/>
              </w:rPr>
            </w:pPr>
            <w:r>
              <w:rPr>
                <w:rFonts w:ascii="Times New Roman" w:hAnsi="Times New Roman"/>
                <w:sz w:val="22"/>
                <w:szCs w:val="22"/>
              </w:rPr>
              <w:t>5</w:t>
            </w:r>
          </w:p>
        </w:tc>
      </w:tr>
      <w:tr w:rsidR="00F57E30" w:rsidRPr="00F57E30" w14:paraId="5DF34C40" w14:textId="77777777" w:rsidTr="00C73685">
        <w:trPr>
          <w:trHeight w:val="576"/>
        </w:trPr>
        <w:tc>
          <w:tcPr>
            <w:tcW w:w="2065" w:type="dxa"/>
            <w:vAlign w:val="bottom"/>
          </w:tcPr>
          <w:p w14:paraId="0E2B6FD2" w14:textId="77777777" w:rsidR="00F57E30" w:rsidRPr="00F57E30" w:rsidRDefault="00F57E30" w:rsidP="00BF640A">
            <w:pPr>
              <w:rPr>
                <w:rFonts w:ascii="Times New Roman" w:hAnsi="Times New Roman"/>
                <w:sz w:val="22"/>
                <w:szCs w:val="22"/>
              </w:rPr>
            </w:pPr>
            <w:r w:rsidRPr="00F57E30">
              <w:rPr>
                <w:rFonts w:ascii="Times New Roman" w:hAnsi="Times New Roman"/>
                <w:sz w:val="22"/>
                <w:szCs w:val="22"/>
              </w:rPr>
              <w:t xml:space="preserve">SECTION </w:t>
            </w:r>
            <w:r w:rsidR="006C117A">
              <w:rPr>
                <w:rFonts w:ascii="Times New Roman" w:hAnsi="Times New Roman"/>
                <w:sz w:val="22"/>
                <w:szCs w:val="22"/>
              </w:rPr>
              <w:t>X</w:t>
            </w:r>
            <w:r w:rsidR="00BF640A">
              <w:rPr>
                <w:rFonts w:ascii="Times New Roman" w:hAnsi="Times New Roman"/>
                <w:sz w:val="22"/>
                <w:szCs w:val="22"/>
              </w:rPr>
              <w:t>VIII</w:t>
            </w:r>
          </w:p>
        </w:tc>
        <w:tc>
          <w:tcPr>
            <w:tcW w:w="7295" w:type="dxa"/>
            <w:vAlign w:val="bottom"/>
          </w:tcPr>
          <w:p w14:paraId="336D807D" w14:textId="77777777" w:rsidR="00F57E30" w:rsidRPr="00F57E30" w:rsidRDefault="006C117A" w:rsidP="004605FC">
            <w:pPr>
              <w:rPr>
                <w:rFonts w:ascii="Times New Roman" w:hAnsi="Times New Roman"/>
                <w:sz w:val="22"/>
                <w:szCs w:val="22"/>
              </w:rPr>
            </w:pPr>
            <w:r w:rsidRPr="00F57E30">
              <w:rPr>
                <w:rFonts w:ascii="Times New Roman" w:hAnsi="Times New Roman"/>
                <w:sz w:val="22"/>
                <w:szCs w:val="22"/>
              </w:rPr>
              <w:t>RATIO OF APPRENTICES</w:t>
            </w:r>
          </w:p>
        </w:tc>
        <w:tc>
          <w:tcPr>
            <w:tcW w:w="900" w:type="dxa"/>
            <w:vAlign w:val="bottom"/>
          </w:tcPr>
          <w:p w14:paraId="0AE713E7" w14:textId="77777777" w:rsidR="00F57E30" w:rsidRPr="00F57E30" w:rsidRDefault="006C117A" w:rsidP="004605FC">
            <w:pPr>
              <w:jc w:val="right"/>
              <w:rPr>
                <w:rFonts w:ascii="Times New Roman" w:hAnsi="Times New Roman"/>
                <w:sz w:val="22"/>
                <w:szCs w:val="22"/>
              </w:rPr>
            </w:pPr>
            <w:r>
              <w:rPr>
                <w:rFonts w:ascii="Times New Roman" w:hAnsi="Times New Roman"/>
                <w:sz w:val="22"/>
                <w:szCs w:val="22"/>
              </w:rPr>
              <w:t>5</w:t>
            </w:r>
          </w:p>
        </w:tc>
      </w:tr>
      <w:tr w:rsidR="00F57E30" w:rsidRPr="00F57E30" w14:paraId="4334ECF0" w14:textId="77777777" w:rsidTr="00C73685">
        <w:trPr>
          <w:trHeight w:val="576"/>
        </w:trPr>
        <w:tc>
          <w:tcPr>
            <w:tcW w:w="2065" w:type="dxa"/>
            <w:vAlign w:val="bottom"/>
          </w:tcPr>
          <w:p w14:paraId="59C10A17" w14:textId="77777777" w:rsidR="00F57E30" w:rsidRPr="00F57E30" w:rsidRDefault="00F57E30" w:rsidP="006C117A">
            <w:pPr>
              <w:rPr>
                <w:rFonts w:ascii="Times New Roman" w:hAnsi="Times New Roman"/>
                <w:sz w:val="22"/>
                <w:szCs w:val="22"/>
              </w:rPr>
            </w:pPr>
            <w:r w:rsidRPr="00F57E30">
              <w:rPr>
                <w:rFonts w:ascii="Times New Roman" w:hAnsi="Times New Roman"/>
                <w:sz w:val="22"/>
                <w:szCs w:val="22"/>
              </w:rPr>
              <w:t xml:space="preserve">SECTION </w:t>
            </w:r>
            <w:r w:rsidR="006C117A">
              <w:rPr>
                <w:rFonts w:ascii="Times New Roman" w:hAnsi="Times New Roman"/>
                <w:sz w:val="22"/>
                <w:szCs w:val="22"/>
              </w:rPr>
              <w:t>X</w:t>
            </w:r>
            <w:r w:rsidR="00BF640A">
              <w:rPr>
                <w:rFonts w:ascii="Times New Roman" w:hAnsi="Times New Roman"/>
                <w:sz w:val="22"/>
                <w:szCs w:val="22"/>
              </w:rPr>
              <w:t>I</w:t>
            </w:r>
            <w:r w:rsidR="006C117A">
              <w:rPr>
                <w:rFonts w:ascii="Times New Roman" w:hAnsi="Times New Roman"/>
                <w:sz w:val="22"/>
                <w:szCs w:val="22"/>
              </w:rPr>
              <w:t>X</w:t>
            </w:r>
          </w:p>
        </w:tc>
        <w:tc>
          <w:tcPr>
            <w:tcW w:w="7295" w:type="dxa"/>
            <w:vAlign w:val="bottom"/>
          </w:tcPr>
          <w:p w14:paraId="5DAD0233" w14:textId="77777777" w:rsidR="00F57E30" w:rsidRPr="00F57E30" w:rsidRDefault="00AE41E9" w:rsidP="004605FC">
            <w:pPr>
              <w:rPr>
                <w:rFonts w:ascii="Times New Roman" w:hAnsi="Times New Roman"/>
                <w:sz w:val="22"/>
                <w:szCs w:val="22"/>
              </w:rPr>
            </w:pPr>
            <w:r w:rsidRPr="00F57E30">
              <w:rPr>
                <w:rFonts w:ascii="Times New Roman" w:hAnsi="Times New Roman"/>
                <w:sz w:val="22"/>
                <w:szCs w:val="22"/>
              </w:rPr>
              <w:t>QUALIFICATIONS AND SELECTION PROCEDURES</w:t>
            </w:r>
          </w:p>
        </w:tc>
        <w:tc>
          <w:tcPr>
            <w:tcW w:w="900" w:type="dxa"/>
            <w:vAlign w:val="bottom"/>
          </w:tcPr>
          <w:p w14:paraId="513A434E" w14:textId="77777777" w:rsidR="00F57E30" w:rsidRPr="00F57E30" w:rsidRDefault="00440A2B" w:rsidP="00387488">
            <w:pPr>
              <w:jc w:val="right"/>
              <w:rPr>
                <w:rFonts w:ascii="Times New Roman" w:hAnsi="Times New Roman"/>
                <w:sz w:val="22"/>
                <w:szCs w:val="22"/>
              </w:rPr>
            </w:pPr>
            <w:r>
              <w:rPr>
                <w:rFonts w:ascii="Times New Roman" w:hAnsi="Times New Roman"/>
                <w:sz w:val="22"/>
                <w:szCs w:val="22"/>
              </w:rPr>
              <w:t>5</w:t>
            </w:r>
            <w:r w:rsidR="006C117A">
              <w:rPr>
                <w:rFonts w:ascii="Times New Roman" w:hAnsi="Times New Roman"/>
                <w:sz w:val="22"/>
                <w:szCs w:val="22"/>
              </w:rPr>
              <w:t xml:space="preserve"> - </w:t>
            </w:r>
            <w:r w:rsidR="00387488">
              <w:rPr>
                <w:rFonts w:ascii="Times New Roman" w:hAnsi="Times New Roman"/>
                <w:sz w:val="22"/>
                <w:szCs w:val="22"/>
              </w:rPr>
              <w:t>7</w:t>
            </w:r>
          </w:p>
        </w:tc>
      </w:tr>
      <w:tr w:rsidR="00F57E30" w:rsidRPr="00F57E30" w14:paraId="49DD545E" w14:textId="77777777" w:rsidTr="00C73685">
        <w:trPr>
          <w:trHeight w:val="576"/>
        </w:trPr>
        <w:tc>
          <w:tcPr>
            <w:tcW w:w="2065" w:type="dxa"/>
            <w:vAlign w:val="bottom"/>
          </w:tcPr>
          <w:p w14:paraId="607298B7" w14:textId="77777777" w:rsidR="00F57E30" w:rsidRPr="00F57E30" w:rsidRDefault="00F57E30" w:rsidP="00BF640A">
            <w:pPr>
              <w:rPr>
                <w:rFonts w:ascii="Times New Roman" w:hAnsi="Times New Roman"/>
                <w:sz w:val="22"/>
                <w:szCs w:val="22"/>
              </w:rPr>
            </w:pPr>
            <w:r w:rsidRPr="00F57E30">
              <w:rPr>
                <w:rFonts w:ascii="Times New Roman" w:hAnsi="Times New Roman"/>
                <w:sz w:val="22"/>
                <w:szCs w:val="22"/>
              </w:rPr>
              <w:t xml:space="preserve">SECTION </w:t>
            </w:r>
            <w:r w:rsidR="006C117A">
              <w:rPr>
                <w:rFonts w:ascii="Times New Roman" w:hAnsi="Times New Roman"/>
                <w:sz w:val="22"/>
                <w:szCs w:val="22"/>
              </w:rPr>
              <w:t>XX</w:t>
            </w:r>
          </w:p>
        </w:tc>
        <w:tc>
          <w:tcPr>
            <w:tcW w:w="7295" w:type="dxa"/>
            <w:vAlign w:val="bottom"/>
          </w:tcPr>
          <w:p w14:paraId="2759830B" w14:textId="21F979F1" w:rsidR="00F57E30" w:rsidRPr="00F57E30" w:rsidRDefault="00A3462B" w:rsidP="004605FC">
            <w:pPr>
              <w:rPr>
                <w:rFonts w:ascii="Times New Roman" w:hAnsi="Times New Roman"/>
                <w:sz w:val="22"/>
                <w:szCs w:val="22"/>
              </w:rPr>
            </w:pPr>
            <w:r>
              <w:rPr>
                <w:rFonts w:ascii="Times New Roman" w:hAnsi="Times New Roman"/>
                <w:sz w:val="22"/>
                <w:szCs w:val="22"/>
              </w:rPr>
              <w:t xml:space="preserve">TARGETED </w:t>
            </w:r>
            <w:r w:rsidR="006C117A" w:rsidRPr="00F57E30">
              <w:rPr>
                <w:rFonts w:ascii="Times New Roman" w:hAnsi="Times New Roman"/>
                <w:sz w:val="22"/>
                <w:szCs w:val="22"/>
              </w:rPr>
              <w:t>WORKFORCE ANALYSIS</w:t>
            </w:r>
          </w:p>
        </w:tc>
        <w:tc>
          <w:tcPr>
            <w:tcW w:w="900" w:type="dxa"/>
            <w:vAlign w:val="bottom"/>
          </w:tcPr>
          <w:p w14:paraId="3004F951" w14:textId="77777777" w:rsidR="00F57E30" w:rsidRPr="00F57E30" w:rsidRDefault="00387488" w:rsidP="004605FC">
            <w:pPr>
              <w:jc w:val="right"/>
              <w:rPr>
                <w:rFonts w:ascii="Times New Roman" w:hAnsi="Times New Roman"/>
                <w:sz w:val="22"/>
                <w:szCs w:val="22"/>
              </w:rPr>
            </w:pPr>
            <w:r>
              <w:rPr>
                <w:rFonts w:ascii="Times New Roman" w:hAnsi="Times New Roman"/>
                <w:sz w:val="22"/>
                <w:szCs w:val="22"/>
              </w:rPr>
              <w:t>8</w:t>
            </w:r>
          </w:p>
        </w:tc>
      </w:tr>
      <w:tr w:rsidR="00F57E30" w:rsidRPr="00F57E30" w14:paraId="7CE847FB" w14:textId="77777777" w:rsidTr="00C73685">
        <w:trPr>
          <w:trHeight w:val="576"/>
        </w:trPr>
        <w:tc>
          <w:tcPr>
            <w:tcW w:w="2065" w:type="dxa"/>
            <w:vAlign w:val="bottom"/>
          </w:tcPr>
          <w:p w14:paraId="4AFA7FFA" w14:textId="77777777" w:rsidR="00F57E30" w:rsidRPr="00F57E30" w:rsidRDefault="006C117A" w:rsidP="00BF640A">
            <w:pPr>
              <w:rPr>
                <w:rFonts w:ascii="Times New Roman" w:hAnsi="Times New Roman"/>
                <w:sz w:val="22"/>
                <w:szCs w:val="22"/>
              </w:rPr>
            </w:pPr>
            <w:r>
              <w:rPr>
                <w:rFonts w:ascii="Times New Roman" w:hAnsi="Times New Roman"/>
                <w:sz w:val="22"/>
                <w:szCs w:val="22"/>
              </w:rPr>
              <w:t>SECTION XX</w:t>
            </w:r>
            <w:r w:rsidR="00F57E30" w:rsidRPr="00F57E30">
              <w:rPr>
                <w:rFonts w:ascii="Times New Roman" w:hAnsi="Times New Roman"/>
                <w:sz w:val="22"/>
                <w:szCs w:val="22"/>
              </w:rPr>
              <w:t>I</w:t>
            </w:r>
          </w:p>
        </w:tc>
        <w:tc>
          <w:tcPr>
            <w:tcW w:w="7295" w:type="dxa"/>
            <w:vAlign w:val="bottom"/>
          </w:tcPr>
          <w:p w14:paraId="070C6DE5" w14:textId="77777777" w:rsidR="00F57E30" w:rsidRPr="00F57E30" w:rsidRDefault="006C117A" w:rsidP="00C318BF">
            <w:pPr>
              <w:rPr>
                <w:rFonts w:ascii="Times New Roman" w:hAnsi="Times New Roman"/>
                <w:sz w:val="22"/>
                <w:szCs w:val="22"/>
              </w:rPr>
            </w:pPr>
            <w:r w:rsidRPr="00F57E30">
              <w:rPr>
                <w:rFonts w:ascii="Times New Roman" w:hAnsi="Times New Roman"/>
                <w:sz w:val="22"/>
                <w:szCs w:val="22"/>
              </w:rPr>
              <w:t xml:space="preserve">WORK PROCESS </w:t>
            </w:r>
            <w:r w:rsidR="00C318BF">
              <w:rPr>
                <w:rFonts w:ascii="Times New Roman" w:hAnsi="Times New Roman"/>
                <w:sz w:val="22"/>
                <w:szCs w:val="22"/>
              </w:rPr>
              <w:t xml:space="preserve">AND RELATED TECHNICAL INSTRUCTION </w:t>
            </w:r>
          </w:p>
        </w:tc>
        <w:tc>
          <w:tcPr>
            <w:tcW w:w="900" w:type="dxa"/>
            <w:vAlign w:val="bottom"/>
          </w:tcPr>
          <w:p w14:paraId="02E09607" w14:textId="77777777" w:rsidR="00F57E30" w:rsidRPr="00F57E30" w:rsidRDefault="00387488" w:rsidP="00387488">
            <w:pPr>
              <w:jc w:val="right"/>
              <w:rPr>
                <w:rFonts w:ascii="Times New Roman" w:hAnsi="Times New Roman"/>
                <w:sz w:val="22"/>
                <w:szCs w:val="22"/>
              </w:rPr>
            </w:pPr>
            <w:r>
              <w:rPr>
                <w:rFonts w:ascii="Times New Roman" w:hAnsi="Times New Roman"/>
                <w:sz w:val="22"/>
                <w:szCs w:val="22"/>
              </w:rPr>
              <w:t>9</w:t>
            </w:r>
            <w:r w:rsidR="00C318BF">
              <w:rPr>
                <w:rFonts w:ascii="Times New Roman" w:hAnsi="Times New Roman"/>
                <w:sz w:val="22"/>
                <w:szCs w:val="22"/>
              </w:rPr>
              <w:t xml:space="preserve"> - 1</w:t>
            </w:r>
            <w:r>
              <w:rPr>
                <w:rFonts w:ascii="Times New Roman" w:hAnsi="Times New Roman"/>
                <w:sz w:val="22"/>
                <w:szCs w:val="22"/>
              </w:rPr>
              <w:t>0</w:t>
            </w:r>
          </w:p>
        </w:tc>
      </w:tr>
      <w:tr w:rsidR="00BF640A" w:rsidRPr="00F57E30" w14:paraId="7606B428" w14:textId="77777777" w:rsidTr="00C73685">
        <w:trPr>
          <w:trHeight w:val="576"/>
        </w:trPr>
        <w:tc>
          <w:tcPr>
            <w:tcW w:w="2065" w:type="dxa"/>
            <w:vAlign w:val="bottom"/>
          </w:tcPr>
          <w:p w14:paraId="761E664A" w14:textId="77777777" w:rsidR="00BF640A" w:rsidRPr="00F57E30" w:rsidRDefault="00BF640A" w:rsidP="00BF640A">
            <w:pPr>
              <w:rPr>
                <w:rFonts w:ascii="Times New Roman" w:hAnsi="Times New Roman"/>
                <w:sz w:val="22"/>
                <w:szCs w:val="22"/>
              </w:rPr>
            </w:pPr>
            <w:r w:rsidRPr="00F57E30">
              <w:rPr>
                <w:rFonts w:ascii="Times New Roman" w:hAnsi="Times New Roman"/>
                <w:sz w:val="22"/>
                <w:szCs w:val="22"/>
              </w:rPr>
              <w:t xml:space="preserve">SECTION </w:t>
            </w:r>
            <w:r>
              <w:rPr>
                <w:rFonts w:ascii="Times New Roman" w:hAnsi="Times New Roman"/>
                <w:sz w:val="22"/>
                <w:szCs w:val="22"/>
              </w:rPr>
              <w:t>XXII</w:t>
            </w:r>
          </w:p>
        </w:tc>
        <w:tc>
          <w:tcPr>
            <w:tcW w:w="7295" w:type="dxa"/>
            <w:vAlign w:val="bottom"/>
          </w:tcPr>
          <w:p w14:paraId="07470A44" w14:textId="77777777" w:rsidR="00BF640A" w:rsidRPr="00F57E30" w:rsidRDefault="00BF640A" w:rsidP="00BF640A">
            <w:pPr>
              <w:rPr>
                <w:rFonts w:ascii="Times New Roman" w:hAnsi="Times New Roman"/>
                <w:sz w:val="22"/>
                <w:szCs w:val="22"/>
              </w:rPr>
            </w:pPr>
            <w:r w:rsidRPr="00F57E30">
              <w:rPr>
                <w:rFonts w:ascii="Times New Roman" w:hAnsi="Times New Roman"/>
                <w:sz w:val="22"/>
                <w:szCs w:val="22"/>
              </w:rPr>
              <w:t>APPRENTICES WAGE SCHEDULE</w:t>
            </w:r>
          </w:p>
        </w:tc>
        <w:tc>
          <w:tcPr>
            <w:tcW w:w="900" w:type="dxa"/>
            <w:vAlign w:val="bottom"/>
          </w:tcPr>
          <w:p w14:paraId="4B617D0A" w14:textId="77777777" w:rsidR="00BF640A" w:rsidRPr="00F57E30" w:rsidRDefault="00440A2B" w:rsidP="00BF640A">
            <w:pPr>
              <w:jc w:val="right"/>
              <w:rPr>
                <w:rFonts w:ascii="Times New Roman" w:hAnsi="Times New Roman"/>
                <w:sz w:val="22"/>
                <w:szCs w:val="22"/>
              </w:rPr>
            </w:pPr>
            <w:r>
              <w:rPr>
                <w:rFonts w:ascii="Times New Roman" w:hAnsi="Times New Roman"/>
                <w:sz w:val="22"/>
                <w:szCs w:val="22"/>
              </w:rPr>
              <w:t>11</w:t>
            </w:r>
          </w:p>
        </w:tc>
      </w:tr>
      <w:tr w:rsidR="00BF640A" w:rsidRPr="00F57E30" w14:paraId="14005CC5" w14:textId="77777777" w:rsidTr="00C73685">
        <w:trPr>
          <w:trHeight w:val="576"/>
        </w:trPr>
        <w:tc>
          <w:tcPr>
            <w:tcW w:w="2065" w:type="dxa"/>
            <w:vAlign w:val="bottom"/>
          </w:tcPr>
          <w:p w14:paraId="7A3A6654" w14:textId="77777777" w:rsidR="00BF640A" w:rsidRPr="00F57E30" w:rsidRDefault="00BF640A" w:rsidP="00BF640A">
            <w:pPr>
              <w:rPr>
                <w:rFonts w:ascii="Times New Roman" w:hAnsi="Times New Roman"/>
                <w:sz w:val="22"/>
                <w:szCs w:val="22"/>
              </w:rPr>
            </w:pPr>
            <w:r w:rsidRPr="00F57E30">
              <w:rPr>
                <w:rFonts w:ascii="Times New Roman" w:hAnsi="Times New Roman"/>
                <w:sz w:val="22"/>
                <w:szCs w:val="22"/>
              </w:rPr>
              <w:t xml:space="preserve">SECTION </w:t>
            </w:r>
            <w:r>
              <w:rPr>
                <w:rFonts w:ascii="Times New Roman" w:hAnsi="Times New Roman"/>
                <w:sz w:val="22"/>
                <w:szCs w:val="22"/>
              </w:rPr>
              <w:t>XXIII</w:t>
            </w:r>
          </w:p>
        </w:tc>
        <w:tc>
          <w:tcPr>
            <w:tcW w:w="7295" w:type="dxa"/>
            <w:vAlign w:val="bottom"/>
          </w:tcPr>
          <w:p w14:paraId="2D7491D6" w14:textId="77777777" w:rsidR="00BF640A" w:rsidRPr="00F57E30" w:rsidRDefault="00BF640A" w:rsidP="00BF640A">
            <w:pPr>
              <w:rPr>
                <w:rFonts w:ascii="Times New Roman" w:hAnsi="Times New Roman"/>
                <w:sz w:val="22"/>
                <w:szCs w:val="22"/>
              </w:rPr>
            </w:pPr>
            <w:r>
              <w:rPr>
                <w:rFonts w:ascii="Times New Roman" w:hAnsi="Times New Roman"/>
                <w:sz w:val="22"/>
                <w:szCs w:val="22"/>
              </w:rPr>
              <w:t>PARTICIPATING EMPLOYERS</w:t>
            </w:r>
          </w:p>
        </w:tc>
        <w:tc>
          <w:tcPr>
            <w:tcW w:w="900" w:type="dxa"/>
            <w:vAlign w:val="bottom"/>
          </w:tcPr>
          <w:p w14:paraId="6C0B992E" w14:textId="77777777" w:rsidR="00BF640A" w:rsidRPr="00F57E30" w:rsidRDefault="00BF640A" w:rsidP="00440A2B">
            <w:pPr>
              <w:jc w:val="right"/>
              <w:rPr>
                <w:rFonts w:ascii="Times New Roman" w:hAnsi="Times New Roman"/>
                <w:sz w:val="22"/>
                <w:szCs w:val="22"/>
              </w:rPr>
            </w:pPr>
            <w:r>
              <w:rPr>
                <w:rFonts w:ascii="Times New Roman" w:hAnsi="Times New Roman"/>
                <w:sz w:val="22"/>
                <w:szCs w:val="22"/>
              </w:rPr>
              <w:t>1</w:t>
            </w:r>
            <w:r w:rsidR="00440A2B">
              <w:rPr>
                <w:rFonts w:ascii="Times New Roman" w:hAnsi="Times New Roman"/>
                <w:sz w:val="22"/>
                <w:szCs w:val="22"/>
              </w:rPr>
              <w:t>2</w:t>
            </w:r>
          </w:p>
        </w:tc>
      </w:tr>
      <w:tr w:rsidR="00BF640A" w:rsidRPr="00F57E30" w14:paraId="3C3C1A58" w14:textId="77777777" w:rsidTr="00C73685">
        <w:trPr>
          <w:trHeight w:val="576"/>
        </w:trPr>
        <w:tc>
          <w:tcPr>
            <w:tcW w:w="2065" w:type="dxa"/>
            <w:vAlign w:val="bottom"/>
          </w:tcPr>
          <w:p w14:paraId="6CF3AA23" w14:textId="77777777" w:rsidR="00BF640A" w:rsidRPr="006C117A" w:rsidRDefault="00BF640A" w:rsidP="00BF640A">
            <w:pPr>
              <w:rPr>
                <w:rFonts w:ascii="Times New Roman" w:hAnsi="Times New Roman"/>
                <w:sz w:val="22"/>
                <w:szCs w:val="22"/>
              </w:rPr>
            </w:pPr>
          </w:p>
        </w:tc>
        <w:tc>
          <w:tcPr>
            <w:tcW w:w="7295" w:type="dxa"/>
            <w:vAlign w:val="bottom"/>
          </w:tcPr>
          <w:p w14:paraId="5AD2DFDF" w14:textId="77777777" w:rsidR="00BF640A" w:rsidRPr="006C117A" w:rsidRDefault="00BF640A" w:rsidP="00BF640A">
            <w:pPr>
              <w:rPr>
                <w:rFonts w:ascii="Times New Roman" w:hAnsi="Times New Roman"/>
                <w:sz w:val="22"/>
                <w:szCs w:val="22"/>
              </w:rPr>
            </w:pPr>
            <w:r w:rsidRPr="006C117A">
              <w:rPr>
                <w:rFonts w:ascii="Times New Roman" w:hAnsi="Times New Roman"/>
                <w:sz w:val="22"/>
                <w:szCs w:val="22"/>
              </w:rPr>
              <w:t xml:space="preserve">COMPOSITION OF THE APPRENTICESHIP </w:t>
            </w:r>
            <w:r>
              <w:rPr>
                <w:rFonts w:ascii="Times New Roman" w:hAnsi="Times New Roman"/>
                <w:sz w:val="22"/>
                <w:szCs w:val="22"/>
              </w:rPr>
              <w:t>SUB</w:t>
            </w:r>
            <w:r w:rsidRPr="006C117A">
              <w:rPr>
                <w:rFonts w:ascii="Times New Roman" w:hAnsi="Times New Roman"/>
                <w:sz w:val="22"/>
                <w:szCs w:val="22"/>
              </w:rPr>
              <w:t>COMMITTEE</w:t>
            </w:r>
          </w:p>
        </w:tc>
        <w:tc>
          <w:tcPr>
            <w:tcW w:w="900" w:type="dxa"/>
            <w:vAlign w:val="bottom"/>
          </w:tcPr>
          <w:p w14:paraId="66E36239" w14:textId="77777777" w:rsidR="00BF640A" w:rsidRPr="006C117A" w:rsidRDefault="00BF640A" w:rsidP="00440A2B">
            <w:pPr>
              <w:jc w:val="right"/>
              <w:rPr>
                <w:rFonts w:ascii="Times New Roman" w:hAnsi="Times New Roman"/>
                <w:sz w:val="22"/>
                <w:szCs w:val="22"/>
              </w:rPr>
            </w:pPr>
            <w:r w:rsidRPr="006C117A">
              <w:rPr>
                <w:rFonts w:ascii="Times New Roman" w:hAnsi="Times New Roman"/>
                <w:sz w:val="22"/>
                <w:szCs w:val="22"/>
              </w:rPr>
              <w:t>1</w:t>
            </w:r>
            <w:r w:rsidR="00440A2B">
              <w:rPr>
                <w:rFonts w:ascii="Times New Roman" w:hAnsi="Times New Roman"/>
                <w:sz w:val="22"/>
                <w:szCs w:val="22"/>
              </w:rPr>
              <w:t>3</w:t>
            </w:r>
          </w:p>
        </w:tc>
      </w:tr>
      <w:tr w:rsidR="00BF640A" w:rsidRPr="00F57E30" w14:paraId="435190E4" w14:textId="77777777" w:rsidTr="00C73685">
        <w:trPr>
          <w:trHeight w:val="576"/>
        </w:trPr>
        <w:tc>
          <w:tcPr>
            <w:tcW w:w="2065" w:type="dxa"/>
            <w:vAlign w:val="bottom"/>
          </w:tcPr>
          <w:p w14:paraId="68CB828D" w14:textId="77777777" w:rsidR="00BF640A" w:rsidRPr="00F57E30" w:rsidRDefault="00BF640A" w:rsidP="00BF640A">
            <w:pPr>
              <w:rPr>
                <w:rFonts w:ascii="Times New Roman" w:hAnsi="Times New Roman"/>
                <w:sz w:val="22"/>
                <w:szCs w:val="22"/>
              </w:rPr>
            </w:pPr>
          </w:p>
        </w:tc>
        <w:tc>
          <w:tcPr>
            <w:tcW w:w="7295" w:type="dxa"/>
            <w:vAlign w:val="bottom"/>
          </w:tcPr>
          <w:p w14:paraId="625C3A3B" w14:textId="77777777" w:rsidR="00BF640A" w:rsidRPr="00F57E30" w:rsidRDefault="00BF640A" w:rsidP="00BF640A">
            <w:pPr>
              <w:rPr>
                <w:rFonts w:ascii="Times New Roman" w:hAnsi="Times New Roman"/>
                <w:sz w:val="22"/>
                <w:szCs w:val="22"/>
              </w:rPr>
            </w:pPr>
            <w:r w:rsidRPr="00F57E30">
              <w:rPr>
                <w:rFonts w:ascii="Times New Roman" w:hAnsi="Times New Roman"/>
                <w:sz w:val="22"/>
                <w:szCs w:val="22"/>
              </w:rPr>
              <w:t>OFFICIAL ADOPTION OF APPRENTICESHIP STANDARDS APPENDIX</w:t>
            </w:r>
          </w:p>
        </w:tc>
        <w:tc>
          <w:tcPr>
            <w:tcW w:w="900" w:type="dxa"/>
            <w:vAlign w:val="bottom"/>
          </w:tcPr>
          <w:p w14:paraId="0732CF91" w14:textId="77777777" w:rsidR="00BF640A" w:rsidRPr="00F57E30" w:rsidRDefault="00BF640A" w:rsidP="00440A2B">
            <w:pPr>
              <w:jc w:val="right"/>
              <w:rPr>
                <w:rFonts w:ascii="Times New Roman" w:hAnsi="Times New Roman"/>
                <w:sz w:val="22"/>
                <w:szCs w:val="22"/>
              </w:rPr>
            </w:pPr>
            <w:r w:rsidRPr="00F57E30">
              <w:rPr>
                <w:rFonts w:ascii="Times New Roman" w:hAnsi="Times New Roman"/>
                <w:sz w:val="22"/>
                <w:szCs w:val="22"/>
              </w:rPr>
              <w:t>1</w:t>
            </w:r>
            <w:r w:rsidR="00440A2B">
              <w:rPr>
                <w:rFonts w:ascii="Times New Roman" w:hAnsi="Times New Roman"/>
                <w:sz w:val="22"/>
                <w:szCs w:val="22"/>
              </w:rPr>
              <w:t>4</w:t>
            </w:r>
          </w:p>
        </w:tc>
      </w:tr>
    </w:tbl>
    <w:p w14:paraId="2B3062E8" w14:textId="77777777" w:rsidR="00F57E30" w:rsidRPr="00F57E30" w:rsidRDefault="00F57E30" w:rsidP="00F57E30">
      <w:pPr>
        <w:tabs>
          <w:tab w:val="left" w:pos="1843"/>
        </w:tabs>
      </w:pPr>
    </w:p>
    <w:p w14:paraId="7A4F1D38" w14:textId="77777777" w:rsidR="00F57E30" w:rsidRDefault="00F57E30">
      <w:r>
        <w:br w:type="page"/>
      </w:r>
    </w:p>
    <w:p w14:paraId="4820DD5D" w14:textId="77777777" w:rsidR="00F57E30" w:rsidRPr="00CA76E3" w:rsidRDefault="00F57E30" w:rsidP="005A7434">
      <w:pPr>
        <w:pStyle w:val="Default"/>
        <w:shd w:val="clear" w:color="auto" w:fill="DEEAF6" w:themeFill="accent1" w:themeFillTint="33"/>
        <w:spacing w:before="120" w:after="120"/>
        <w:rPr>
          <w:rFonts w:ascii="Times New Roman" w:hAnsi="Times New Roman" w:cs="Times New Roman"/>
          <w:b/>
          <w:sz w:val="22"/>
          <w:szCs w:val="22"/>
          <w:u w:val="single"/>
        </w:rPr>
      </w:pPr>
      <w:r>
        <w:rPr>
          <w:rFonts w:ascii="Times New Roman" w:hAnsi="Times New Roman" w:cs="Times New Roman"/>
          <w:b/>
          <w:sz w:val="22"/>
          <w:szCs w:val="22"/>
        </w:rPr>
        <w:lastRenderedPageBreak/>
        <w:t>DEFINITIONS</w:t>
      </w:r>
    </w:p>
    <w:p w14:paraId="2FD9018B" w14:textId="77777777" w:rsidR="00F57E30" w:rsidRDefault="00F57E30" w:rsidP="00F57E30">
      <w:pPr>
        <w:rPr>
          <w:sz w:val="22"/>
          <w:szCs w:val="22"/>
        </w:rPr>
      </w:pPr>
      <w:r>
        <w:rPr>
          <w:sz w:val="22"/>
          <w:szCs w:val="22"/>
        </w:rPr>
        <w:t>For the purposes of this appendix. The following definitions apply:</w:t>
      </w:r>
    </w:p>
    <w:p w14:paraId="331CF349" w14:textId="77777777" w:rsidR="00F57E30" w:rsidRDefault="00F57E30" w:rsidP="00F57E30">
      <w:pPr>
        <w:rPr>
          <w:b/>
          <w:bCs/>
          <w:sz w:val="22"/>
          <w:szCs w:val="22"/>
        </w:rPr>
      </w:pPr>
    </w:p>
    <w:p w14:paraId="78ADFD6D" w14:textId="77777777" w:rsidR="00F57E30" w:rsidRDefault="00F57E30" w:rsidP="00F57E30">
      <w:pPr>
        <w:jc w:val="both"/>
        <w:rPr>
          <w:sz w:val="22"/>
          <w:szCs w:val="22"/>
        </w:rPr>
      </w:pPr>
      <w:r w:rsidRPr="00A5057C">
        <w:rPr>
          <w:b/>
          <w:bCs/>
          <w:sz w:val="22"/>
          <w:szCs w:val="22"/>
          <w:u w:val="single"/>
        </w:rPr>
        <w:t>CAREER LATTICE:</w:t>
      </w:r>
      <w:r>
        <w:rPr>
          <w:b/>
          <w:bCs/>
          <w:sz w:val="22"/>
          <w:szCs w:val="22"/>
        </w:rPr>
        <w:t xml:space="preserve"> </w:t>
      </w:r>
      <w:r w:rsidRPr="00A60168">
        <w:rPr>
          <w:sz w:val="22"/>
          <w:szCs w:val="22"/>
        </w:rPr>
        <w:t>The use of an interim credential(s) leading to the Certificate of Completion of Apprenticeship that validates progression through a registered apprenticeship program within a Competency-Base or Hybrid-Based apprenticeship training approach. Career lattice apprenticeship programs include occupational pathways that move an apprentice horizontally or vertically within an industry.</w:t>
      </w:r>
    </w:p>
    <w:p w14:paraId="45E02A7F" w14:textId="77777777" w:rsidR="00F57E30" w:rsidRDefault="00F57E30" w:rsidP="00F57E30">
      <w:pPr>
        <w:jc w:val="both"/>
        <w:rPr>
          <w:sz w:val="22"/>
          <w:szCs w:val="22"/>
        </w:rPr>
      </w:pPr>
    </w:p>
    <w:p w14:paraId="43CB1331" w14:textId="77777777" w:rsidR="00F57E30" w:rsidRDefault="00F57E30" w:rsidP="00F57E30">
      <w:pPr>
        <w:jc w:val="both"/>
        <w:rPr>
          <w:sz w:val="22"/>
          <w:szCs w:val="22"/>
        </w:rPr>
      </w:pPr>
      <w:r w:rsidRPr="00AB6A8B">
        <w:rPr>
          <w:b/>
          <w:bCs/>
          <w:sz w:val="22"/>
          <w:szCs w:val="22"/>
          <w:u w:val="single"/>
        </w:rPr>
        <w:t>COMPETENCY-BASED:</w:t>
      </w:r>
      <w:r w:rsidRPr="00AB6A8B">
        <w:rPr>
          <w:b/>
          <w:bCs/>
          <w:sz w:val="22"/>
          <w:szCs w:val="22"/>
        </w:rPr>
        <w:t xml:space="preserve"> </w:t>
      </w:r>
      <w:r w:rsidRPr="00A60168">
        <w:rPr>
          <w:sz w:val="22"/>
          <w:szCs w:val="22"/>
        </w:rPr>
        <w:t xml:space="preserve">An apprenticeship </w:t>
      </w:r>
      <w:r>
        <w:rPr>
          <w:sz w:val="22"/>
          <w:szCs w:val="22"/>
        </w:rPr>
        <w:t xml:space="preserve">training </w:t>
      </w:r>
      <w:r w:rsidRPr="00A60168">
        <w:rPr>
          <w:sz w:val="22"/>
          <w:szCs w:val="22"/>
        </w:rPr>
        <w:t>approach that requires the attainment of manual, mechanical, or technical skills and knowledge, as specified by an occupation standard, and demonstrated by an appropriate written and hands-on proficiency measurement. A minimum of 2,000 hours of on-the-job training is required.</w:t>
      </w:r>
    </w:p>
    <w:p w14:paraId="60AC1C76" w14:textId="77777777" w:rsidR="00F57E30" w:rsidRDefault="00F57E30" w:rsidP="00F57E30">
      <w:pPr>
        <w:jc w:val="both"/>
        <w:rPr>
          <w:sz w:val="22"/>
          <w:szCs w:val="22"/>
        </w:rPr>
      </w:pPr>
    </w:p>
    <w:p w14:paraId="45CCB6A8" w14:textId="77777777" w:rsidR="00F57E30" w:rsidRDefault="00F57E30" w:rsidP="00F57E30">
      <w:pPr>
        <w:jc w:val="both"/>
        <w:rPr>
          <w:b/>
          <w:bCs/>
          <w:sz w:val="22"/>
          <w:szCs w:val="22"/>
          <w:u w:val="single"/>
        </w:rPr>
      </w:pPr>
      <w:r w:rsidRPr="00161FE7">
        <w:rPr>
          <w:b/>
          <w:bCs/>
          <w:sz w:val="22"/>
          <w:szCs w:val="22"/>
          <w:u w:val="single"/>
        </w:rPr>
        <w:t>HYBRID-BASED:</w:t>
      </w:r>
      <w:r w:rsidRPr="00AB6A8B">
        <w:rPr>
          <w:b/>
          <w:bCs/>
          <w:sz w:val="22"/>
          <w:szCs w:val="22"/>
        </w:rPr>
        <w:t xml:space="preserve"> </w:t>
      </w:r>
      <w:r w:rsidRPr="00A60168">
        <w:rPr>
          <w:sz w:val="22"/>
          <w:szCs w:val="22"/>
        </w:rPr>
        <w:t>An apprenticeship training approach that measures the individual apprentice’s skill acquisition through a combination of a specified range of minimum and maximum number of hours of on-the-job training and the successful demonstration of competency as described in a work process schedule. Hybrid-Based is a combination of both the Time-Based and Competency-Based apprenticeship training approaches. A minimum of 2,000 hours of on-the-job training is required.</w:t>
      </w:r>
    </w:p>
    <w:p w14:paraId="59881210" w14:textId="77777777" w:rsidR="00F57E30" w:rsidRPr="00A60168" w:rsidRDefault="00F57E30" w:rsidP="00F57E30">
      <w:pPr>
        <w:jc w:val="both"/>
        <w:rPr>
          <w:bCs/>
          <w:sz w:val="22"/>
          <w:szCs w:val="22"/>
        </w:rPr>
      </w:pPr>
    </w:p>
    <w:p w14:paraId="5429D125" w14:textId="77777777" w:rsidR="00F57E30" w:rsidRDefault="00F57E30" w:rsidP="00F57E30">
      <w:pPr>
        <w:jc w:val="both"/>
        <w:rPr>
          <w:sz w:val="22"/>
          <w:szCs w:val="22"/>
        </w:rPr>
      </w:pPr>
      <w:r w:rsidRPr="00AB6A8B">
        <w:rPr>
          <w:b/>
          <w:bCs/>
          <w:sz w:val="22"/>
          <w:szCs w:val="22"/>
          <w:u w:val="single"/>
        </w:rPr>
        <w:t>INTERIM CREDENTIAL:</w:t>
      </w:r>
      <w:r w:rsidRPr="00AB6A8B">
        <w:rPr>
          <w:b/>
          <w:bCs/>
          <w:sz w:val="22"/>
          <w:szCs w:val="22"/>
        </w:rPr>
        <w:t xml:space="preserve"> </w:t>
      </w:r>
      <w:r w:rsidRPr="00A60168">
        <w:rPr>
          <w:sz w:val="22"/>
          <w:szCs w:val="22"/>
        </w:rPr>
        <w:t>A credential or certificate issued to the apprentice by a program sponsor, employer, or third-party credentialing entity.</w:t>
      </w:r>
    </w:p>
    <w:p w14:paraId="63495068" w14:textId="77777777" w:rsidR="00F57E30" w:rsidRDefault="00F57E30" w:rsidP="00F57E30">
      <w:pPr>
        <w:jc w:val="both"/>
        <w:rPr>
          <w:sz w:val="22"/>
          <w:szCs w:val="22"/>
        </w:rPr>
      </w:pPr>
    </w:p>
    <w:p w14:paraId="0E9E8911" w14:textId="77777777" w:rsidR="00F57E30" w:rsidRDefault="00F57E30" w:rsidP="00F57E30">
      <w:pPr>
        <w:rPr>
          <w:sz w:val="22"/>
          <w:szCs w:val="22"/>
        </w:rPr>
      </w:pPr>
      <w:r>
        <w:rPr>
          <w:b/>
          <w:bCs/>
          <w:sz w:val="22"/>
          <w:szCs w:val="22"/>
          <w:u w:val="single"/>
        </w:rPr>
        <w:t>TIME-BASED</w:t>
      </w:r>
      <w:r>
        <w:rPr>
          <w:b/>
          <w:bCs/>
          <w:sz w:val="22"/>
          <w:szCs w:val="22"/>
        </w:rPr>
        <w:t xml:space="preserve">: </w:t>
      </w:r>
      <w:r>
        <w:rPr>
          <w:sz w:val="22"/>
          <w:szCs w:val="22"/>
        </w:rPr>
        <w:t xml:space="preserve">An apprenticeship training approach that measures </w:t>
      </w:r>
      <w:r w:rsidRPr="00A60168">
        <w:rPr>
          <w:sz w:val="22"/>
          <w:szCs w:val="22"/>
        </w:rPr>
        <w:t>the attainment of manual, mechanical, or technical skills and knowledge</w:t>
      </w:r>
      <w:r>
        <w:rPr>
          <w:sz w:val="22"/>
          <w:szCs w:val="22"/>
        </w:rPr>
        <w:t xml:space="preserve"> through the individual apprentice’s completion of at least 2,000 hours of on-the-job training as described in a work process outline.</w:t>
      </w:r>
    </w:p>
    <w:p w14:paraId="72FCF823" w14:textId="77777777" w:rsidR="00F57E30" w:rsidRDefault="00F57E30">
      <w:pPr>
        <w:rPr>
          <w:sz w:val="22"/>
          <w:szCs w:val="22"/>
        </w:rPr>
      </w:pPr>
      <w:r>
        <w:rPr>
          <w:sz w:val="22"/>
          <w:szCs w:val="22"/>
        </w:rPr>
        <w:br w:type="page"/>
      </w:r>
    </w:p>
    <w:p w14:paraId="6DC841EF" w14:textId="77777777" w:rsidR="00F57E30" w:rsidRPr="00F57E30" w:rsidRDefault="00F57E30" w:rsidP="00F57E30">
      <w:pPr>
        <w:pStyle w:val="ListParagraph"/>
        <w:shd w:val="clear" w:color="auto" w:fill="DEEAF6" w:themeFill="accent1" w:themeFillTint="33"/>
        <w:ind w:left="0"/>
        <w:jc w:val="both"/>
        <w:rPr>
          <w:b/>
          <w:sz w:val="22"/>
        </w:rPr>
      </w:pPr>
      <w:r w:rsidRPr="00F57E30">
        <w:rPr>
          <w:b/>
          <w:sz w:val="22"/>
        </w:rPr>
        <w:lastRenderedPageBreak/>
        <w:t xml:space="preserve">SECTION </w:t>
      </w:r>
      <w:r w:rsidR="006B6649">
        <w:rPr>
          <w:b/>
          <w:sz w:val="22"/>
        </w:rPr>
        <w:t>XVI</w:t>
      </w:r>
      <w:r w:rsidRPr="00F57E30">
        <w:rPr>
          <w:b/>
          <w:sz w:val="22"/>
        </w:rPr>
        <w:t xml:space="preserve"> – TERM OF APPRENTICESHIP AND TRAINING APPROACH – 6A-23.004(2)(b) FAC, </w:t>
      </w:r>
    </w:p>
    <w:p w14:paraId="36966B54" w14:textId="77777777" w:rsidR="00F57E30" w:rsidRPr="005A7434" w:rsidRDefault="00F57E30" w:rsidP="005A7434">
      <w:pPr>
        <w:pStyle w:val="Default"/>
        <w:shd w:val="clear" w:color="auto" w:fill="DEEAF6" w:themeFill="accent1" w:themeFillTint="33"/>
        <w:spacing w:after="120"/>
        <w:rPr>
          <w:rFonts w:ascii="Times New Roman" w:hAnsi="Times New Roman" w:cs="Times New Roman"/>
          <w:b/>
          <w:sz w:val="22"/>
          <w:szCs w:val="22"/>
        </w:rPr>
      </w:pPr>
      <w:r w:rsidRPr="005A7434">
        <w:rPr>
          <w:rFonts w:ascii="Times New Roman" w:hAnsi="Times New Roman" w:cs="Times New Roman"/>
          <w:b/>
          <w:sz w:val="22"/>
          <w:szCs w:val="22"/>
        </w:rPr>
        <w:t>6A-23.004(2)(d) FAC</w:t>
      </w:r>
    </w:p>
    <w:p w14:paraId="43A058F2" w14:textId="77777777" w:rsidR="00F57E30" w:rsidRDefault="00F57E30" w:rsidP="00F57E30">
      <w:pPr>
        <w:pStyle w:val="ListParagraph"/>
        <w:ind w:left="0"/>
        <w:jc w:val="both"/>
        <w:rPr>
          <w:b/>
          <w:sz w:val="22"/>
          <w:u w:val="single"/>
        </w:rPr>
      </w:pPr>
      <w:r w:rsidRPr="00F57E30">
        <w:rPr>
          <w:b/>
          <w:sz w:val="22"/>
          <w:u w:val="single"/>
        </w:rPr>
        <w:t>On-the-Job-Training:</w:t>
      </w:r>
    </w:p>
    <w:p w14:paraId="7981172C" w14:textId="77777777" w:rsidR="0060589C" w:rsidRDefault="0060589C" w:rsidP="00F57E30">
      <w:pPr>
        <w:pStyle w:val="ListParagraph"/>
        <w:ind w:left="0"/>
        <w:jc w:val="both"/>
        <w:rPr>
          <w:sz w:val="12"/>
        </w:rPr>
      </w:pPr>
    </w:p>
    <w:p w14:paraId="5F16E1C6" w14:textId="798ED79B" w:rsidR="00EF48C0" w:rsidRPr="00AE3A96" w:rsidRDefault="00EF48C0" w:rsidP="00F57E30">
      <w:pPr>
        <w:pStyle w:val="ListParagraph"/>
        <w:ind w:left="0"/>
        <w:jc w:val="both"/>
        <w:rPr>
          <w:sz w:val="12"/>
        </w:rPr>
      </w:pPr>
      <w:r w:rsidRPr="0060589C">
        <w:rPr>
          <w:sz w:val="22"/>
        </w:rPr>
        <w:t>The term of the apprenticeship shall be</w:t>
      </w:r>
      <w:r>
        <w:rPr>
          <w:sz w:val="22"/>
        </w:rPr>
        <w:t xml:space="preserve"> </w:t>
      </w:r>
      <w:r>
        <w:rPr>
          <w:sz w:val="22"/>
        </w:rPr>
        <w:softHyphen/>
      </w:r>
      <w:r>
        <w:rPr>
          <w:sz w:val="22"/>
        </w:rPr>
        <w:softHyphen/>
      </w:r>
      <w:r>
        <w:rPr>
          <w:sz w:val="22"/>
        </w:rPr>
        <w:softHyphen/>
        <w:t xml:space="preserve">____ </w:t>
      </w:r>
      <w:r w:rsidRPr="0060589C">
        <w:rPr>
          <w:sz w:val="22"/>
        </w:rPr>
        <w:t>hours, approximately</w:t>
      </w:r>
      <w:r>
        <w:rPr>
          <w:sz w:val="22"/>
        </w:rPr>
        <w:t xml:space="preserve"> </w:t>
      </w:r>
      <w:r w:rsidRPr="0060589C">
        <w:rPr>
          <w:sz w:val="22"/>
        </w:rPr>
        <w:t>months of continuous</w:t>
      </w:r>
      <w:r>
        <w:rPr>
          <w:sz w:val="22"/>
        </w:rPr>
        <w:t xml:space="preserve"> </w:t>
      </w:r>
      <w:r w:rsidRPr="0060589C">
        <w:rPr>
          <w:sz w:val="22"/>
        </w:rPr>
        <w:t>on-the-job</w:t>
      </w:r>
      <w:r w:rsidRPr="00F57E30">
        <w:rPr>
          <w:sz w:val="22"/>
        </w:rPr>
        <w:t xml:space="preserve"> </w:t>
      </w:r>
      <w:r w:rsidRPr="0060589C">
        <w:rPr>
          <w:sz w:val="22"/>
        </w:rPr>
        <w:t>employment (including the probationary period). Hours for related instruction are excluded.</w:t>
      </w:r>
    </w:p>
    <w:p w14:paraId="547B65DE" w14:textId="77777777" w:rsidR="00F57E30" w:rsidRPr="00E76AC0" w:rsidRDefault="004112AD" w:rsidP="00F57E30">
      <w:pPr>
        <w:pStyle w:val="ListParagraph"/>
        <w:ind w:left="0"/>
        <w:jc w:val="both"/>
        <w:rPr>
          <w:sz w:val="12"/>
        </w:rPr>
      </w:pPr>
      <w:r w:rsidRPr="00E76AC0">
        <w:rPr>
          <w:sz w:val="12"/>
        </w:rPr>
        <w:t xml:space="preserve">                </w:t>
      </w:r>
      <w:r w:rsidR="00F57E30" w:rsidRPr="00E76AC0">
        <w:rPr>
          <w:sz w:val="12"/>
        </w:rPr>
        <w:t xml:space="preserve"> </w:t>
      </w:r>
    </w:p>
    <w:p w14:paraId="1CFFEB10" w14:textId="77777777" w:rsidR="00F57E30" w:rsidRPr="00F57E30" w:rsidRDefault="00F57E30" w:rsidP="00F57E30">
      <w:pPr>
        <w:pStyle w:val="ListParagraph"/>
        <w:ind w:left="0"/>
        <w:jc w:val="both"/>
        <w:rPr>
          <w:b/>
          <w:sz w:val="22"/>
          <w:u w:val="single"/>
        </w:rPr>
      </w:pPr>
      <w:r w:rsidRPr="00F57E30">
        <w:rPr>
          <w:b/>
          <w:sz w:val="22"/>
          <w:u w:val="single"/>
        </w:rPr>
        <w:t>Related Technical Instruction:</w:t>
      </w:r>
    </w:p>
    <w:p w14:paraId="20E9907E" w14:textId="77777777" w:rsidR="00F57E30" w:rsidRDefault="00F57E30" w:rsidP="00F57E30">
      <w:pPr>
        <w:pStyle w:val="ListParagraph"/>
        <w:ind w:left="0"/>
        <w:jc w:val="both"/>
        <w:rPr>
          <w:sz w:val="12"/>
        </w:rPr>
      </w:pPr>
    </w:p>
    <w:p w14:paraId="4A482A55" w14:textId="5AB74D1C" w:rsidR="00EF48C0" w:rsidRPr="00EF48C0" w:rsidRDefault="00EF48C0" w:rsidP="00EF48C0">
      <w:pPr>
        <w:pStyle w:val="ListParagraph"/>
        <w:ind w:left="0"/>
        <w:jc w:val="both"/>
        <w:rPr>
          <w:sz w:val="22"/>
        </w:rPr>
      </w:pPr>
      <w:r w:rsidRPr="00E76AC0">
        <w:rPr>
          <w:sz w:val="22"/>
        </w:rPr>
        <w:t>Apprentices employed under these standards shall complete a minimum of</w:t>
      </w:r>
      <w:r>
        <w:rPr>
          <w:sz w:val="22"/>
        </w:rPr>
        <w:t xml:space="preserve"> _____ </w:t>
      </w:r>
      <w:r w:rsidRPr="00E76AC0">
        <w:rPr>
          <w:sz w:val="22"/>
        </w:rPr>
        <w:t xml:space="preserve">hours each year of </w:t>
      </w:r>
      <w:r>
        <w:rPr>
          <w:sz w:val="22"/>
        </w:rPr>
        <w:t>s</w:t>
      </w:r>
      <w:r w:rsidRPr="00E76AC0">
        <w:rPr>
          <w:sz w:val="22"/>
        </w:rPr>
        <w:t>upplemental</w:t>
      </w:r>
      <w:r>
        <w:rPr>
          <w:sz w:val="22"/>
        </w:rPr>
        <w:t xml:space="preserve"> </w:t>
      </w:r>
      <w:r w:rsidRPr="00E76AC0">
        <w:rPr>
          <w:sz w:val="22"/>
        </w:rPr>
        <w:t>instruction in technical subjects related to the occupation.</w:t>
      </w:r>
    </w:p>
    <w:p w14:paraId="4CFD0FA3" w14:textId="77777777" w:rsidR="00F57E30" w:rsidRPr="00F57E30" w:rsidRDefault="00F57E30" w:rsidP="00F57E30">
      <w:pPr>
        <w:pStyle w:val="ListParagraph"/>
        <w:ind w:left="0"/>
        <w:jc w:val="both"/>
        <w:rPr>
          <w:sz w:val="12"/>
        </w:rPr>
      </w:pPr>
    </w:p>
    <w:p w14:paraId="234DCBAA" w14:textId="77777777" w:rsidR="00F57E30" w:rsidRPr="00F57E30" w:rsidRDefault="00F57E30" w:rsidP="00F57E30">
      <w:pPr>
        <w:pStyle w:val="ListParagraph"/>
        <w:ind w:left="0"/>
        <w:jc w:val="both"/>
        <w:rPr>
          <w:b/>
          <w:sz w:val="22"/>
          <w:u w:val="single"/>
        </w:rPr>
      </w:pPr>
      <w:r w:rsidRPr="00F57E30">
        <w:rPr>
          <w:b/>
          <w:sz w:val="22"/>
          <w:u w:val="single"/>
        </w:rPr>
        <w:t>Training Approach:</w:t>
      </w:r>
    </w:p>
    <w:p w14:paraId="7A8AFE5D" w14:textId="77777777" w:rsidR="00F57E30" w:rsidRPr="00F57E30" w:rsidRDefault="00F57E30" w:rsidP="00F57E30">
      <w:pPr>
        <w:pStyle w:val="ListParagraph"/>
        <w:ind w:left="0"/>
        <w:jc w:val="both"/>
        <w:rPr>
          <w:sz w:val="12"/>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700"/>
        <w:gridCol w:w="1620"/>
        <w:gridCol w:w="2340"/>
      </w:tblGrid>
      <w:tr w:rsidR="00F57E30" w:rsidRPr="00F57E30" w14:paraId="12E7F7EA" w14:textId="77777777" w:rsidTr="004605FC">
        <w:trPr>
          <w:trHeight w:val="350"/>
        </w:trPr>
        <w:tc>
          <w:tcPr>
            <w:tcW w:w="2155" w:type="dxa"/>
            <w:vAlign w:val="center"/>
          </w:tcPr>
          <w:p w14:paraId="414D2C2C" w14:textId="77777777" w:rsidR="00F57E30" w:rsidRPr="00F57E30" w:rsidRDefault="005B4EEA" w:rsidP="004605FC">
            <w:pPr>
              <w:pStyle w:val="ListParagraph"/>
              <w:ind w:left="0"/>
              <w:jc w:val="both"/>
              <w:rPr>
                <w:rFonts w:ascii="Times New Roman" w:hAnsi="Times New Roman"/>
                <w:sz w:val="22"/>
              </w:rPr>
            </w:pPr>
            <w:sdt>
              <w:sdtPr>
                <w:rPr>
                  <w:sz w:val="22"/>
                </w:rPr>
                <w:id w:val="1919755949"/>
                <w14:checkbox>
                  <w14:checked w14:val="0"/>
                  <w14:checkedState w14:val="2612" w14:font="MS Gothic"/>
                  <w14:uncheckedState w14:val="2610" w14:font="MS Gothic"/>
                </w14:checkbox>
              </w:sdtPr>
              <w:sdtEndPr/>
              <w:sdtContent>
                <w:r w:rsidR="00F57E30" w:rsidRPr="00F57E30">
                  <w:rPr>
                    <w:rFonts w:ascii="Segoe UI Symbol" w:hAnsi="Segoe UI Symbol" w:cs="Segoe UI Symbol"/>
                    <w:sz w:val="22"/>
                  </w:rPr>
                  <w:t>☐</w:t>
                </w:r>
              </w:sdtContent>
            </w:sdt>
            <w:r w:rsidR="00F57E30" w:rsidRPr="00F57E30">
              <w:rPr>
                <w:rFonts w:ascii="Times New Roman" w:hAnsi="Times New Roman"/>
                <w:sz w:val="22"/>
              </w:rPr>
              <w:t xml:space="preserve">  Time-Based</w:t>
            </w:r>
          </w:p>
        </w:tc>
        <w:tc>
          <w:tcPr>
            <w:tcW w:w="2700" w:type="dxa"/>
            <w:vAlign w:val="center"/>
          </w:tcPr>
          <w:p w14:paraId="48A46D86" w14:textId="77777777" w:rsidR="00F57E30" w:rsidRPr="00F57E30" w:rsidRDefault="005B4EEA" w:rsidP="004605FC">
            <w:pPr>
              <w:pStyle w:val="ListParagraph"/>
              <w:ind w:left="0"/>
              <w:jc w:val="both"/>
              <w:rPr>
                <w:rFonts w:ascii="Times New Roman" w:hAnsi="Times New Roman"/>
                <w:sz w:val="22"/>
              </w:rPr>
            </w:pPr>
            <w:sdt>
              <w:sdtPr>
                <w:rPr>
                  <w:sz w:val="22"/>
                </w:rPr>
                <w:id w:val="85886847"/>
                <w14:checkbox>
                  <w14:checked w14:val="0"/>
                  <w14:checkedState w14:val="2612" w14:font="MS Gothic"/>
                  <w14:uncheckedState w14:val="2610" w14:font="MS Gothic"/>
                </w14:checkbox>
              </w:sdtPr>
              <w:sdtEndPr/>
              <w:sdtContent>
                <w:r w:rsidR="0050018D">
                  <w:rPr>
                    <w:rFonts w:ascii="MS Gothic" w:eastAsia="MS Gothic" w:hAnsi="MS Gothic" w:hint="eastAsia"/>
                    <w:sz w:val="22"/>
                  </w:rPr>
                  <w:t>☐</w:t>
                </w:r>
              </w:sdtContent>
            </w:sdt>
            <w:r w:rsidR="00F57E30" w:rsidRPr="00F57E30">
              <w:rPr>
                <w:rFonts w:ascii="Times New Roman" w:hAnsi="Times New Roman"/>
                <w:sz w:val="22"/>
              </w:rPr>
              <w:t xml:space="preserve">  Competency-Based</w:t>
            </w:r>
          </w:p>
        </w:tc>
        <w:tc>
          <w:tcPr>
            <w:tcW w:w="1620" w:type="dxa"/>
            <w:vAlign w:val="center"/>
          </w:tcPr>
          <w:p w14:paraId="670A89D7" w14:textId="77777777" w:rsidR="00F57E30" w:rsidRPr="00F57E30" w:rsidRDefault="005B4EEA" w:rsidP="004605FC">
            <w:pPr>
              <w:pStyle w:val="ListParagraph"/>
              <w:ind w:left="0"/>
              <w:jc w:val="both"/>
              <w:rPr>
                <w:rFonts w:ascii="Times New Roman" w:hAnsi="Times New Roman"/>
                <w:sz w:val="22"/>
              </w:rPr>
            </w:pPr>
            <w:sdt>
              <w:sdtPr>
                <w:rPr>
                  <w:sz w:val="22"/>
                </w:rPr>
                <w:id w:val="2094040229"/>
                <w14:checkbox>
                  <w14:checked w14:val="0"/>
                  <w14:checkedState w14:val="2612" w14:font="MS Gothic"/>
                  <w14:uncheckedState w14:val="2610" w14:font="MS Gothic"/>
                </w14:checkbox>
              </w:sdtPr>
              <w:sdtEndPr/>
              <w:sdtContent>
                <w:r w:rsidR="0050018D">
                  <w:rPr>
                    <w:rFonts w:ascii="MS Gothic" w:eastAsia="MS Gothic" w:hAnsi="MS Gothic" w:hint="eastAsia"/>
                    <w:sz w:val="22"/>
                  </w:rPr>
                  <w:t>☐</w:t>
                </w:r>
              </w:sdtContent>
            </w:sdt>
            <w:r w:rsidR="00F57E30" w:rsidRPr="00F57E30">
              <w:rPr>
                <w:rFonts w:ascii="Times New Roman" w:hAnsi="Times New Roman"/>
                <w:sz w:val="22"/>
              </w:rPr>
              <w:t xml:space="preserve">  Hybrid</w:t>
            </w:r>
          </w:p>
        </w:tc>
        <w:tc>
          <w:tcPr>
            <w:tcW w:w="2340" w:type="dxa"/>
            <w:vAlign w:val="center"/>
          </w:tcPr>
          <w:p w14:paraId="1A56E6FB" w14:textId="77777777" w:rsidR="00F57E30" w:rsidRPr="00F57E30" w:rsidRDefault="005B4EEA" w:rsidP="004605FC">
            <w:pPr>
              <w:pStyle w:val="ListParagraph"/>
              <w:ind w:left="0"/>
              <w:jc w:val="both"/>
              <w:rPr>
                <w:rFonts w:ascii="Times New Roman" w:hAnsi="Times New Roman"/>
                <w:sz w:val="22"/>
              </w:rPr>
            </w:pPr>
            <w:sdt>
              <w:sdtPr>
                <w:rPr>
                  <w:sz w:val="22"/>
                </w:rPr>
                <w:id w:val="210159694"/>
                <w14:checkbox>
                  <w14:checked w14:val="0"/>
                  <w14:checkedState w14:val="2612" w14:font="MS Gothic"/>
                  <w14:uncheckedState w14:val="2610" w14:font="MS Gothic"/>
                </w14:checkbox>
              </w:sdtPr>
              <w:sdtEndPr/>
              <w:sdtContent>
                <w:r w:rsidR="00F57E30" w:rsidRPr="00F57E30">
                  <w:rPr>
                    <w:rFonts w:ascii="Segoe UI Symbol" w:hAnsi="Segoe UI Symbol" w:cs="Segoe UI Symbol"/>
                    <w:sz w:val="22"/>
                  </w:rPr>
                  <w:t>☐</w:t>
                </w:r>
              </w:sdtContent>
            </w:sdt>
            <w:r w:rsidR="00F57E30" w:rsidRPr="00F57E30">
              <w:rPr>
                <w:rFonts w:ascii="Times New Roman" w:hAnsi="Times New Roman"/>
                <w:sz w:val="22"/>
              </w:rPr>
              <w:t xml:space="preserve">  Career-Lattice</w:t>
            </w:r>
          </w:p>
        </w:tc>
      </w:tr>
    </w:tbl>
    <w:p w14:paraId="681E7F7B" w14:textId="77777777" w:rsidR="00F57E30" w:rsidRPr="00F57E30" w:rsidRDefault="00F57E30" w:rsidP="00F57E30">
      <w:pPr>
        <w:pStyle w:val="ListParagraph"/>
        <w:ind w:left="0"/>
        <w:jc w:val="both"/>
        <w:rPr>
          <w:sz w:val="22"/>
        </w:rPr>
      </w:pPr>
    </w:p>
    <w:p w14:paraId="750D89B7" w14:textId="77777777" w:rsidR="00F57E30" w:rsidRPr="00F57E30" w:rsidRDefault="00F57E30" w:rsidP="00F57E30">
      <w:pPr>
        <w:pStyle w:val="ListParagraph"/>
        <w:ind w:left="0"/>
        <w:jc w:val="both"/>
        <w:rPr>
          <w:sz w:val="12"/>
        </w:rPr>
      </w:pPr>
    </w:p>
    <w:p w14:paraId="2369313C" w14:textId="77777777" w:rsidR="00F57E30" w:rsidRPr="00F57E30" w:rsidRDefault="00F57E30" w:rsidP="00F57E30">
      <w:pPr>
        <w:pStyle w:val="ListParagraph"/>
        <w:ind w:left="0"/>
        <w:jc w:val="both"/>
        <w:rPr>
          <w:sz w:val="22"/>
        </w:rPr>
      </w:pPr>
      <w:r w:rsidRPr="00F57E30">
        <w:rPr>
          <w:sz w:val="22"/>
        </w:rPr>
        <w:t xml:space="preserve">**The Career-Lattice option is only applicable within a Competency-Based or Hybrid Training Approach. The issuing of interim credentials is the responsibility of the Participating Employer or Sponsor. The Career-Lattice requirements, if applicable, will be outlined in SECTION </w:t>
      </w:r>
      <w:r w:rsidR="00E04CDE">
        <w:rPr>
          <w:sz w:val="22"/>
        </w:rPr>
        <w:t>XX</w:t>
      </w:r>
      <w:r w:rsidR="00317239">
        <w:rPr>
          <w:sz w:val="22"/>
        </w:rPr>
        <w:t>I</w:t>
      </w:r>
      <w:r w:rsidRPr="00F57E30">
        <w:rPr>
          <w:sz w:val="22"/>
        </w:rPr>
        <w:t>.</w:t>
      </w:r>
    </w:p>
    <w:p w14:paraId="1592991A" w14:textId="77777777" w:rsidR="00F57E30" w:rsidRPr="00F57E30" w:rsidRDefault="00F57E30" w:rsidP="00F57E30">
      <w:pPr>
        <w:pStyle w:val="ListParagraph"/>
        <w:ind w:left="0"/>
        <w:jc w:val="both"/>
        <w:rPr>
          <w:sz w:val="12"/>
        </w:rPr>
      </w:pPr>
    </w:p>
    <w:p w14:paraId="340826CE" w14:textId="77777777" w:rsidR="00F57E30" w:rsidRPr="00F57E30" w:rsidRDefault="00F57E30" w:rsidP="00F57E30">
      <w:pPr>
        <w:pStyle w:val="ListParagraph"/>
        <w:ind w:left="0"/>
        <w:jc w:val="both"/>
        <w:rPr>
          <w:b/>
          <w:sz w:val="22"/>
          <w:u w:val="single"/>
        </w:rPr>
      </w:pPr>
      <w:r w:rsidRPr="00F57E30">
        <w:rPr>
          <w:b/>
          <w:sz w:val="22"/>
          <w:u w:val="single"/>
        </w:rPr>
        <w:t>Related Instruction Delivery Method (select all that apply):</w:t>
      </w:r>
    </w:p>
    <w:p w14:paraId="37C574B1" w14:textId="77777777" w:rsidR="00F57E30" w:rsidRPr="00F57E30" w:rsidRDefault="00F57E30" w:rsidP="00F57E30">
      <w:pPr>
        <w:pStyle w:val="ListParagraph"/>
        <w:ind w:left="0"/>
        <w:jc w:val="both"/>
        <w:rPr>
          <w:sz w:val="12"/>
        </w:rPr>
      </w:pPr>
    </w:p>
    <w:p w14:paraId="2D1A8B8F" w14:textId="77777777" w:rsidR="00F57E30" w:rsidRPr="00F57E30" w:rsidRDefault="00F57E30" w:rsidP="00F57E30">
      <w:pPr>
        <w:pStyle w:val="ListParagraph"/>
        <w:ind w:left="0"/>
        <w:jc w:val="both"/>
        <w:rPr>
          <w:sz w:val="22"/>
        </w:rPr>
      </w:pPr>
      <w:r w:rsidRPr="00F57E30">
        <w:rPr>
          <w:sz w:val="22"/>
        </w:rPr>
        <w:fldChar w:fldCharType="begin">
          <w:ffData>
            <w:name w:val=""/>
            <w:enabled/>
            <w:calcOnExit w:val="0"/>
            <w:checkBox>
              <w:sizeAuto/>
              <w:default w:val="0"/>
            </w:checkBox>
          </w:ffData>
        </w:fldChar>
      </w:r>
      <w:r w:rsidRPr="00F57E30">
        <w:rPr>
          <w:sz w:val="22"/>
        </w:rPr>
        <w:instrText xml:space="preserve"> FORMCHECKBOX </w:instrText>
      </w:r>
      <w:r w:rsidR="005B4EEA">
        <w:rPr>
          <w:sz w:val="22"/>
        </w:rPr>
      </w:r>
      <w:r w:rsidR="005B4EEA">
        <w:rPr>
          <w:sz w:val="22"/>
        </w:rPr>
        <w:fldChar w:fldCharType="separate"/>
      </w:r>
      <w:r w:rsidRPr="00F57E30">
        <w:rPr>
          <w:sz w:val="22"/>
        </w:rPr>
        <w:fldChar w:fldCharType="end"/>
      </w:r>
      <w:r w:rsidRPr="00F57E30">
        <w:rPr>
          <w:sz w:val="22"/>
        </w:rPr>
        <w:t xml:space="preserve"> Classroom</w:t>
      </w:r>
      <w:r w:rsidRPr="00F57E30">
        <w:rPr>
          <w:sz w:val="22"/>
        </w:rPr>
        <w:tab/>
      </w:r>
      <w:r w:rsidRPr="00F57E30">
        <w:rPr>
          <w:sz w:val="22"/>
        </w:rPr>
        <w:tab/>
      </w:r>
      <w:r w:rsidRPr="00F57E30">
        <w:rPr>
          <w:sz w:val="22"/>
        </w:rPr>
        <w:tab/>
        <w:t xml:space="preserve"> </w:t>
      </w:r>
    </w:p>
    <w:p w14:paraId="6E68BDF2" w14:textId="77777777" w:rsidR="00F57E30" w:rsidRPr="00F57E30" w:rsidRDefault="00F57E30" w:rsidP="00F57E30">
      <w:pPr>
        <w:pStyle w:val="ListParagraph"/>
        <w:ind w:left="0"/>
        <w:jc w:val="both"/>
        <w:rPr>
          <w:sz w:val="22"/>
        </w:rPr>
      </w:pPr>
      <w:r w:rsidRPr="00F57E30">
        <w:rPr>
          <w:sz w:val="22"/>
        </w:rPr>
        <w:fldChar w:fldCharType="begin">
          <w:ffData>
            <w:name w:val=""/>
            <w:enabled/>
            <w:calcOnExit w:val="0"/>
            <w:checkBox>
              <w:sizeAuto/>
              <w:default w:val="0"/>
              <w:checked w:val="0"/>
            </w:checkBox>
          </w:ffData>
        </w:fldChar>
      </w:r>
      <w:r w:rsidRPr="00F57E30">
        <w:rPr>
          <w:sz w:val="22"/>
        </w:rPr>
        <w:instrText xml:space="preserve"> FORMCHECKBOX </w:instrText>
      </w:r>
      <w:r w:rsidR="005B4EEA">
        <w:rPr>
          <w:sz w:val="22"/>
        </w:rPr>
      </w:r>
      <w:r w:rsidR="005B4EEA">
        <w:rPr>
          <w:sz w:val="22"/>
        </w:rPr>
        <w:fldChar w:fldCharType="separate"/>
      </w:r>
      <w:r w:rsidRPr="00F57E30">
        <w:rPr>
          <w:sz w:val="22"/>
        </w:rPr>
        <w:fldChar w:fldCharType="end"/>
      </w:r>
      <w:r w:rsidRPr="00F57E30">
        <w:rPr>
          <w:sz w:val="22"/>
        </w:rPr>
        <w:t xml:space="preserve"> </w:t>
      </w:r>
      <w:r w:rsidR="00F757AE">
        <w:rPr>
          <w:sz w:val="22"/>
        </w:rPr>
        <w:t>Correspondence / Shop</w:t>
      </w:r>
      <w:r w:rsidRPr="00F57E30">
        <w:rPr>
          <w:sz w:val="22"/>
        </w:rPr>
        <w:tab/>
      </w:r>
    </w:p>
    <w:p w14:paraId="434BD451" w14:textId="77777777" w:rsidR="00F57E30" w:rsidRPr="00F57E30" w:rsidRDefault="00F57E30" w:rsidP="00F57E30">
      <w:pPr>
        <w:pStyle w:val="ListParagraph"/>
        <w:ind w:left="0"/>
        <w:jc w:val="both"/>
        <w:rPr>
          <w:sz w:val="22"/>
        </w:rPr>
      </w:pPr>
      <w:r w:rsidRPr="00F57E30">
        <w:rPr>
          <w:sz w:val="22"/>
        </w:rPr>
        <w:fldChar w:fldCharType="begin">
          <w:ffData>
            <w:name w:val=""/>
            <w:enabled/>
            <w:calcOnExit w:val="0"/>
            <w:checkBox>
              <w:sizeAuto/>
              <w:default w:val="0"/>
              <w:checked w:val="0"/>
            </w:checkBox>
          </w:ffData>
        </w:fldChar>
      </w:r>
      <w:r w:rsidRPr="00F57E30">
        <w:rPr>
          <w:sz w:val="22"/>
        </w:rPr>
        <w:instrText xml:space="preserve"> FORMCHECKBOX </w:instrText>
      </w:r>
      <w:r w:rsidR="005B4EEA">
        <w:rPr>
          <w:sz w:val="22"/>
        </w:rPr>
      </w:r>
      <w:r w:rsidR="005B4EEA">
        <w:rPr>
          <w:sz w:val="22"/>
        </w:rPr>
        <w:fldChar w:fldCharType="separate"/>
      </w:r>
      <w:r w:rsidRPr="00F57E30">
        <w:rPr>
          <w:sz w:val="22"/>
        </w:rPr>
        <w:fldChar w:fldCharType="end"/>
      </w:r>
      <w:r w:rsidRPr="00F57E30">
        <w:rPr>
          <w:sz w:val="22"/>
        </w:rPr>
        <w:t xml:space="preserve"> </w:t>
      </w:r>
      <w:r w:rsidR="00F757AE">
        <w:rPr>
          <w:sz w:val="22"/>
        </w:rPr>
        <w:t>Web-Based Learning</w:t>
      </w:r>
    </w:p>
    <w:p w14:paraId="4F1CF460" w14:textId="77777777" w:rsidR="00C73685" w:rsidRDefault="00C73685" w:rsidP="00F57E30">
      <w:pPr>
        <w:pStyle w:val="ListParagraph"/>
        <w:ind w:left="0"/>
        <w:jc w:val="both"/>
        <w:rPr>
          <w:b/>
          <w:sz w:val="22"/>
          <w:u w:val="single"/>
        </w:rPr>
      </w:pPr>
    </w:p>
    <w:p w14:paraId="24D7F59F" w14:textId="77777777" w:rsidR="00F57E30" w:rsidRPr="00F57E30" w:rsidRDefault="00F57E30" w:rsidP="00F57E30">
      <w:pPr>
        <w:pStyle w:val="ListParagraph"/>
        <w:ind w:left="0"/>
        <w:jc w:val="both"/>
        <w:rPr>
          <w:b/>
          <w:sz w:val="22"/>
          <w:u w:val="single"/>
        </w:rPr>
      </w:pPr>
      <w:r w:rsidRPr="00F57E30">
        <w:rPr>
          <w:b/>
          <w:sz w:val="22"/>
          <w:u w:val="single"/>
        </w:rPr>
        <w:t>Related Instruction Delivery Provider (select all that apply):</w:t>
      </w:r>
    </w:p>
    <w:p w14:paraId="0BF69A13" w14:textId="77777777" w:rsidR="00F57E30" w:rsidRPr="00F57E30" w:rsidRDefault="00F57E30" w:rsidP="00F57E30">
      <w:pPr>
        <w:pStyle w:val="ListParagraph"/>
        <w:ind w:left="0"/>
        <w:jc w:val="both"/>
        <w:rPr>
          <w:sz w:val="12"/>
        </w:rPr>
      </w:pPr>
    </w:p>
    <w:p w14:paraId="0E817F0E" w14:textId="77777777" w:rsidR="00F57E30" w:rsidRPr="00F57E30" w:rsidRDefault="00F57E30" w:rsidP="00F57E30">
      <w:pPr>
        <w:pStyle w:val="ListParagraph"/>
        <w:ind w:left="0"/>
        <w:jc w:val="both"/>
        <w:rPr>
          <w:sz w:val="22"/>
        </w:rPr>
      </w:pPr>
      <w:r w:rsidRPr="00F57E30">
        <w:rPr>
          <w:sz w:val="22"/>
        </w:rPr>
        <w:fldChar w:fldCharType="begin">
          <w:ffData>
            <w:name w:val=""/>
            <w:enabled/>
            <w:calcOnExit w:val="0"/>
            <w:checkBox>
              <w:sizeAuto/>
              <w:default w:val="0"/>
            </w:checkBox>
          </w:ffData>
        </w:fldChar>
      </w:r>
      <w:r w:rsidRPr="00F57E30">
        <w:rPr>
          <w:sz w:val="22"/>
        </w:rPr>
        <w:instrText xml:space="preserve"> FORMCHECKBOX </w:instrText>
      </w:r>
      <w:r w:rsidR="005B4EEA">
        <w:rPr>
          <w:sz w:val="22"/>
        </w:rPr>
      </w:r>
      <w:r w:rsidR="005B4EEA">
        <w:rPr>
          <w:sz w:val="22"/>
        </w:rPr>
        <w:fldChar w:fldCharType="separate"/>
      </w:r>
      <w:r w:rsidRPr="00F57E30">
        <w:rPr>
          <w:sz w:val="22"/>
        </w:rPr>
        <w:fldChar w:fldCharType="end"/>
      </w:r>
      <w:r w:rsidRPr="00F57E30">
        <w:rPr>
          <w:sz w:val="22"/>
        </w:rPr>
        <w:t xml:space="preserve"> Sponsor / Employer Facility</w:t>
      </w:r>
    </w:p>
    <w:p w14:paraId="18F3FFC0" w14:textId="77777777" w:rsidR="00F57E30" w:rsidRPr="00F57E30" w:rsidRDefault="00F57E30" w:rsidP="00F57E30">
      <w:pPr>
        <w:pStyle w:val="ListParagraph"/>
        <w:ind w:left="0"/>
        <w:jc w:val="both"/>
        <w:rPr>
          <w:sz w:val="22"/>
        </w:rPr>
      </w:pPr>
      <w:r w:rsidRPr="00F57E30">
        <w:rPr>
          <w:sz w:val="22"/>
        </w:rPr>
        <w:fldChar w:fldCharType="begin">
          <w:ffData>
            <w:name w:val=""/>
            <w:enabled/>
            <w:calcOnExit w:val="0"/>
            <w:checkBox>
              <w:sizeAuto/>
              <w:default w:val="0"/>
              <w:checked w:val="0"/>
            </w:checkBox>
          </w:ffData>
        </w:fldChar>
      </w:r>
      <w:r w:rsidRPr="00F57E30">
        <w:rPr>
          <w:sz w:val="22"/>
        </w:rPr>
        <w:instrText xml:space="preserve"> FORMCHECKBOX </w:instrText>
      </w:r>
      <w:r w:rsidR="005B4EEA">
        <w:rPr>
          <w:sz w:val="22"/>
        </w:rPr>
      </w:r>
      <w:r w:rsidR="005B4EEA">
        <w:rPr>
          <w:sz w:val="22"/>
        </w:rPr>
        <w:fldChar w:fldCharType="separate"/>
      </w:r>
      <w:r w:rsidRPr="00F57E30">
        <w:rPr>
          <w:sz w:val="22"/>
        </w:rPr>
        <w:fldChar w:fldCharType="end"/>
      </w:r>
      <w:r w:rsidRPr="00F57E30">
        <w:rPr>
          <w:sz w:val="22"/>
        </w:rPr>
        <w:t xml:space="preserve"> Community College</w:t>
      </w:r>
      <w:r w:rsidR="00F757AE">
        <w:rPr>
          <w:sz w:val="22"/>
        </w:rPr>
        <w:t xml:space="preserve"> / Technical School</w:t>
      </w:r>
    </w:p>
    <w:p w14:paraId="63A71D0C" w14:textId="77777777" w:rsidR="00F57E30" w:rsidRPr="00F57E30" w:rsidRDefault="00F57E30" w:rsidP="00F57E30">
      <w:pPr>
        <w:pStyle w:val="ListParagraph"/>
        <w:ind w:left="0"/>
        <w:jc w:val="both"/>
        <w:rPr>
          <w:sz w:val="22"/>
        </w:rPr>
      </w:pPr>
      <w:r w:rsidRPr="00F57E30">
        <w:rPr>
          <w:sz w:val="22"/>
        </w:rPr>
        <w:fldChar w:fldCharType="begin">
          <w:ffData>
            <w:name w:val=""/>
            <w:enabled/>
            <w:calcOnExit w:val="0"/>
            <w:checkBox>
              <w:sizeAuto/>
              <w:default w:val="0"/>
              <w:checked w:val="0"/>
            </w:checkBox>
          </w:ffData>
        </w:fldChar>
      </w:r>
      <w:r w:rsidRPr="00F57E30">
        <w:rPr>
          <w:sz w:val="22"/>
        </w:rPr>
        <w:instrText xml:space="preserve"> FORMCHECKBOX </w:instrText>
      </w:r>
      <w:r w:rsidR="005B4EEA">
        <w:rPr>
          <w:sz w:val="22"/>
        </w:rPr>
      </w:r>
      <w:r w:rsidR="005B4EEA">
        <w:rPr>
          <w:sz w:val="22"/>
        </w:rPr>
        <w:fldChar w:fldCharType="separate"/>
      </w:r>
      <w:r w:rsidRPr="00F57E30">
        <w:rPr>
          <w:sz w:val="22"/>
        </w:rPr>
        <w:fldChar w:fldCharType="end"/>
      </w:r>
      <w:r w:rsidRPr="00F57E30">
        <w:rPr>
          <w:sz w:val="22"/>
        </w:rPr>
        <w:t xml:space="preserve"> </w:t>
      </w:r>
      <w:r w:rsidR="00F757AE">
        <w:rPr>
          <w:sz w:val="22"/>
        </w:rPr>
        <w:t>Vocational School (</w:t>
      </w:r>
      <w:r w:rsidRPr="00F57E30">
        <w:rPr>
          <w:sz w:val="22"/>
        </w:rPr>
        <w:t>Technical College / Center</w:t>
      </w:r>
      <w:r w:rsidR="00F757AE">
        <w:rPr>
          <w:sz w:val="22"/>
        </w:rPr>
        <w:t>)</w:t>
      </w:r>
    </w:p>
    <w:p w14:paraId="1D124D52" w14:textId="77777777" w:rsidR="00F57E30" w:rsidRPr="00F57E30" w:rsidRDefault="00F57E30" w:rsidP="00F57E30">
      <w:pPr>
        <w:pStyle w:val="ListParagraph"/>
        <w:ind w:left="0"/>
        <w:jc w:val="both"/>
        <w:rPr>
          <w:sz w:val="22"/>
        </w:rPr>
      </w:pPr>
      <w:r w:rsidRPr="00F57E30">
        <w:rPr>
          <w:sz w:val="22"/>
        </w:rPr>
        <w:fldChar w:fldCharType="begin">
          <w:ffData>
            <w:name w:val="Check3"/>
            <w:enabled/>
            <w:calcOnExit w:val="0"/>
            <w:checkBox>
              <w:sizeAuto/>
              <w:default w:val="0"/>
              <w:checked w:val="0"/>
            </w:checkBox>
          </w:ffData>
        </w:fldChar>
      </w:r>
      <w:r w:rsidRPr="00F57E30">
        <w:rPr>
          <w:sz w:val="22"/>
        </w:rPr>
        <w:instrText xml:space="preserve"> FORMCHECKBOX </w:instrText>
      </w:r>
      <w:r w:rsidR="005B4EEA">
        <w:rPr>
          <w:sz w:val="22"/>
        </w:rPr>
      </w:r>
      <w:r w:rsidR="005B4EEA">
        <w:rPr>
          <w:sz w:val="22"/>
        </w:rPr>
        <w:fldChar w:fldCharType="separate"/>
      </w:r>
      <w:r w:rsidRPr="00F57E30">
        <w:rPr>
          <w:sz w:val="22"/>
        </w:rPr>
        <w:fldChar w:fldCharType="end"/>
      </w:r>
      <w:r w:rsidRPr="00F57E30">
        <w:rPr>
          <w:sz w:val="22"/>
        </w:rPr>
        <w:t xml:space="preserve"> Other (specify)</w:t>
      </w:r>
      <w:r>
        <w:rPr>
          <w:sz w:val="22"/>
        </w:rPr>
        <w:t xml:space="preserve"> </w:t>
      </w:r>
      <w:r w:rsidRPr="00F57E30">
        <w:rPr>
          <w:sz w:val="22"/>
        </w:rPr>
        <w:t xml:space="preserve"> </w:t>
      </w:r>
      <w:r w:rsidRPr="00F57E30">
        <w:rPr>
          <w:sz w:val="22"/>
        </w:rPr>
        <w:tab/>
      </w:r>
      <w:r w:rsidRPr="00F57E30">
        <w:rPr>
          <w:sz w:val="22"/>
        </w:rPr>
        <w:tab/>
      </w:r>
    </w:p>
    <w:p w14:paraId="622D1535" w14:textId="77777777" w:rsidR="00F57E30" w:rsidRPr="00F57E30" w:rsidRDefault="00F57E30" w:rsidP="00F57E30">
      <w:pPr>
        <w:pStyle w:val="ListParagraph"/>
        <w:ind w:left="0"/>
        <w:jc w:val="both"/>
        <w:rPr>
          <w:sz w:val="12"/>
        </w:rPr>
      </w:pPr>
      <w:r w:rsidRPr="00F57E30">
        <w:rPr>
          <w:noProof/>
          <w:sz w:val="22"/>
        </w:rPr>
        <mc:AlternateContent>
          <mc:Choice Requires="wps">
            <w:drawing>
              <wp:anchor distT="0" distB="0" distL="114300" distR="114300" simplePos="0" relativeHeight="251664384" behindDoc="0" locked="0" layoutInCell="1" allowOverlap="1" wp14:anchorId="1CE5BD8E" wp14:editId="7B96F55A">
                <wp:simplePos x="0" y="0"/>
                <wp:positionH relativeFrom="column">
                  <wp:posOffset>1062038</wp:posOffset>
                </wp:positionH>
                <wp:positionV relativeFrom="paragraph">
                  <wp:posOffset>6032</wp:posOffset>
                </wp:positionV>
                <wp:extent cx="4757103" cy="0"/>
                <wp:effectExtent l="0" t="0" r="24765"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75710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1DAC3" id="Straight Connector 2" o:spid="_x0000_s1026" alt="&quot;&quot;"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45pt" to="45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" strokecolor="black [3213]">
                <v:stroke joinstyle="miter"/>
              </v:line>
            </w:pict>
          </mc:Fallback>
        </mc:AlternateContent>
      </w:r>
    </w:p>
    <w:p w14:paraId="76938AF6" w14:textId="77777777" w:rsidR="00F57E30" w:rsidRPr="00F57E30" w:rsidRDefault="00F57E30" w:rsidP="00F57E30">
      <w:pPr>
        <w:pStyle w:val="ListParagraph"/>
        <w:ind w:left="0"/>
        <w:jc w:val="both"/>
        <w:rPr>
          <w:b/>
          <w:sz w:val="22"/>
          <w:u w:val="single"/>
        </w:rPr>
      </w:pPr>
      <w:r w:rsidRPr="00F57E30">
        <w:rPr>
          <w:b/>
          <w:sz w:val="22"/>
          <w:u w:val="single"/>
        </w:rPr>
        <w:t>Related Instruction hours are provided (mark only one):</w:t>
      </w:r>
    </w:p>
    <w:p w14:paraId="1546F11C" w14:textId="77777777" w:rsidR="00F57E30" w:rsidRPr="00F57E30" w:rsidRDefault="00F57E30" w:rsidP="00F57E30">
      <w:pPr>
        <w:pStyle w:val="ListParagraph"/>
        <w:ind w:left="0"/>
        <w:jc w:val="both"/>
        <w:rPr>
          <w:sz w:val="12"/>
        </w:rPr>
      </w:pPr>
    </w:p>
    <w:p w14:paraId="5D9C8ED2" w14:textId="77777777" w:rsidR="00F57E30" w:rsidRPr="00F57E30" w:rsidRDefault="00F57E30" w:rsidP="00F57E30">
      <w:pPr>
        <w:pStyle w:val="ListParagraph"/>
        <w:ind w:left="0"/>
        <w:jc w:val="both"/>
        <w:rPr>
          <w:sz w:val="22"/>
        </w:rPr>
      </w:pPr>
      <w:r w:rsidRPr="00F57E30">
        <w:rPr>
          <w:sz w:val="22"/>
        </w:rPr>
        <w:fldChar w:fldCharType="begin">
          <w:ffData>
            <w:name w:val=""/>
            <w:enabled/>
            <w:calcOnExit w:val="0"/>
            <w:checkBox>
              <w:sizeAuto/>
              <w:default w:val="0"/>
              <w:checked w:val="0"/>
            </w:checkBox>
          </w:ffData>
        </w:fldChar>
      </w:r>
      <w:r w:rsidRPr="00F57E30">
        <w:rPr>
          <w:sz w:val="22"/>
        </w:rPr>
        <w:instrText xml:space="preserve"> FORMCHECKBOX </w:instrText>
      </w:r>
      <w:r w:rsidR="005B4EEA">
        <w:rPr>
          <w:sz w:val="22"/>
        </w:rPr>
      </w:r>
      <w:r w:rsidR="005B4EEA">
        <w:rPr>
          <w:sz w:val="22"/>
        </w:rPr>
        <w:fldChar w:fldCharType="separate"/>
      </w:r>
      <w:r w:rsidRPr="00F57E30">
        <w:rPr>
          <w:sz w:val="22"/>
        </w:rPr>
        <w:fldChar w:fldCharType="end"/>
      </w:r>
      <w:r w:rsidRPr="00F57E30">
        <w:rPr>
          <w:sz w:val="22"/>
        </w:rPr>
        <w:t xml:space="preserve"> During Work Hours;</w:t>
      </w:r>
      <w:r w:rsidRPr="00F57E30">
        <w:rPr>
          <w:sz w:val="22"/>
        </w:rPr>
        <w:tab/>
      </w:r>
      <w:r w:rsidRPr="00F57E30">
        <w:rPr>
          <w:sz w:val="22"/>
        </w:rPr>
        <w:tab/>
      </w:r>
      <w:r w:rsidRPr="00F57E30">
        <w:rPr>
          <w:sz w:val="22"/>
        </w:rPr>
        <w:fldChar w:fldCharType="begin">
          <w:ffData>
            <w:name w:val=""/>
            <w:enabled/>
            <w:calcOnExit w:val="0"/>
            <w:checkBox>
              <w:sizeAuto/>
              <w:default w:val="0"/>
            </w:checkBox>
          </w:ffData>
        </w:fldChar>
      </w:r>
      <w:r w:rsidRPr="00F57E30">
        <w:rPr>
          <w:sz w:val="22"/>
        </w:rPr>
        <w:instrText xml:space="preserve"> FORMCHECKBOX </w:instrText>
      </w:r>
      <w:r w:rsidR="005B4EEA">
        <w:rPr>
          <w:sz w:val="22"/>
        </w:rPr>
      </w:r>
      <w:r w:rsidR="005B4EEA">
        <w:rPr>
          <w:sz w:val="22"/>
        </w:rPr>
        <w:fldChar w:fldCharType="separate"/>
      </w:r>
      <w:r w:rsidRPr="00F57E30">
        <w:rPr>
          <w:sz w:val="22"/>
        </w:rPr>
        <w:fldChar w:fldCharType="end"/>
      </w:r>
      <w:r w:rsidRPr="00F57E30">
        <w:rPr>
          <w:sz w:val="22"/>
        </w:rPr>
        <w:t xml:space="preserve"> During Non-Work Hours; or</w:t>
      </w:r>
      <w:r w:rsidRPr="00F57E30">
        <w:rPr>
          <w:sz w:val="22"/>
        </w:rPr>
        <w:tab/>
      </w:r>
      <w:r w:rsidRPr="00F57E30">
        <w:rPr>
          <w:sz w:val="22"/>
        </w:rPr>
        <w:tab/>
      </w:r>
      <w:r w:rsidRPr="00F57E30">
        <w:rPr>
          <w:sz w:val="22"/>
        </w:rPr>
        <w:fldChar w:fldCharType="begin">
          <w:ffData>
            <w:name w:val="Check3"/>
            <w:enabled/>
            <w:calcOnExit w:val="0"/>
            <w:checkBox>
              <w:sizeAuto/>
              <w:default w:val="0"/>
              <w:checked w:val="0"/>
            </w:checkBox>
          </w:ffData>
        </w:fldChar>
      </w:r>
      <w:r w:rsidRPr="00F57E30">
        <w:rPr>
          <w:sz w:val="22"/>
        </w:rPr>
        <w:instrText xml:space="preserve"> FORMCHECKBOX </w:instrText>
      </w:r>
      <w:r w:rsidR="005B4EEA">
        <w:rPr>
          <w:sz w:val="22"/>
        </w:rPr>
      </w:r>
      <w:r w:rsidR="005B4EEA">
        <w:rPr>
          <w:sz w:val="22"/>
        </w:rPr>
        <w:fldChar w:fldCharType="separate"/>
      </w:r>
      <w:r w:rsidRPr="00F57E30">
        <w:rPr>
          <w:sz w:val="22"/>
        </w:rPr>
        <w:fldChar w:fldCharType="end"/>
      </w:r>
      <w:r w:rsidRPr="00F57E30">
        <w:rPr>
          <w:sz w:val="22"/>
        </w:rPr>
        <w:t xml:space="preserve"> During Work &amp; Non-Work Hours</w:t>
      </w:r>
    </w:p>
    <w:p w14:paraId="5A1FEB59" w14:textId="77777777" w:rsidR="00F57E30" w:rsidRPr="00F57E30" w:rsidRDefault="00F57E30" w:rsidP="00F57E30">
      <w:pPr>
        <w:pStyle w:val="ListParagraph"/>
        <w:ind w:left="0"/>
        <w:jc w:val="both"/>
        <w:rPr>
          <w:sz w:val="22"/>
        </w:rPr>
      </w:pPr>
    </w:p>
    <w:p w14:paraId="1594A61A" w14:textId="77777777" w:rsidR="00F57E30" w:rsidRPr="00F57E30" w:rsidRDefault="00F57E30" w:rsidP="00F57E30">
      <w:pPr>
        <w:pStyle w:val="ListParagraph"/>
        <w:ind w:left="0"/>
        <w:jc w:val="both"/>
        <w:rPr>
          <w:sz w:val="22"/>
        </w:rPr>
      </w:pPr>
      <w:r w:rsidRPr="00F57E30">
        <w:rPr>
          <w:sz w:val="22"/>
        </w:rPr>
        <w:t xml:space="preserve">Are Wages Paid to the Apprentice During Related Technical Instruction?   </w:t>
      </w:r>
      <w:r w:rsidRPr="00F57E30">
        <w:rPr>
          <w:sz w:val="22"/>
        </w:rPr>
        <w:fldChar w:fldCharType="begin">
          <w:ffData>
            <w:name w:val="Check3"/>
            <w:enabled/>
            <w:calcOnExit w:val="0"/>
            <w:checkBox>
              <w:sizeAuto/>
              <w:default w:val="0"/>
              <w:checked w:val="0"/>
            </w:checkBox>
          </w:ffData>
        </w:fldChar>
      </w:r>
      <w:r w:rsidRPr="00F57E30">
        <w:rPr>
          <w:sz w:val="22"/>
        </w:rPr>
        <w:instrText xml:space="preserve"> FORMCHECKBOX </w:instrText>
      </w:r>
      <w:r w:rsidR="005B4EEA">
        <w:rPr>
          <w:sz w:val="22"/>
        </w:rPr>
      </w:r>
      <w:r w:rsidR="005B4EEA">
        <w:rPr>
          <w:sz w:val="22"/>
        </w:rPr>
        <w:fldChar w:fldCharType="separate"/>
      </w:r>
      <w:r w:rsidRPr="00F57E30">
        <w:rPr>
          <w:sz w:val="22"/>
        </w:rPr>
        <w:fldChar w:fldCharType="end"/>
      </w:r>
      <w:r w:rsidRPr="00F57E30">
        <w:rPr>
          <w:sz w:val="22"/>
        </w:rPr>
        <w:t xml:space="preserve"> Yes   </w:t>
      </w:r>
      <w:r w:rsidRPr="00F57E30">
        <w:rPr>
          <w:sz w:val="22"/>
        </w:rPr>
        <w:fldChar w:fldCharType="begin">
          <w:ffData>
            <w:name w:val=""/>
            <w:enabled/>
            <w:calcOnExit w:val="0"/>
            <w:checkBox>
              <w:sizeAuto/>
              <w:default w:val="0"/>
            </w:checkBox>
          </w:ffData>
        </w:fldChar>
      </w:r>
      <w:r w:rsidRPr="00F57E30">
        <w:rPr>
          <w:sz w:val="22"/>
        </w:rPr>
        <w:instrText xml:space="preserve"> FORMCHECKBOX </w:instrText>
      </w:r>
      <w:r w:rsidR="005B4EEA">
        <w:rPr>
          <w:sz w:val="22"/>
        </w:rPr>
      </w:r>
      <w:r w:rsidR="005B4EEA">
        <w:rPr>
          <w:sz w:val="22"/>
        </w:rPr>
        <w:fldChar w:fldCharType="separate"/>
      </w:r>
      <w:r w:rsidRPr="00F57E30">
        <w:rPr>
          <w:sz w:val="22"/>
        </w:rPr>
        <w:fldChar w:fldCharType="end"/>
      </w:r>
      <w:r w:rsidRPr="00F57E30">
        <w:rPr>
          <w:sz w:val="22"/>
        </w:rPr>
        <w:t xml:space="preserve"> No</w:t>
      </w:r>
    </w:p>
    <w:p w14:paraId="02B4F516" w14:textId="77777777" w:rsidR="00F57E30" w:rsidRPr="00F57E30" w:rsidRDefault="00F57E30" w:rsidP="00F57E30">
      <w:pPr>
        <w:pStyle w:val="ListParagraph"/>
        <w:ind w:left="0"/>
        <w:jc w:val="both"/>
        <w:rPr>
          <w:sz w:val="10"/>
        </w:rPr>
      </w:pPr>
    </w:p>
    <w:p w14:paraId="732B04F6" w14:textId="77777777" w:rsidR="00F757AE" w:rsidRPr="003468AB" w:rsidRDefault="00F757AE" w:rsidP="00F757AE">
      <w:pPr>
        <w:pStyle w:val="ListParagraph"/>
        <w:ind w:left="0"/>
        <w:jc w:val="both"/>
        <w:rPr>
          <w:b/>
          <w:sz w:val="22"/>
          <w:u w:val="single"/>
        </w:rPr>
      </w:pPr>
      <w:r>
        <w:rPr>
          <w:b/>
          <w:sz w:val="22"/>
          <w:u w:val="single"/>
        </w:rPr>
        <w:t xml:space="preserve">Location(s) </w:t>
      </w:r>
      <w:r w:rsidRPr="003468AB">
        <w:rPr>
          <w:b/>
          <w:sz w:val="22"/>
          <w:u w:val="single"/>
        </w:rPr>
        <w:t xml:space="preserve">where related instruction </w:t>
      </w:r>
      <w:r w:rsidR="00565CB8">
        <w:rPr>
          <w:b/>
          <w:sz w:val="22"/>
          <w:u w:val="single"/>
        </w:rPr>
        <w:t xml:space="preserve">will </w:t>
      </w:r>
      <w:r w:rsidRPr="003468AB">
        <w:rPr>
          <w:b/>
          <w:sz w:val="22"/>
          <w:u w:val="single"/>
        </w:rPr>
        <w:t>occur:</w:t>
      </w:r>
    </w:p>
    <w:p w14:paraId="546A4582" w14:textId="77777777" w:rsidR="00F757AE" w:rsidRPr="009931EF" w:rsidRDefault="00F757AE" w:rsidP="00F757AE">
      <w:pPr>
        <w:pStyle w:val="ListParagraph"/>
        <w:ind w:left="0"/>
        <w:jc w:val="both"/>
        <w:rPr>
          <w:sz w:val="10"/>
        </w:rPr>
      </w:pPr>
    </w:p>
    <w:tbl>
      <w:tblPr>
        <w:tblStyle w:val="TableGrid"/>
        <w:tblW w:w="0" w:type="auto"/>
        <w:tblLook w:val="04A0" w:firstRow="1" w:lastRow="0" w:firstColumn="1" w:lastColumn="0" w:noHBand="0" w:noVBand="1"/>
      </w:tblPr>
      <w:tblGrid>
        <w:gridCol w:w="1525"/>
        <w:gridCol w:w="8545"/>
      </w:tblGrid>
      <w:tr w:rsidR="00F757AE" w:rsidRPr="00F757AE" w14:paraId="3909D922" w14:textId="77777777" w:rsidTr="004605FC">
        <w:tc>
          <w:tcPr>
            <w:tcW w:w="1525" w:type="dxa"/>
          </w:tcPr>
          <w:p w14:paraId="0BF96B9D" w14:textId="77777777" w:rsidR="00F757AE" w:rsidRPr="00F757AE" w:rsidRDefault="00F757AE" w:rsidP="004605FC">
            <w:pPr>
              <w:rPr>
                <w:rFonts w:ascii="Times New Roman" w:hAnsi="Times New Roman"/>
                <w:sz w:val="22"/>
                <w:szCs w:val="22"/>
              </w:rPr>
            </w:pPr>
            <w:r w:rsidRPr="00F757AE">
              <w:rPr>
                <w:rFonts w:ascii="Times New Roman" w:hAnsi="Times New Roman"/>
                <w:sz w:val="22"/>
                <w:szCs w:val="22"/>
              </w:rPr>
              <w:t>School Name:</w:t>
            </w:r>
          </w:p>
        </w:tc>
        <w:tc>
          <w:tcPr>
            <w:tcW w:w="8545" w:type="dxa"/>
          </w:tcPr>
          <w:p w14:paraId="7AA22246" w14:textId="77777777" w:rsidR="00F757AE" w:rsidRPr="00F757AE" w:rsidRDefault="00F757AE" w:rsidP="004605FC">
            <w:pPr>
              <w:rPr>
                <w:rFonts w:ascii="Times New Roman" w:hAnsi="Times New Roman"/>
                <w:sz w:val="22"/>
                <w:szCs w:val="22"/>
              </w:rPr>
            </w:pPr>
          </w:p>
        </w:tc>
      </w:tr>
      <w:tr w:rsidR="00F757AE" w:rsidRPr="00F757AE" w14:paraId="2697AFB6" w14:textId="77777777" w:rsidTr="004605FC">
        <w:tc>
          <w:tcPr>
            <w:tcW w:w="1525" w:type="dxa"/>
          </w:tcPr>
          <w:p w14:paraId="49DBB103" w14:textId="77777777" w:rsidR="00F757AE" w:rsidRPr="00F757AE" w:rsidRDefault="00F757AE" w:rsidP="004605FC">
            <w:pPr>
              <w:rPr>
                <w:rFonts w:ascii="Times New Roman" w:hAnsi="Times New Roman"/>
                <w:sz w:val="22"/>
                <w:szCs w:val="22"/>
              </w:rPr>
            </w:pPr>
            <w:r w:rsidRPr="00F757AE">
              <w:rPr>
                <w:rFonts w:ascii="Times New Roman" w:hAnsi="Times New Roman"/>
                <w:sz w:val="22"/>
                <w:szCs w:val="22"/>
              </w:rPr>
              <w:t>Address:</w:t>
            </w:r>
          </w:p>
        </w:tc>
        <w:tc>
          <w:tcPr>
            <w:tcW w:w="8545" w:type="dxa"/>
          </w:tcPr>
          <w:p w14:paraId="0C229AC2" w14:textId="77777777" w:rsidR="00F757AE" w:rsidRPr="00F757AE" w:rsidRDefault="00F757AE" w:rsidP="004605FC">
            <w:pPr>
              <w:rPr>
                <w:rFonts w:ascii="Times New Roman" w:hAnsi="Times New Roman"/>
                <w:sz w:val="22"/>
                <w:szCs w:val="22"/>
              </w:rPr>
            </w:pPr>
          </w:p>
        </w:tc>
      </w:tr>
      <w:tr w:rsidR="00F757AE" w:rsidRPr="00F757AE" w14:paraId="422BFD10" w14:textId="77777777" w:rsidTr="004605FC">
        <w:tc>
          <w:tcPr>
            <w:tcW w:w="1525" w:type="dxa"/>
          </w:tcPr>
          <w:p w14:paraId="243CAB8A" w14:textId="77777777" w:rsidR="00F757AE" w:rsidRPr="00F757AE" w:rsidRDefault="00F757AE" w:rsidP="004605FC">
            <w:pPr>
              <w:rPr>
                <w:rFonts w:ascii="Times New Roman" w:hAnsi="Times New Roman"/>
                <w:sz w:val="22"/>
                <w:szCs w:val="22"/>
              </w:rPr>
            </w:pPr>
            <w:r w:rsidRPr="00F757AE">
              <w:rPr>
                <w:rFonts w:ascii="Times New Roman" w:hAnsi="Times New Roman"/>
                <w:sz w:val="22"/>
                <w:szCs w:val="22"/>
              </w:rPr>
              <w:t>Contact:</w:t>
            </w:r>
          </w:p>
        </w:tc>
        <w:tc>
          <w:tcPr>
            <w:tcW w:w="8545" w:type="dxa"/>
          </w:tcPr>
          <w:p w14:paraId="468D9F7B" w14:textId="77777777" w:rsidR="00F757AE" w:rsidRPr="00F757AE" w:rsidRDefault="00F757AE" w:rsidP="004605FC">
            <w:pPr>
              <w:rPr>
                <w:rFonts w:ascii="Times New Roman" w:hAnsi="Times New Roman"/>
                <w:sz w:val="22"/>
                <w:szCs w:val="22"/>
              </w:rPr>
            </w:pPr>
          </w:p>
        </w:tc>
      </w:tr>
      <w:tr w:rsidR="00F757AE" w:rsidRPr="00F757AE" w14:paraId="54F3AE15" w14:textId="77777777" w:rsidTr="004605FC">
        <w:tc>
          <w:tcPr>
            <w:tcW w:w="1525" w:type="dxa"/>
          </w:tcPr>
          <w:p w14:paraId="2C981E50" w14:textId="77777777" w:rsidR="00F757AE" w:rsidRPr="00F757AE" w:rsidRDefault="00F757AE" w:rsidP="004605FC">
            <w:pPr>
              <w:rPr>
                <w:rFonts w:ascii="Times New Roman" w:hAnsi="Times New Roman"/>
                <w:sz w:val="22"/>
                <w:szCs w:val="22"/>
              </w:rPr>
            </w:pPr>
            <w:r w:rsidRPr="00F757AE">
              <w:rPr>
                <w:rFonts w:ascii="Times New Roman" w:hAnsi="Times New Roman"/>
                <w:sz w:val="22"/>
                <w:szCs w:val="22"/>
              </w:rPr>
              <w:t>Phone:</w:t>
            </w:r>
          </w:p>
        </w:tc>
        <w:tc>
          <w:tcPr>
            <w:tcW w:w="8545" w:type="dxa"/>
          </w:tcPr>
          <w:p w14:paraId="62CFB22F" w14:textId="77777777" w:rsidR="00F757AE" w:rsidRPr="00F757AE" w:rsidRDefault="00F757AE" w:rsidP="004605FC">
            <w:pPr>
              <w:rPr>
                <w:rFonts w:ascii="Times New Roman" w:hAnsi="Times New Roman"/>
                <w:sz w:val="22"/>
                <w:szCs w:val="22"/>
              </w:rPr>
            </w:pPr>
          </w:p>
        </w:tc>
      </w:tr>
      <w:tr w:rsidR="00F757AE" w:rsidRPr="00F757AE" w14:paraId="65762A85" w14:textId="77777777" w:rsidTr="004605FC">
        <w:tc>
          <w:tcPr>
            <w:tcW w:w="1525" w:type="dxa"/>
          </w:tcPr>
          <w:p w14:paraId="236A42E2" w14:textId="77777777" w:rsidR="00F757AE" w:rsidRPr="00F757AE" w:rsidRDefault="00F757AE" w:rsidP="004605FC">
            <w:pPr>
              <w:rPr>
                <w:rFonts w:ascii="Times New Roman" w:hAnsi="Times New Roman"/>
                <w:sz w:val="22"/>
                <w:szCs w:val="22"/>
              </w:rPr>
            </w:pPr>
            <w:r w:rsidRPr="00F757AE">
              <w:rPr>
                <w:rFonts w:ascii="Times New Roman" w:hAnsi="Times New Roman"/>
                <w:sz w:val="22"/>
                <w:szCs w:val="22"/>
              </w:rPr>
              <w:t>E-mail:</w:t>
            </w:r>
          </w:p>
        </w:tc>
        <w:tc>
          <w:tcPr>
            <w:tcW w:w="8545" w:type="dxa"/>
          </w:tcPr>
          <w:p w14:paraId="3E94971E" w14:textId="77777777" w:rsidR="00F757AE" w:rsidRPr="00F757AE" w:rsidRDefault="00F757AE" w:rsidP="004605FC">
            <w:pPr>
              <w:rPr>
                <w:rFonts w:ascii="Times New Roman" w:hAnsi="Times New Roman"/>
                <w:sz w:val="22"/>
                <w:szCs w:val="22"/>
              </w:rPr>
            </w:pPr>
          </w:p>
        </w:tc>
      </w:tr>
    </w:tbl>
    <w:p w14:paraId="014A1B3E" w14:textId="77777777" w:rsidR="00F757AE" w:rsidRDefault="00F757AE" w:rsidP="00F757AE">
      <w:pPr>
        <w:rPr>
          <w:sz w:val="12"/>
          <w:szCs w:val="22"/>
        </w:rPr>
      </w:pPr>
    </w:p>
    <w:p w14:paraId="1303D4B8" w14:textId="77777777" w:rsidR="00EC041B" w:rsidRDefault="00EC041B" w:rsidP="00F757AE">
      <w:pPr>
        <w:rPr>
          <w:sz w:val="12"/>
          <w:szCs w:val="22"/>
        </w:rPr>
      </w:pPr>
      <w:r w:rsidRPr="00534B0F">
        <w:rPr>
          <w:sz w:val="22"/>
        </w:rPr>
        <w:t xml:space="preserve">** Add additional </w:t>
      </w:r>
      <w:r>
        <w:rPr>
          <w:sz w:val="22"/>
        </w:rPr>
        <w:t>RTI provider sections</w:t>
      </w:r>
      <w:r w:rsidRPr="00534B0F">
        <w:rPr>
          <w:sz w:val="22"/>
        </w:rPr>
        <w:t xml:space="preserve"> on an as-needs basis.</w:t>
      </w:r>
    </w:p>
    <w:p w14:paraId="15045D5B" w14:textId="77777777" w:rsidR="00EC041B" w:rsidRDefault="00EC041B" w:rsidP="00F757AE">
      <w:pPr>
        <w:rPr>
          <w:sz w:val="12"/>
          <w:szCs w:val="22"/>
        </w:rPr>
      </w:pPr>
    </w:p>
    <w:p w14:paraId="637E281D" w14:textId="77777777" w:rsidR="00EC041B" w:rsidRPr="00F757AE" w:rsidRDefault="00EC041B" w:rsidP="00F757AE">
      <w:pPr>
        <w:rPr>
          <w:sz w:val="12"/>
          <w:szCs w:val="22"/>
        </w:rPr>
      </w:pPr>
    </w:p>
    <w:tbl>
      <w:tblPr>
        <w:tblStyle w:val="TableGrid"/>
        <w:tblW w:w="10075" w:type="dxa"/>
        <w:tblLook w:val="04A0" w:firstRow="1" w:lastRow="0" w:firstColumn="1" w:lastColumn="0" w:noHBand="0" w:noVBand="1"/>
      </w:tblPr>
      <w:tblGrid>
        <w:gridCol w:w="3356"/>
        <w:gridCol w:w="3357"/>
        <w:gridCol w:w="3362"/>
      </w:tblGrid>
      <w:tr w:rsidR="00F757AE" w:rsidRPr="00F757AE" w14:paraId="54AFB53D" w14:textId="77777777" w:rsidTr="004605FC">
        <w:tc>
          <w:tcPr>
            <w:tcW w:w="3356" w:type="dxa"/>
          </w:tcPr>
          <w:p w14:paraId="79D5BDA1" w14:textId="77777777" w:rsidR="00F757AE" w:rsidRPr="00F757AE" w:rsidRDefault="00F757AE" w:rsidP="004605FC">
            <w:pPr>
              <w:jc w:val="center"/>
              <w:rPr>
                <w:rFonts w:ascii="Times New Roman" w:hAnsi="Times New Roman"/>
                <w:sz w:val="22"/>
                <w:szCs w:val="22"/>
              </w:rPr>
            </w:pPr>
            <w:r w:rsidRPr="00F757AE">
              <w:rPr>
                <w:rFonts w:ascii="Times New Roman" w:hAnsi="Times New Roman"/>
                <w:sz w:val="22"/>
              </w:rPr>
              <w:t>Course(s)/Program(s) Name(s):</w:t>
            </w:r>
          </w:p>
        </w:tc>
        <w:tc>
          <w:tcPr>
            <w:tcW w:w="3357" w:type="dxa"/>
          </w:tcPr>
          <w:p w14:paraId="17D8D0F6" w14:textId="77777777" w:rsidR="00F757AE" w:rsidRPr="00F757AE" w:rsidRDefault="00F757AE" w:rsidP="004605FC">
            <w:pPr>
              <w:jc w:val="center"/>
              <w:rPr>
                <w:rFonts w:ascii="Times New Roman" w:hAnsi="Times New Roman"/>
                <w:sz w:val="22"/>
                <w:szCs w:val="22"/>
              </w:rPr>
            </w:pPr>
            <w:r w:rsidRPr="00F757AE">
              <w:rPr>
                <w:rFonts w:ascii="Times New Roman" w:hAnsi="Times New Roman"/>
                <w:sz w:val="22"/>
              </w:rPr>
              <w:t>Program Number:</w:t>
            </w:r>
          </w:p>
        </w:tc>
        <w:tc>
          <w:tcPr>
            <w:tcW w:w="3362" w:type="dxa"/>
          </w:tcPr>
          <w:p w14:paraId="73D5306D" w14:textId="77777777" w:rsidR="00F757AE" w:rsidRPr="00F757AE" w:rsidRDefault="00F757AE" w:rsidP="004605FC">
            <w:pPr>
              <w:jc w:val="center"/>
              <w:rPr>
                <w:rFonts w:ascii="Times New Roman" w:hAnsi="Times New Roman"/>
                <w:sz w:val="22"/>
                <w:szCs w:val="22"/>
              </w:rPr>
            </w:pPr>
            <w:r w:rsidRPr="00F757AE">
              <w:rPr>
                <w:rFonts w:ascii="Times New Roman" w:hAnsi="Times New Roman"/>
                <w:sz w:val="22"/>
              </w:rPr>
              <w:t>CIP Number:</w:t>
            </w:r>
          </w:p>
        </w:tc>
      </w:tr>
      <w:tr w:rsidR="00F757AE" w:rsidRPr="00F757AE" w14:paraId="224EB9BD" w14:textId="77777777" w:rsidTr="004605FC">
        <w:tc>
          <w:tcPr>
            <w:tcW w:w="3356" w:type="dxa"/>
          </w:tcPr>
          <w:p w14:paraId="73C8D7DF" w14:textId="77777777" w:rsidR="00F757AE" w:rsidRPr="00F757AE" w:rsidRDefault="00F757AE" w:rsidP="004605FC">
            <w:pPr>
              <w:rPr>
                <w:rFonts w:ascii="Times New Roman" w:hAnsi="Times New Roman"/>
                <w:sz w:val="22"/>
                <w:szCs w:val="22"/>
              </w:rPr>
            </w:pPr>
          </w:p>
        </w:tc>
        <w:tc>
          <w:tcPr>
            <w:tcW w:w="3357" w:type="dxa"/>
          </w:tcPr>
          <w:p w14:paraId="7B0E89BB" w14:textId="77777777" w:rsidR="00F757AE" w:rsidRPr="00F757AE" w:rsidRDefault="00F757AE" w:rsidP="004605FC">
            <w:pPr>
              <w:rPr>
                <w:rFonts w:ascii="Times New Roman" w:hAnsi="Times New Roman"/>
                <w:sz w:val="22"/>
                <w:szCs w:val="22"/>
              </w:rPr>
            </w:pPr>
          </w:p>
        </w:tc>
        <w:tc>
          <w:tcPr>
            <w:tcW w:w="3362" w:type="dxa"/>
          </w:tcPr>
          <w:p w14:paraId="77C6D7B9" w14:textId="77777777" w:rsidR="00F757AE" w:rsidRPr="00F757AE" w:rsidRDefault="00F757AE" w:rsidP="004605FC">
            <w:pPr>
              <w:rPr>
                <w:rFonts w:ascii="Times New Roman" w:hAnsi="Times New Roman"/>
                <w:sz w:val="22"/>
                <w:szCs w:val="22"/>
              </w:rPr>
            </w:pPr>
          </w:p>
        </w:tc>
      </w:tr>
      <w:tr w:rsidR="00F757AE" w:rsidRPr="00F757AE" w14:paraId="3F66C843" w14:textId="77777777" w:rsidTr="004605FC">
        <w:tc>
          <w:tcPr>
            <w:tcW w:w="3356" w:type="dxa"/>
          </w:tcPr>
          <w:p w14:paraId="41383FEE" w14:textId="77777777" w:rsidR="00F757AE" w:rsidRPr="00F757AE" w:rsidRDefault="00F757AE" w:rsidP="004605FC">
            <w:pPr>
              <w:rPr>
                <w:rFonts w:ascii="Times New Roman" w:hAnsi="Times New Roman"/>
                <w:sz w:val="22"/>
                <w:szCs w:val="22"/>
              </w:rPr>
            </w:pPr>
          </w:p>
        </w:tc>
        <w:tc>
          <w:tcPr>
            <w:tcW w:w="3357" w:type="dxa"/>
          </w:tcPr>
          <w:p w14:paraId="25F9771D" w14:textId="77777777" w:rsidR="00F757AE" w:rsidRPr="00F757AE" w:rsidRDefault="00F757AE" w:rsidP="004605FC">
            <w:pPr>
              <w:rPr>
                <w:rFonts w:ascii="Times New Roman" w:hAnsi="Times New Roman"/>
                <w:sz w:val="22"/>
                <w:szCs w:val="22"/>
              </w:rPr>
            </w:pPr>
          </w:p>
        </w:tc>
        <w:tc>
          <w:tcPr>
            <w:tcW w:w="3362" w:type="dxa"/>
          </w:tcPr>
          <w:p w14:paraId="6E5B4B5B" w14:textId="77777777" w:rsidR="00F757AE" w:rsidRPr="00F757AE" w:rsidRDefault="00F757AE" w:rsidP="004605FC">
            <w:pPr>
              <w:rPr>
                <w:rFonts w:ascii="Times New Roman" w:hAnsi="Times New Roman"/>
                <w:sz w:val="22"/>
                <w:szCs w:val="22"/>
              </w:rPr>
            </w:pPr>
          </w:p>
        </w:tc>
      </w:tr>
    </w:tbl>
    <w:p w14:paraId="651D82E3" w14:textId="77777777" w:rsidR="00F757AE" w:rsidRDefault="00F757AE" w:rsidP="00F757AE">
      <w:pPr>
        <w:rPr>
          <w:sz w:val="12"/>
          <w:szCs w:val="22"/>
        </w:rPr>
      </w:pPr>
    </w:p>
    <w:p w14:paraId="3833226C" w14:textId="77777777" w:rsidR="00F757AE" w:rsidRDefault="00F757AE" w:rsidP="00F757AE">
      <w:pPr>
        <w:rPr>
          <w:sz w:val="12"/>
          <w:szCs w:val="22"/>
        </w:rPr>
      </w:pPr>
    </w:p>
    <w:p w14:paraId="1CBC488D" w14:textId="77777777" w:rsidR="00F57E30" w:rsidRPr="00F57E30" w:rsidRDefault="00F757AE" w:rsidP="00F757AE">
      <w:pPr>
        <w:rPr>
          <w:sz w:val="18"/>
          <w:szCs w:val="22"/>
        </w:rPr>
      </w:pPr>
      <w:r w:rsidRPr="00534B0F">
        <w:rPr>
          <w:sz w:val="22"/>
        </w:rPr>
        <w:t>** Add additional rows and columns on an as-needs basis.</w:t>
      </w:r>
    </w:p>
    <w:p w14:paraId="7E380F5A" w14:textId="77777777" w:rsidR="00EC041B" w:rsidRDefault="00EC041B">
      <w:pPr>
        <w:rPr>
          <w:sz w:val="18"/>
          <w:szCs w:val="22"/>
        </w:rPr>
      </w:pPr>
      <w:r>
        <w:rPr>
          <w:sz w:val="18"/>
          <w:szCs w:val="22"/>
        </w:rPr>
        <w:br w:type="page"/>
      </w:r>
    </w:p>
    <w:p w14:paraId="47B1F07F" w14:textId="77777777" w:rsidR="006C117A" w:rsidRDefault="006C117A" w:rsidP="005A7434">
      <w:pPr>
        <w:pStyle w:val="Default"/>
        <w:shd w:val="clear" w:color="auto" w:fill="DEEAF6" w:themeFill="accent1" w:themeFillTint="33"/>
        <w:spacing w:after="120"/>
        <w:rPr>
          <w:rFonts w:ascii="Times New Roman" w:hAnsi="Times New Roman" w:cs="Times New Roman"/>
          <w:b/>
          <w:sz w:val="22"/>
          <w:szCs w:val="22"/>
        </w:rPr>
      </w:pPr>
      <w:r w:rsidRPr="005A7434">
        <w:rPr>
          <w:rFonts w:ascii="Times New Roman" w:hAnsi="Times New Roman" w:cs="Times New Roman"/>
          <w:b/>
          <w:sz w:val="22"/>
          <w:szCs w:val="22"/>
        </w:rPr>
        <w:lastRenderedPageBreak/>
        <w:t>SECTION XVII – PROBATIONARY PERIOD – 6A-23.004(2)(h, s) FAC</w:t>
      </w:r>
    </w:p>
    <w:p w14:paraId="28AF2BEA" w14:textId="05C2016A" w:rsidR="00EF48C0" w:rsidRPr="000F65E9" w:rsidRDefault="00EF48C0" w:rsidP="00EF48C0">
      <w:pPr>
        <w:jc w:val="both"/>
        <w:rPr>
          <w:sz w:val="22"/>
          <w:szCs w:val="22"/>
        </w:rPr>
      </w:pPr>
      <w:r w:rsidRPr="000F65E9">
        <w:rPr>
          <w:sz w:val="22"/>
          <w:szCs w:val="22"/>
        </w:rPr>
        <w:t>Apprentices employed under these standards shall be subject to a probationary period during the first</w:t>
      </w:r>
      <w:r>
        <w:rPr>
          <w:sz w:val="22"/>
          <w:szCs w:val="22"/>
        </w:rPr>
        <w:t xml:space="preserve"> ___</w:t>
      </w:r>
      <w:r w:rsidR="003A6807">
        <w:rPr>
          <w:sz w:val="22"/>
          <w:szCs w:val="22"/>
        </w:rPr>
        <w:t xml:space="preserve"> </w:t>
      </w:r>
      <w:r w:rsidR="003A6807" w:rsidRPr="000F65E9">
        <w:rPr>
          <w:sz w:val="22"/>
          <w:szCs w:val="22"/>
        </w:rPr>
        <w:t>hours</w:t>
      </w:r>
      <w:r w:rsidRPr="000F65E9">
        <w:rPr>
          <w:sz w:val="22"/>
          <w:szCs w:val="22"/>
        </w:rPr>
        <w:t xml:space="preserve"> of the</w:t>
      </w:r>
      <w:r w:rsidR="003A6807">
        <w:rPr>
          <w:sz w:val="22"/>
          <w:szCs w:val="22"/>
        </w:rPr>
        <w:t xml:space="preserve"> </w:t>
      </w:r>
      <w:r w:rsidR="003A6807" w:rsidRPr="000F65E9">
        <w:rPr>
          <w:sz w:val="22"/>
          <w:szCs w:val="22"/>
        </w:rPr>
        <w:t>apprenticeship program, which cannot exceed twenty-five percent (25%) of the length of the program or one (1) year, whichever is shorter.</w:t>
      </w:r>
    </w:p>
    <w:p w14:paraId="446F4D04" w14:textId="77777777" w:rsidR="00500030" w:rsidRPr="005A7434" w:rsidRDefault="00500030" w:rsidP="005A7434">
      <w:pPr>
        <w:pStyle w:val="Default"/>
        <w:shd w:val="clear" w:color="auto" w:fill="DEEAF6" w:themeFill="accent1" w:themeFillTint="33"/>
        <w:spacing w:before="120" w:after="120"/>
        <w:rPr>
          <w:rFonts w:ascii="Times New Roman" w:hAnsi="Times New Roman" w:cs="Times New Roman"/>
          <w:b/>
          <w:sz w:val="22"/>
          <w:szCs w:val="22"/>
        </w:rPr>
      </w:pPr>
      <w:r w:rsidRPr="005A7434">
        <w:rPr>
          <w:rFonts w:ascii="Times New Roman" w:hAnsi="Times New Roman" w:cs="Times New Roman"/>
          <w:b/>
          <w:sz w:val="22"/>
          <w:szCs w:val="22"/>
        </w:rPr>
        <w:t xml:space="preserve">SECTION </w:t>
      </w:r>
      <w:r w:rsidR="006B6649" w:rsidRPr="005A7434">
        <w:rPr>
          <w:rFonts w:ascii="Times New Roman" w:hAnsi="Times New Roman" w:cs="Times New Roman"/>
          <w:b/>
          <w:sz w:val="22"/>
          <w:szCs w:val="22"/>
        </w:rPr>
        <w:t>X</w:t>
      </w:r>
      <w:r w:rsidR="001B3462">
        <w:rPr>
          <w:rFonts w:ascii="Times New Roman" w:hAnsi="Times New Roman" w:cs="Times New Roman"/>
          <w:b/>
          <w:sz w:val="22"/>
          <w:szCs w:val="22"/>
        </w:rPr>
        <w:t>VIII</w:t>
      </w:r>
      <w:r w:rsidRPr="005A7434">
        <w:rPr>
          <w:rFonts w:ascii="Times New Roman" w:hAnsi="Times New Roman" w:cs="Times New Roman"/>
          <w:b/>
          <w:sz w:val="22"/>
          <w:szCs w:val="22"/>
        </w:rPr>
        <w:t xml:space="preserve"> – RATIO OF APPRENTICES – 6A-23.004(2)(g) FAC</w:t>
      </w:r>
    </w:p>
    <w:p w14:paraId="7CEA66BE" w14:textId="77777777" w:rsidR="00F757AE" w:rsidRDefault="00F757AE" w:rsidP="00500030">
      <w:pPr>
        <w:pStyle w:val="ListParagraph"/>
        <w:ind w:left="0"/>
        <w:jc w:val="both"/>
        <w:rPr>
          <w:noProof/>
          <w:color w:val="000000" w:themeColor="text1"/>
          <w:sz w:val="22"/>
          <w:szCs w:val="22"/>
        </w:rPr>
      </w:pPr>
      <w:r w:rsidRPr="1BDFC401">
        <w:rPr>
          <w:noProof/>
          <w:color w:val="000000" w:themeColor="text1"/>
          <w:sz w:val="22"/>
          <w:szCs w:val="22"/>
        </w:rPr>
        <w:t>It shall be the responsibility of the apprenticeship committee/sponsor to ensure that the allowable ratio of apprentices to journeyworkers  is consistently maintained in the program as a whole, by each participatin</w:t>
      </w:r>
      <w:r>
        <w:rPr>
          <w:noProof/>
          <w:color w:val="000000" w:themeColor="text1"/>
          <w:sz w:val="22"/>
          <w:szCs w:val="22"/>
        </w:rPr>
        <w:t>g employer, and on the job site.</w:t>
      </w:r>
    </w:p>
    <w:p w14:paraId="4774947D" w14:textId="77777777" w:rsidR="00F757AE" w:rsidRPr="00180EC5" w:rsidRDefault="00F757AE" w:rsidP="00500030">
      <w:pPr>
        <w:pStyle w:val="ListParagraph"/>
        <w:ind w:left="0"/>
        <w:jc w:val="both"/>
        <w:rPr>
          <w:sz w:val="12"/>
        </w:rPr>
      </w:pPr>
    </w:p>
    <w:p w14:paraId="5E7156DA" w14:textId="77777777" w:rsidR="00500030" w:rsidRPr="00B429A6" w:rsidRDefault="00317239" w:rsidP="00317239">
      <w:pPr>
        <w:pStyle w:val="ListParagraph"/>
        <w:numPr>
          <w:ilvl w:val="0"/>
          <w:numId w:val="8"/>
        </w:numPr>
        <w:jc w:val="both"/>
        <w:rPr>
          <w:sz w:val="22"/>
        </w:rPr>
      </w:pPr>
      <w:r w:rsidRPr="00317239">
        <w:rPr>
          <w:sz w:val="22"/>
        </w:rPr>
        <w:t xml:space="preserve">For </w:t>
      </w:r>
      <w:r w:rsidRPr="00317239">
        <w:rPr>
          <w:b/>
          <w:sz w:val="22"/>
        </w:rPr>
        <w:t>construction-related</w:t>
      </w:r>
      <w:r w:rsidRPr="00317239">
        <w:rPr>
          <w:sz w:val="22"/>
        </w:rPr>
        <w:t xml:space="preserve"> programs and participating employers in each </w:t>
      </w:r>
      <w:proofErr w:type="spellStart"/>
      <w:r w:rsidRPr="00317239">
        <w:rPr>
          <w:sz w:val="22"/>
        </w:rPr>
        <w:t>apprenticeable</w:t>
      </w:r>
      <w:proofErr w:type="spellEnd"/>
      <w:r w:rsidRPr="00317239">
        <w:rPr>
          <w:sz w:val="22"/>
        </w:rPr>
        <w:t xml:space="preserve"> occupation, an initial ratio of one (1) apprentice to one (1) </w:t>
      </w:r>
      <w:proofErr w:type="spellStart"/>
      <w:r w:rsidRPr="00317239">
        <w:rPr>
          <w:sz w:val="22"/>
        </w:rPr>
        <w:t>journeyworker</w:t>
      </w:r>
      <w:proofErr w:type="spellEnd"/>
      <w:r w:rsidRPr="00317239">
        <w:rPr>
          <w:sz w:val="22"/>
        </w:rPr>
        <w:t xml:space="preserve"> must be adhered to. Subsequent ratios are two (2) apprentices to three (3) </w:t>
      </w:r>
      <w:proofErr w:type="spellStart"/>
      <w:r w:rsidRPr="00317239">
        <w:rPr>
          <w:sz w:val="22"/>
        </w:rPr>
        <w:t>journeyworkers</w:t>
      </w:r>
      <w:proofErr w:type="spellEnd"/>
      <w:r w:rsidRPr="00317239">
        <w:rPr>
          <w:sz w:val="22"/>
        </w:rPr>
        <w:t>.</w:t>
      </w:r>
    </w:p>
    <w:p w14:paraId="3D1DC210" w14:textId="77777777" w:rsidR="00500030" w:rsidRPr="00030BD1" w:rsidRDefault="00500030" w:rsidP="00500030">
      <w:pPr>
        <w:pStyle w:val="ListParagraph"/>
        <w:ind w:left="0"/>
        <w:jc w:val="both"/>
        <w:rPr>
          <w:sz w:val="12"/>
        </w:rPr>
      </w:pPr>
    </w:p>
    <w:p w14:paraId="39AAA3A0" w14:textId="77777777" w:rsidR="00F57E30" w:rsidRDefault="00500030" w:rsidP="00180EC5">
      <w:pPr>
        <w:pStyle w:val="ListParagraph"/>
        <w:numPr>
          <w:ilvl w:val="0"/>
          <w:numId w:val="8"/>
        </w:numPr>
        <w:jc w:val="both"/>
        <w:rPr>
          <w:sz w:val="22"/>
        </w:rPr>
      </w:pPr>
      <w:r w:rsidRPr="00B429A6">
        <w:rPr>
          <w:sz w:val="22"/>
        </w:rPr>
        <w:t xml:space="preserve">For </w:t>
      </w:r>
      <w:r w:rsidRPr="00AD7EEA">
        <w:rPr>
          <w:b/>
          <w:sz w:val="22"/>
        </w:rPr>
        <w:t>non-construction related</w:t>
      </w:r>
      <w:r w:rsidRPr="00B429A6">
        <w:rPr>
          <w:sz w:val="22"/>
        </w:rPr>
        <w:t xml:space="preserve"> program</w:t>
      </w:r>
      <w:r w:rsidR="00F757AE">
        <w:rPr>
          <w:sz w:val="22"/>
        </w:rPr>
        <w:t>s</w:t>
      </w:r>
      <w:r w:rsidR="00180EC5" w:rsidRPr="00180EC5">
        <w:rPr>
          <w:sz w:val="22"/>
        </w:rPr>
        <w:t xml:space="preserve"> </w:t>
      </w:r>
      <w:r w:rsidR="00180EC5">
        <w:rPr>
          <w:sz w:val="22"/>
        </w:rPr>
        <w:t xml:space="preserve">and </w:t>
      </w:r>
      <w:r w:rsidR="00180EC5" w:rsidRPr="00B429A6">
        <w:rPr>
          <w:sz w:val="22"/>
        </w:rPr>
        <w:t xml:space="preserve">participating employers in each </w:t>
      </w:r>
      <w:proofErr w:type="spellStart"/>
      <w:r w:rsidR="00180EC5" w:rsidRPr="00B429A6">
        <w:rPr>
          <w:sz w:val="22"/>
        </w:rPr>
        <w:t>apprenticeable</w:t>
      </w:r>
      <w:proofErr w:type="spellEnd"/>
      <w:r w:rsidR="00180EC5" w:rsidRPr="00B429A6">
        <w:rPr>
          <w:sz w:val="22"/>
        </w:rPr>
        <w:t xml:space="preserve"> occupation</w:t>
      </w:r>
      <w:r w:rsidR="00F757AE">
        <w:rPr>
          <w:sz w:val="22"/>
        </w:rPr>
        <w:t xml:space="preserve">, </w:t>
      </w:r>
      <w:r w:rsidR="00F757AE">
        <w:rPr>
          <w:noProof/>
          <w:color w:val="000000" w:themeColor="text1"/>
          <w:sz w:val="22"/>
          <w:szCs w:val="22"/>
        </w:rPr>
        <w:t>t</w:t>
      </w:r>
      <w:r w:rsidR="00F757AE" w:rsidRPr="1BDFC401">
        <w:rPr>
          <w:noProof/>
          <w:color w:val="000000" w:themeColor="text1"/>
          <w:sz w:val="22"/>
          <w:szCs w:val="22"/>
        </w:rPr>
        <w:t>he ratio of apprentices to journeyworkers consistent with proper supervision, training, safety, and continuity of employment or applicable provisions in collective bargaining agreements</w:t>
      </w:r>
      <w:r w:rsidR="00180EC5">
        <w:rPr>
          <w:noProof/>
          <w:color w:val="000000" w:themeColor="text1"/>
          <w:sz w:val="22"/>
          <w:szCs w:val="22"/>
        </w:rPr>
        <w:t xml:space="preserve"> is</w:t>
      </w:r>
      <w:r w:rsidR="00180EC5" w:rsidRPr="00D30F3C">
        <w:rPr>
          <w:noProof/>
          <w:color w:val="000000" w:themeColor="text1"/>
          <w:sz w:val="22"/>
          <w:szCs w:val="22"/>
          <w:u w:val="single"/>
        </w:rPr>
        <w:t xml:space="preserve">  </w:t>
      </w:r>
      <w:r w:rsidRPr="00D30F3C">
        <w:rPr>
          <w:sz w:val="22"/>
          <w:u w:val="single"/>
        </w:rPr>
        <w:t xml:space="preserve"> </w:t>
      </w:r>
      <w:r w:rsidR="001C451C" w:rsidRPr="00D30F3C">
        <w:rPr>
          <w:sz w:val="22"/>
          <w:u w:val="single"/>
        </w:rPr>
        <w:t xml:space="preserve">  </w:t>
      </w:r>
      <w:r w:rsidR="00D30F3C" w:rsidRPr="00D30F3C">
        <w:rPr>
          <w:sz w:val="22"/>
          <w:u w:val="single"/>
        </w:rPr>
        <w:t xml:space="preserve">  </w:t>
      </w:r>
      <w:r w:rsidR="001C451C" w:rsidRPr="00D30F3C">
        <w:rPr>
          <w:sz w:val="22"/>
          <w:u w:val="single"/>
        </w:rPr>
        <w:t xml:space="preserve">    </w:t>
      </w:r>
      <w:r w:rsidRPr="00AD7EEA">
        <w:rPr>
          <w:sz w:val="22"/>
        </w:rPr>
        <w:t>Apprentice(s) to</w:t>
      </w:r>
      <w:r w:rsidRPr="00D30F3C">
        <w:rPr>
          <w:sz w:val="22"/>
          <w:u w:val="single"/>
        </w:rPr>
        <w:t xml:space="preserve"> </w:t>
      </w:r>
      <w:r w:rsidR="001C451C" w:rsidRPr="00D30F3C">
        <w:rPr>
          <w:sz w:val="22"/>
          <w:u w:val="single"/>
        </w:rPr>
        <w:t xml:space="preserve">            </w:t>
      </w:r>
      <w:proofErr w:type="spellStart"/>
      <w:r w:rsidRPr="00AD7EEA">
        <w:rPr>
          <w:sz w:val="22"/>
        </w:rPr>
        <w:t>Journeyworker</w:t>
      </w:r>
      <w:proofErr w:type="spellEnd"/>
      <w:r w:rsidRPr="00AD7EEA">
        <w:rPr>
          <w:sz w:val="22"/>
        </w:rPr>
        <w:t>(s).</w:t>
      </w:r>
    </w:p>
    <w:p w14:paraId="6253F35C" w14:textId="77777777" w:rsidR="00180EC5" w:rsidRPr="00816651" w:rsidRDefault="00180EC5" w:rsidP="00180EC5">
      <w:pPr>
        <w:pStyle w:val="ListParagraph"/>
        <w:ind w:left="0"/>
        <w:jc w:val="both"/>
        <w:rPr>
          <w:sz w:val="12"/>
        </w:rPr>
      </w:pPr>
    </w:p>
    <w:p w14:paraId="49AC0024" w14:textId="77777777" w:rsidR="00AE41E9" w:rsidRDefault="00180EC5" w:rsidP="00180EC5">
      <w:pPr>
        <w:pStyle w:val="ListParagraph"/>
        <w:ind w:left="0"/>
        <w:jc w:val="both"/>
        <w:rPr>
          <w:sz w:val="22"/>
        </w:rPr>
      </w:pPr>
      <w:r>
        <w:rPr>
          <w:sz w:val="22"/>
        </w:rPr>
        <w:t>If the ratio for non-construction related programs is different from the construction related ratio, a variance must be requested by the Apprenticeship Committee or Program Sponsor</w:t>
      </w:r>
      <w:r w:rsidR="00DD319E">
        <w:rPr>
          <w:sz w:val="22"/>
        </w:rPr>
        <w:t xml:space="preserve"> and approved by the Department</w:t>
      </w:r>
      <w:r>
        <w:rPr>
          <w:sz w:val="22"/>
        </w:rPr>
        <w:t>.</w:t>
      </w:r>
    </w:p>
    <w:p w14:paraId="668E383F" w14:textId="77777777" w:rsidR="00500030" w:rsidRPr="00440A2B" w:rsidRDefault="00500030" w:rsidP="005A7434">
      <w:pPr>
        <w:pStyle w:val="Default"/>
        <w:shd w:val="clear" w:color="auto" w:fill="DEEAF6" w:themeFill="accent1" w:themeFillTint="33"/>
        <w:spacing w:before="120" w:after="120"/>
        <w:rPr>
          <w:rFonts w:ascii="Times New Roman" w:hAnsi="Times New Roman" w:cs="Times New Roman"/>
          <w:b/>
          <w:sz w:val="22"/>
          <w:szCs w:val="22"/>
        </w:rPr>
      </w:pPr>
      <w:r w:rsidRPr="005A7434">
        <w:rPr>
          <w:rFonts w:ascii="Times New Roman" w:hAnsi="Times New Roman" w:cs="Times New Roman"/>
          <w:b/>
          <w:sz w:val="22"/>
          <w:szCs w:val="22"/>
        </w:rPr>
        <w:t xml:space="preserve">SECTION </w:t>
      </w:r>
      <w:r w:rsidR="006C117A" w:rsidRPr="005A7434">
        <w:rPr>
          <w:rFonts w:ascii="Times New Roman" w:hAnsi="Times New Roman" w:cs="Times New Roman"/>
          <w:b/>
          <w:sz w:val="22"/>
          <w:szCs w:val="22"/>
        </w:rPr>
        <w:t>X</w:t>
      </w:r>
      <w:r w:rsidR="001B3462">
        <w:rPr>
          <w:rFonts w:ascii="Times New Roman" w:hAnsi="Times New Roman" w:cs="Times New Roman"/>
          <w:b/>
          <w:sz w:val="22"/>
          <w:szCs w:val="22"/>
        </w:rPr>
        <w:t>I</w:t>
      </w:r>
      <w:r w:rsidR="006C117A" w:rsidRPr="005A7434">
        <w:rPr>
          <w:rFonts w:ascii="Times New Roman" w:hAnsi="Times New Roman" w:cs="Times New Roman"/>
          <w:b/>
          <w:sz w:val="22"/>
          <w:szCs w:val="22"/>
        </w:rPr>
        <w:t>X</w:t>
      </w:r>
      <w:r w:rsidRPr="005A7434">
        <w:rPr>
          <w:rFonts w:ascii="Times New Roman" w:hAnsi="Times New Roman" w:cs="Times New Roman"/>
          <w:b/>
          <w:sz w:val="22"/>
          <w:szCs w:val="22"/>
        </w:rPr>
        <w:t xml:space="preserve"> – QUALIFICATIONS AND SELECTION PROCEDURES – 6A-23.004(2)(j) FAC, 29 CFR § 30.5</w:t>
      </w:r>
    </w:p>
    <w:p w14:paraId="7910BA8D" w14:textId="77777777" w:rsidR="00500030" w:rsidRPr="003855E5" w:rsidRDefault="00500030" w:rsidP="005A7434">
      <w:pPr>
        <w:pStyle w:val="ListParagraph"/>
        <w:ind w:left="0"/>
        <w:jc w:val="both"/>
        <w:rPr>
          <w:sz w:val="22"/>
        </w:rPr>
      </w:pPr>
      <w:r w:rsidRPr="003855E5">
        <w:rPr>
          <w:sz w:val="22"/>
        </w:rPr>
        <w:t xml:space="preserve">Applicants for apprenticeship shall meet minimum qualifications </w:t>
      </w:r>
      <w:r>
        <w:rPr>
          <w:sz w:val="22"/>
        </w:rPr>
        <w:t>as outlined in this Appendix</w:t>
      </w:r>
      <w:r w:rsidRPr="003855E5">
        <w:rPr>
          <w:sz w:val="22"/>
        </w:rPr>
        <w:t>. These qualification standards, and the score required on any standard for admission to the applicant pool must be directly related to job performance, as shown by a statistical relationship between the score required for admission and performance in the apprenticeship program.</w:t>
      </w:r>
    </w:p>
    <w:p w14:paraId="11D1A21F" w14:textId="77777777" w:rsidR="00500030" w:rsidRPr="003855E5" w:rsidRDefault="00500030" w:rsidP="00500030">
      <w:pPr>
        <w:pStyle w:val="ListParagraph"/>
        <w:ind w:left="0"/>
        <w:rPr>
          <w:sz w:val="12"/>
        </w:rPr>
      </w:pPr>
    </w:p>
    <w:p w14:paraId="32452C25" w14:textId="4CA061F9" w:rsidR="00376E6C" w:rsidRDefault="00D2374A" w:rsidP="00F738BE">
      <w:pPr>
        <w:pStyle w:val="ListParagraph"/>
        <w:ind w:left="0"/>
        <w:jc w:val="both"/>
        <w:rPr>
          <w:sz w:val="12"/>
        </w:rPr>
      </w:pPr>
      <w:r w:rsidRPr="003855E5">
        <w:rPr>
          <w:b/>
          <w:sz w:val="22"/>
          <w:u w:val="single"/>
        </w:rPr>
        <w:t>MINIMUM QUALIFICATIONS:</w:t>
      </w:r>
      <w:r w:rsidR="005118D6" w:rsidRPr="005118D6">
        <w:rPr>
          <w:b/>
          <w:sz w:val="22"/>
        </w:rPr>
        <w:t xml:space="preserve"> </w:t>
      </w:r>
      <w:r w:rsidR="001E05E9">
        <w:rPr>
          <w:b/>
          <w:sz w:val="22"/>
        </w:rPr>
        <w:t xml:space="preserve"> </w:t>
      </w:r>
      <w:r w:rsidR="001E05E9" w:rsidRPr="001E05E9">
        <w:rPr>
          <w:b/>
          <w:sz w:val="22"/>
          <w:szCs w:val="22"/>
        </w:rPr>
        <w:t>Apprentice applicants m</w:t>
      </w:r>
      <w:r w:rsidR="00376E6C" w:rsidRPr="001E05E9">
        <w:rPr>
          <w:b/>
          <w:sz w:val="22"/>
          <w:szCs w:val="22"/>
        </w:rPr>
        <w:t>ust be able to meet all employment guidelines and requirements.</w:t>
      </w:r>
      <w:r w:rsidR="00376E6C">
        <w:rPr>
          <w:sz w:val="22"/>
          <w:szCs w:val="22"/>
        </w:rPr>
        <w:t xml:space="preserve"> </w:t>
      </w:r>
      <w:r w:rsidR="00376E6C" w:rsidRPr="00BA2F09">
        <w:rPr>
          <w:sz w:val="22"/>
          <w:szCs w:val="22"/>
        </w:rPr>
        <w:t>All applicants will be considered without attention to race, color, religion, sex, national origin, veteran</w:t>
      </w:r>
      <w:r w:rsidR="00376E6C">
        <w:rPr>
          <w:sz w:val="22"/>
          <w:szCs w:val="22"/>
        </w:rPr>
        <w:t>,</w:t>
      </w:r>
      <w:r w:rsidR="00376E6C" w:rsidRPr="00BA2F09">
        <w:rPr>
          <w:sz w:val="22"/>
          <w:szCs w:val="22"/>
        </w:rPr>
        <w:t xml:space="preserve"> or disability status</w:t>
      </w:r>
      <w:r w:rsidR="00376E6C">
        <w:rPr>
          <w:sz w:val="22"/>
          <w:szCs w:val="22"/>
        </w:rPr>
        <w:t xml:space="preserve"> and afforded equal opportunity</w:t>
      </w:r>
      <w:r w:rsidR="00376E6C" w:rsidRPr="00BA2F09">
        <w:rPr>
          <w:sz w:val="22"/>
          <w:szCs w:val="22"/>
        </w:rPr>
        <w:t>.</w:t>
      </w:r>
    </w:p>
    <w:p w14:paraId="22BB59B7" w14:textId="77777777" w:rsidR="00376E6C" w:rsidRPr="003855E5" w:rsidRDefault="00376E6C" w:rsidP="00F738BE">
      <w:pPr>
        <w:pStyle w:val="ListParagraph"/>
        <w:ind w:left="0"/>
        <w:jc w:val="both"/>
        <w:rPr>
          <w:sz w:val="12"/>
        </w:rPr>
      </w:pPr>
    </w:p>
    <w:p w14:paraId="086D85E5" w14:textId="77777777" w:rsidR="00500030" w:rsidRPr="00691277" w:rsidRDefault="00500030" w:rsidP="00F738BE">
      <w:pPr>
        <w:pStyle w:val="ListParagraph"/>
        <w:numPr>
          <w:ilvl w:val="0"/>
          <w:numId w:val="1"/>
        </w:numPr>
        <w:jc w:val="both"/>
        <w:rPr>
          <w:sz w:val="22"/>
        </w:rPr>
      </w:pPr>
      <w:r w:rsidRPr="005118D6">
        <w:rPr>
          <w:b/>
          <w:sz w:val="22"/>
        </w:rPr>
        <w:t>Age</w:t>
      </w:r>
      <w:r w:rsidRPr="00691277">
        <w:rPr>
          <w:sz w:val="22"/>
        </w:rPr>
        <w:t xml:space="preserve"> </w:t>
      </w:r>
      <w:r w:rsidRPr="00691277">
        <w:rPr>
          <w:b/>
          <w:sz w:val="22"/>
        </w:rPr>
        <w:t>(Required)</w:t>
      </w:r>
    </w:p>
    <w:p w14:paraId="6CB64F72" w14:textId="77777777" w:rsidR="00500030" w:rsidRPr="00691277" w:rsidRDefault="00500030" w:rsidP="00F738BE">
      <w:pPr>
        <w:pStyle w:val="ListParagraph"/>
        <w:ind w:left="360"/>
        <w:jc w:val="both"/>
        <w:rPr>
          <w:sz w:val="12"/>
        </w:rPr>
      </w:pPr>
    </w:p>
    <w:p w14:paraId="2912BD87" w14:textId="77777777" w:rsidR="00500030" w:rsidRPr="003855E5" w:rsidRDefault="00500030" w:rsidP="00F738BE">
      <w:pPr>
        <w:pStyle w:val="ListParagraph"/>
        <w:ind w:left="360"/>
        <w:jc w:val="both"/>
        <w:rPr>
          <w:sz w:val="22"/>
        </w:rPr>
      </w:pPr>
      <w:r w:rsidRPr="003855E5">
        <w:rPr>
          <w:sz w:val="22"/>
        </w:rPr>
        <w:t>The minimum age qualification required by the Apprenticeship Committee, Sponsor, or Participating Employer for persons entering the Apprenticeship Program is:</w:t>
      </w:r>
      <w:r w:rsidRPr="005F4EC5">
        <w:rPr>
          <w:sz w:val="22"/>
          <w:u w:val="single"/>
        </w:rPr>
        <w:t xml:space="preserve"> </w:t>
      </w:r>
      <w:r w:rsidR="00450AE1" w:rsidRPr="005F4EC5">
        <w:rPr>
          <w:sz w:val="22"/>
          <w:u w:val="single"/>
        </w:rPr>
        <w:t xml:space="preserve">          </w:t>
      </w:r>
      <w:r w:rsidR="00450AE1" w:rsidRPr="005F4EC5">
        <w:rPr>
          <w:sz w:val="22"/>
        </w:rPr>
        <w:t xml:space="preserve"> </w:t>
      </w:r>
      <w:r w:rsidRPr="003855E5">
        <w:rPr>
          <w:sz w:val="22"/>
        </w:rPr>
        <w:t>years.</w:t>
      </w:r>
    </w:p>
    <w:p w14:paraId="4EFDBA49" w14:textId="77777777" w:rsidR="00500030" w:rsidRPr="003855E5" w:rsidRDefault="00500030" w:rsidP="00F738BE">
      <w:pPr>
        <w:pStyle w:val="ListParagraph"/>
        <w:ind w:left="0"/>
        <w:jc w:val="both"/>
        <w:rPr>
          <w:sz w:val="12"/>
        </w:rPr>
      </w:pPr>
    </w:p>
    <w:p w14:paraId="76E05EFA" w14:textId="77777777" w:rsidR="00500030" w:rsidRPr="00691277" w:rsidRDefault="005B4EEA" w:rsidP="00F738BE">
      <w:pPr>
        <w:pStyle w:val="ListParagraph"/>
        <w:numPr>
          <w:ilvl w:val="0"/>
          <w:numId w:val="1"/>
        </w:numPr>
        <w:jc w:val="both"/>
        <w:rPr>
          <w:sz w:val="22"/>
        </w:rPr>
      </w:pPr>
      <w:sdt>
        <w:sdtPr>
          <w:rPr>
            <w:sz w:val="22"/>
          </w:rPr>
          <w:id w:val="-82836048"/>
          <w14:checkbox>
            <w14:checked w14:val="0"/>
            <w14:checkedState w14:val="2612" w14:font="MS Gothic"/>
            <w14:uncheckedState w14:val="2610" w14:font="MS Gothic"/>
          </w14:checkbox>
        </w:sdtPr>
        <w:sdtEndPr/>
        <w:sdtContent>
          <w:r w:rsidR="00494869">
            <w:rPr>
              <w:rFonts w:ascii="MS Gothic" w:eastAsia="MS Gothic" w:hAnsi="MS Gothic" w:hint="eastAsia"/>
              <w:sz w:val="22"/>
            </w:rPr>
            <w:t>☐</w:t>
          </w:r>
        </w:sdtContent>
      </w:sdt>
      <w:r w:rsidR="00494869" w:rsidRPr="00691277">
        <w:rPr>
          <w:sz w:val="22"/>
        </w:rPr>
        <w:t xml:space="preserve"> </w:t>
      </w:r>
      <w:r w:rsidR="00A147D0">
        <w:rPr>
          <w:sz w:val="22"/>
        </w:rPr>
        <w:t xml:space="preserve">  </w:t>
      </w:r>
      <w:r w:rsidR="00500030" w:rsidRPr="005118D6">
        <w:rPr>
          <w:b/>
          <w:sz w:val="22"/>
        </w:rPr>
        <w:t>Physical</w:t>
      </w:r>
    </w:p>
    <w:p w14:paraId="18A8A292" w14:textId="77777777" w:rsidR="00500030" w:rsidRPr="00691277" w:rsidRDefault="00500030" w:rsidP="00F738BE">
      <w:pPr>
        <w:pStyle w:val="ListParagraph"/>
        <w:ind w:left="360"/>
        <w:jc w:val="both"/>
        <w:rPr>
          <w:sz w:val="12"/>
        </w:rPr>
      </w:pPr>
    </w:p>
    <w:p w14:paraId="1871775C" w14:textId="77777777" w:rsidR="00500030" w:rsidRPr="003855E5" w:rsidRDefault="00500030" w:rsidP="00F738BE">
      <w:pPr>
        <w:pStyle w:val="ListParagraph"/>
        <w:ind w:left="360"/>
        <w:jc w:val="both"/>
        <w:rPr>
          <w:sz w:val="22"/>
        </w:rPr>
      </w:pPr>
      <w:r w:rsidRPr="003855E5">
        <w:rPr>
          <w:sz w:val="22"/>
        </w:rPr>
        <w:t xml:space="preserve">Applicants will be physically capable of performing the essential functions of the </w:t>
      </w:r>
      <w:r>
        <w:rPr>
          <w:sz w:val="22"/>
        </w:rPr>
        <w:t>occupation</w:t>
      </w:r>
      <w:r w:rsidRPr="003855E5">
        <w:rPr>
          <w:sz w:val="22"/>
        </w:rPr>
        <w:t xml:space="preserve">, with or without a reasonable accommodation, and without posing a direct threat to the health and safety of the individual or others. </w:t>
      </w:r>
    </w:p>
    <w:p w14:paraId="53FCC05D" w14:textId="77777777" w:rsidR="00500030" w:rsidRPr="003855E5" w:rsidRDefault="00500030" w:rsidP="00F738BE">
      <w:pPr>
        <w:ind w:left="360"/>
        <w:jc w:val="both"/>
        <w:rPr>
          <w:sz w:val="12"/>
        </w:rPr>
      </w:pPr>
    </w:p>
    <w:p w14:paraId="226C959D" w14:textId="77777777" w:rsidR="00500030" w:rsidRDefault="00500030" w:rsidP="00F738BE">
      <w:pPr>
        <w:ind w:left="360"/>
        <w:jc w:val="both"/>
        <w:rPr>
          <w:sz w:val="22"/>
        </w:rPr>
      </w:pPr>
      <w:r>
        <w:rPr>
          <w:sz w:val="22"/>
        </w:rPr>
        <w:t xml:space="preserve">Applicants will </w:t>
      </w:r>
      <w:r w:rsidR="00A37C76">
        <w:rPr>
          <w:sz w:val="22"/>
        </w:rPr>
        <w:t>provide</w:t>
      </w:r>
      <w:r w:rsidR="00376E6C">
        <w:rPr>
          <w:sz w:val="22"/>
        </w:rPr>
        <w:t>:</w:t>
      </w:r>
    </w:p>
    <w:p w14:paraId="3AB47C1B" w14:textId="77777777" w:rsidR="00500030" w:rsidRPr="00691277" w:rsidRDefault="00500030" w:rsidP="00F738BE">
      <w:pPr>
        <w:jc w:val="both"/>
        <w:rPr>
          <w:sz w:val="12"/>
        </w:rPr>
      </w:pPr>
    </w:p>
    <w:p w14:paraId="3909EA01" w14:textId="77777777" w:rsidR="00494869" w:rsidRPr="003855E5" w:rsidRDefault="00494869" w:rsidP="00F738BE">
      <w:pPr>
        <w:pStyle w:val="ListParagraph"/>
        <w:ind w:left="0"/>
        <w:jc w:val="both"/>
        <w:rPr>
          <w:sz w:val="12"/>
        </w:rPr>
      </w:pPr>
    </w:p>
    <w:p w14:paraId="4C630C2B" w14:textId="77777777" w:rsidR="00494869" w:rsidRPr="00691277" w:rsidRDefault="005B4EEA" w:rsidP="00F738BE">
      <w:pPr>
        <w:pStyle w:val="ListParagraph"/>
        <w:numPr>
          <w:ilvl w:val="0"/>
          <w:numId w:val="1"/>
        </w:numPr>
        <w:jc w:val="both"/>
        <w:rPr>
          <w:sz w:val="22"/>
        </w:rPr>
      </w:pPr>
      <w:sdt>
        <w:sdtPr>
          <w:rPr>
            <w:sz w:val="22"/>
          </w:rPr>
          <w:id w:val="-150137093"/>
          <w14:checkbox>
            <w14:checked w14:val="0"/>
            <w14:checkedState w14:val="2612" w14:font="MS Gothic"/>
            <w14:uncheckedState w14:val="2610" w14:font="MS Gothic"/>
          </w14:checkbox>
        </w:sdtPr>
        <w:sdtEndPr/>
        <w:sdtContent>
          <w:r w:rsidR="00494869">
            <w:rPr>
              <w:rFonts w:ascii="MS Gothic" w:eastAsia="MS Gothic" w:hAnsi="MS Gothic" w:hint="eastAsia"/>
              <w:sz w:val="22"/>
            </w:rPr>
            <w:t>☐</w:t>
          </w:r>
        </w:sdtContent>
      </w:sdt>
      <w:r w:rsidR="00494869" w:rsidRPr="00691277">
        <w:rPr>
          <w:sz w:val="22"/>
        </w:rPr>
        <w:t xml:space="preserve"> </w:t>
      </w:r>
      <w:r w:rsidR="00A147D0">
        <w:rPr>
          <w:sz w:val="22"/>
        </w:rPr>
        <w:t xml:space="preserve">  </w:t>
      </w:r>
      <w:r w:rsidR="00494869" w:rsidRPr="005118D6">
        <w:rPr>
          <w:b/>
          <w:sz w:val="22"/>
        </w:rPr>
        <w:t>E</w:t>
      </w:r>
      <w:r w:rsidR="005118D6">
        <w:rPr>
          <w:b/>
          <w:sz w:val="22"/>
        </w:rPr>
        <w:t>ducation</w:t>
      </w:r>
    </w:p>
    <w:p w14:paraId="0ED6A55E" w14:textId="77777777" w:rsidR="00494869" w:rsidRPr="00494869" w:rsidRDefault="00494869" w:rsidP="00F738BE">
      <w:pPr>
        <w:jc w:val="both"/>
        <w:rPr>
          <w:sz w:val="12"/>
        </w:rPr>
      </w:pPr>
    </w:p>
    <w:p w14:paraId="5B92AF29" w14:textId="77777777" w:rsidR="00494869" w:rsidRDefault="00494869" w:rsidP="00F738BE">
      <w:pPr>
        <w:pStyle w:val="ListParagraph"/>
        <w:ind w:left="360"/>
        <w:jc w:val="both"/>
        <w:rPr>
          <w:sz w:val="22"/>
        </w:rPr>
      </w:pPr>
      <w:r w:rsidRPr="00494869">
        <w:rPr>
          <w:sz w:val="22"/>
        </w:rPr>
        <w:t>A high school diploma, General Educational Development (GED) equivalency or other high school equivalency credential is required. Applicant must provide an official transcript(s) for high school and any post–high school education. Applicant must submit the GED certificate or other high school equivalency credential if applicable.</w:t>
      </w:r>
    </w:p>
    <w:p w14:paraId="25569196" w14:textId="77777777" w:rsidR="005118D6" w:rsidRPr="003855E5" w:rsidRDefault="005118D6" w:rsidP="00F738BE">
      <w:pPr>
        <w:pStyle w:val="ListParagraph"/>
        <w:ind w:left="0"/>
        <w:jc w:val="both"/>
        <w:rPr>
          <w:sz w:val="12"/>
        </w:rPr>
      </w:pPr>
    </w:p>
    <w:p w14:paraId="051BEB3B" w14:textId="77777777" w:rsidR="005118D6" w:rsidRPr="00691277" w:rsidRDefault="005B4EEA" w:rsidP="00F738BE">
      <w:pPr>
        <w:pStyle w:val="ListParagraph"/>
        <w:numPr>
          <w:ilvl w:val="0"/>
          <w:numId w:val="1"/>
        </w:numPr>
        <w:jc w:val="both"/>
        <w:rPr>
          <w:sz w:val="22"/>
        </w:rPr>
      </w:pPr>
      <w:sdt>
        <w:sdtPr>
          <w:rPr>
            <w:sz w:val="22"/>
          </w:rPr>
          <w:id w:val="183873886"/>
          <w14:checkbox>
            <w14:checked w14:val="0"/>
            <w14:checkedState w14:val="2612" w14:font="MS Gothic"/>
            <w14:uncheckedState w14:val="2610" w14:font="MS Gothic"/>
          </w14:checkbox>
        </w:sdtPr>
        <w:sdtEndPr/>
        <w:sdtContent>
          <w:r w:rsidR="005118D6">
            <w:rPr>
              <w:rFonts w:ascii="MS Gothic" w:eastAsia="MS Gothic" w:hAnsi="MS Gothic" w:hint="eastAsia"/>
              <w:sz w:val="22"/>
            </w:rPr>
            <w:t>☐</w:t>
          </w:r>
        </w:sdtContent>
      </w:sdt>
      <w:r w:rsidR="005118D6" w:rsidRPr="00691277">
        <w:rPr>
          <w:sz w:val="22"/>
        </w:rPr>
        <w:t xml:space="preserve"> </w:t>
      </w:r>
      <w:r w:rsidR="00A147D0">
        <w:rPr>
          <w:sz w:val="22"/>
        </w:rPr>
        <w:t xml:space="preserve">  </w:t>
      </w:r>
      <w:r w:rsidR="005118D6" w:rsidRPr="005118D6">
        <w:rPr>
          <w:b/>
          <w:sz w:val="22"/>
        </w:rPr>
        <w:t>English Language</w:t>
      </w:r>
    </w:p>
    <w:p w14:paraId="1B1BF1B4" w14:textId="77777777" w:rsidR="005118D6" w:rsidRPr="005118D6" w:rsidRDefault="005118D6" w:rsidP="00F738BE">
      <w:pPr>
        <w:jc w:val="both"/>
        <w:rPr>
          <w:sz w:val="12"/>
        </w:rPr>
      </w:pPr>
    </w:p>
    <w:p w14:paraId="1A1453DE" w14:textId="77777777" w:rsidR="00494869" w:rsidRDefault="005118D6" w:rsidP="00F738BE">
      <w:pPr>
        <w:pStyle w:val="ListParagraph"/>
        <w:ind w:left="360"/>
        <w:jc w:val="both"/>
        <w:rPr>
          <w:sz w:val="22"/>
        </w:rPr>
      </w:pPr>
      <w:r w:rsidRPr="005118D6">
        <w:rPr>
          <w:sz w:val="22"/>
        </w:rPr>
        <w:t>Applicants must be able to read, write, and speak the English language in order to comprehend instructions on the job and in related training classes, and to ensure personal and co-worker safety on the job.</w:t>
      </w:r>
    </w:p>
    <w:p w14:paraId="18E23E72" w14:textId="77777777" w:rsidR="00494869" w:rsidRPr="005118D6" w:rsidRDefault="00494869" w:rsidP="00F738BE">
      <w:pPr>
        <w:jc w:val="both"/>
        <w:rPr>
          <w:sz w:val="12"/>
        </w:rPr>
      </w:pPr>
    </w:p>
    <w:p w14:paraId="3A826A3D" w14:textId="77777777" w:rsidR="005118D6" w:rsidRPr="00691277" w:rsidRDefault="005B4EEA" w:rsidP="00F738BE">
      <w:pPr>
        <w:pStyle w:val="ListParagraph"/>
        <w:numPr>
          <w:ilvl w:val="0"/>
          <w:numId w:val="1"/>
        </w:numPr>
        <w:jc w:val="both"/>
        <w:rPr>
          <w:sz w:val="22"/>
        </w:rPr>
      </w:pPr>
      <w:sdt>
        <w:sdtPr>
          <w:rPr>
            <w:sz w:val="22"/>
          </w:rPr>
          <w:id w:val="-649990451"/>
          <w14:checkbox>
            <w14:checked w14:val="0"/>
            <w14:checkedState w14:val="2612" w14:font="MS Gothic"/>
            <w14:uncheckedState w14:val="2610" w14:font="MS Gothic"/>
          </w14:checkbox>
        </w:sdtPr>
        <w:sdtEndPr/>
        <w:sdtContent>
          <w:r w:rsidR="00D2374A">
            <w:rPr>
              <w:rFonts w:ascii="MS Gothic" w:eastAsia="MS Gothic" w:hAnsi="MS Gothic" w:hint="eastAsia"/>
              <w:sz w:val="22"/>
            </w:rPr>
            <w:t>☐</w:t>
          </w:r>
        </w:sdtContent>
      </w:sdt>
      <w:r w:rsidR="00A147D0">
        <w:rPr>
          <w:sz w:val="22"/>
        </w:rPr>
        <w:t xml:space="preserve"> </w:t>
      </w:r>
      <w:r w:rsidR="005118D6" w:rsidRPr="00691277">
        <w:rPr>
          <w:sz w:val="22"/>
        </w:rPr>
        <w:t xml:space="preserve"> </w:t>
      </w:r>
      <w:r w:rsidR="00A147D0">
        <w:rPr>
          <w:sz w:val="22"/>
        </w:rPr>
        <w:t xml:space="preserve"> </w:t>
      </w:r>
      <w:r w:rsidR="005118D6">
        <w:rPr>
          <w:b/>
          <w:sz w:val="22"/>
        </w:rPr>
        <w:t>Drivers’ License</w:t>
      </w:r>
    </w:p>
    <w:p w14:paraId="3832834C" w14:textId="77777777" w:rsidR="005118D6" w:rsidRPr="005118D6" w:rsidRDefault="005118D6" w:rsidP="00F738BE">
      <w:pPr>
        <w:autoSpaceDE w:val="0"/>
        <w:autoSpaceDN w:val="0"/>
        <w:adjustRightInd w:val="0"/>
        <w:jc w:val="both"/>
        <w:rPr>
          <w:rFonts w:eastAsiaTheme="minorHAnsi"/>
          <w:color w:val="000000"/>
          <w:sz w:val="12"/>
          <w:szCs w:val="24"/>
        </w:rPr>
      </w:pPr>
    </w:p>
    <w:p w14:paraId="04E3CBFC" w14:textId="77777777" w:rsidR="005118D6" w:rsidRPr="005118D6" w:rsidRDefault="005118D6" w:rsidP="00F738BE">
      <w:pPr>
        <w:pStyle w:val="ListParagraph"/>
        <w:ind w:left="360"/>
        <w:jc w:val="both"/>
        <w:rPr>
          <w:rFonts w:eastAsiaTheme="minorHAnsi"/>
          <w:color w:val="000000"/>
          <w:sz w:val="22"/>
          <w:szCs w:val="22"/>
        </w:rPr>
      </w:pPr>
      <w:r w:rsidRPr="005118D6">
        <w:rPr>
          <w:rFonts w:eastAsiaTheme="minorHAnsi"/>
          <w:color w:val="000000"/>
          <w:sz w:val="22"/>
          <w:szCs w:val="22"/>
        </w:rPr>
        <w:t>Applicants must possess</w:t>
      </w:r>
      <w:r>
        <w:rPr>
          <w:rFonts w:eastAsiaTheme="minorHAnsi"/>
          <w:color w:val="000000"/>
          <w:sz w:val="22"/>
          <w:szCs w:val="22"/>
        </w:rPr>
        <w:t xml:space="preserve"> and maintain</w:t>
      </w:r>
      <w:r w:rsidRPr="005118D6">
        <w:rPr>
          <w:rFonts w:eastAsiaTheme="minorHAnsi"/>
          <w:color w:val="000000"/>
          <w:sz w:val="22"/>
          <w:szCs w:val="22"/>
        </w:rPr>
        <w:t xml:space="preserve"> a current and valid drivers’ license with picture I.D. </w:t>
      </w:r>
    </w:p>
    <w:p w14:paraId="32154010" w14:textId="77777777" w:rsidR="00494869" w:rsidRPr="001E05E9" w:rsidRDefault="00494869" w:rsidP="00F738BE">
      <w:pPr>
        <w:jc w:val="both"/>
        <w:rPr>
          <w:sz w:val="12"/>
        </w:rPr>
      </w:pPr>
    </w:p>
    <w:p w14:paraId="74478485" w14:textId="77777777" w:rsidR="00500030" w:rsidRDefault="00500030" w:rsidP="00F738BE">
      <w:pPr>
        <w:jc w:val="both"/>
        <w:rPr>
          <w:sz w:val="22"/>
        </w:rPr>
      </w:pPr>
      <w:r w:rsidRPr="003855E5">
        <w:rPr>
          <w:sz w:val="22"/>
        </w:rPr>
        <w:t xml:space="preserve">**Additional minimum qualifications may be added. </w:t>
      </w:r>
    </w:p>
    <w:p w14:paraId="76B3D2EE" w14:textId="77777777" w:rsidR="00500030" w:rsidRDefault="00500030" w:rsidP="00500030">
      <w:pPr>
        <w:rPr>
          <w:sz w:val="12"/>
        </w:rPr>
      </w:pPr>
    </w:p>
    <w:p w14:paraId="6BAFF4F6" w14:textId="77777777" w:rsidR="00F738BE" w:rsidRDefault="00F738BE" w:rsidP="00500030">
      <w:pPr>
        <w:rPr>
          <w:sz w:val="12"/>
        </w:rPr>
      </w:pPr>
    </w:p>
    <w:p w14:paraId="58556EFC" w14:textId="77777777" w:rsidR="00F738BE" w:rsidRDefault="00F738BE" w:rsidP="00500030">
      <w:pPr>
        <w:rPr>
          <w:sz w:val="12"/>
        </w:rPr>
      </w:pPr>
    </w:p>
    <w:p w14:paraId="608FAFDB" w14:textId="77777777" w:rsidR="00500030" w:rsidRDefault="00D2374A" w:rsidP="00500030">
      <w:pPr>
        <w:pStyle w:val="ListParagraph"/>
        <w:ind w:left="0"/>
        <w:rPr>
          <w:sz w:val="22"/>
        </w:rPr>
      </w:pPr>
      <w:r w:rsidRPr="00691277">
        <w:rPr>
          <w:b/>
          <w:sz w:val="22"/>
          <w:u w:val="single"/>
        </w:rPr>
        <w:lastRenderedPageBreak/>
        <w:t>SELECTION PROCEDURES:</w:t>
      </w:r>
      <w:r w:rsidR="00500030" w:rsidRPr="003855E5">
        <w:rPr>
          <w:sz w:val="22"/>
        </w:rPr>
        <w:t xml:space="preserve"> </w:t>
      </w:r>
    </w:p>
    <w:p w14:paraId="035A5D7F" w14:textId="77777777" w:rsidR="00500030" w:rsidRPr="002711C7" w:rsidRDefault="00500030" w:rsidP="00500030">
      <w:pPr>
        <w:pStyle w:val="ListParagraph"/>
        <w:ind w:left="0"/>
        <w:rPr>
          <w:sz w:val="12"/>
        </w:rPr>
      </w:pPr>
    </w:p>
    <w:p w14:paraId="3CC18B0F" w14:textId="77777777" w:rsidR="005A7434" w:rsidRDefault="005A7434" w:rsidP="00F738BE">
      <w:pPr>
        <w:pStyle w:val="ListParagraph"/>
        <w:ind w:left="0"/>
        <w:jc w:val="both"/>
        <w:rPr>
          <w:sz w:val="22"/>
        </w:rPr>
      </w:pPr>
      <w:r>
        <w:rPr>
          <w:b/>
          <w:bCs/>
          <w:sz w:val="22"/>
        </w:rPr>
        <w:t xml:space="preserve">** No matter which selection process an Apprenticeship Committee or Sponsor adopts, </w:t>
      </w:r>
      <w:r w:rsidRPr="000B1A9F">
        <w:rPr>
          <w:b/>
          <w:bCs/>
          <w:sz w:val="22"/>
        </w:rPr>
        <w:t xml:space="preserve">Veterans who have received discharges other than dishonorable discharges and Florida Registered </w:t>
      </w:r>
      <w:proofErr w:type="spellStart"/>
      <w:r w:rsidRPr="000B1A9F">
        <w:rPr>
          <w:b/>
          <w:bCs/>
          <w:sz w:val="22"/>
        </w:rPr>
        <w:t>Preapprentice</w:t>
      </w:r>
      <w:proofErr w:type="spellEnd"/>
      <w:r w:rsidRPr="000B1A9F">
        <w:rPr>
          <w:b/>
          <w:bCs/>
          <w:sz w:val="22"/>
        </w:rPr>
        <w:t xml:space="preserve"> Graduates shall, if qualified, receive the same priorities.</w:t>
      </w:r>
    </w:p>
    <w:p w14:paraId="68008195" w14:textId="77777777" w:rsidR="005A7434" w:rsidRPr="005A7434" w:rsidRDefault="005A7434" w:rsidP="00F738BE">
      <w:pPr>
        <w:pStyle w:val="ListParagraph"/>
        <w:ind w:left="0"/>
        <w:jc w:val="both"/>
        <w:rPr>
          <w:sz w:val="12"/>
        </w:rPr>
      </w:pPr>
    </w:p>
    <w:p w14:paraId="767827BD" w14:textId="77777777" w:rsidR="00436E7E" w:rsidRDefault="00500030" w:rsidP="00F738BE">
      <w:pPr>
        <w:pStyle w:val="ListParagraph"/>
        <w:ind w:left="0"/>
        <w:jc w:val="both"/>
      </w:pPr>
      <w:r w:rsidRPr="001777D2">
        <w:rPr>
          <w:sz w:val="22"/>
        </w:rPr>
        <w:t xml:space="preserve">The Apprenticeship Committee or Sponsor shall select apprentices from qualified applicants using </w:t>
      </w:r>
      <w:r w:rsidR="00F6766A">
        <w:rPr>
          <w:sz w:val="22"/>
        </w:rPr>
        <w:t xml:space="preserve"> any </w:t>
      </w:r>
      <w:r w:rsidRPr="001777D2">
        <w:rPr>
          <w:sz w:val="22"/>
        </w:rPr>
        <w:t>of the following appropriate selection methods</w:t>
      </w:r>
      <w:r>
        <w:rPr>
          <w:sz w:val="22"/>
        </w:rPr>
        <w:t xml:space="preserve"> examples</w:t>
      </w:r>
      <w:r w:rsidRPr="001777D2">
        <w:rPr>
          <w:sz w:val="22"/>
        </w:rPr>
        <w:t>:</w:t>
      </w:r>
    </w:p>
    <w:p w14:paraId="7A996C1A" w14:textId="77777777" w:rsidR="00436E7E" w:rsidRDefault="00436E7E" w:rsidP="00F738BE">
      <w:pPr>
        <w:pStyle w:val="ListParagraph"/>
        <w:ind w:left="0"/>
        <w:jc w:val="both"/>
      </w:pPr>
    </w:p>
    <w:p w14:paraId="6AD517C1" w14:textId="77777777" w:rsidR="00D2374A" w:rsidRDefault="005B4EEA" w:rsidP="00F738BE">
      <w:pPr>
        <w:pStyle w:val="ListParagraph"/>
        <w:numPr>
          <w:ilvl w:val="0"/>
          <w:numId w:val="11"/>
        </w:numPr>
        <w:jc w:val="both"/>
        <w:rPr>
          <w:sz w:val="22"/>
        </w:rPr>
      </w:pPr>
      <w:sdt>
        <w:sdtPr>
          <w:rPr>
            <w:sz w:val="22"/>
          </w:rPr>
          <w:id w:val="-1114590166"/>
          <w14:checkbox>
            <w14:checked w14:val="0"/>
            <w14:checkedState w14:val="2612" w14:font="MS Gothic"/>
            <w14:uncheckedState w14:val="2610" w14:font="MS Gothic"/>
          </w14:checkbox>
        </w:sdtPr>
        <w:sdtEndPr/>
        <w:sdtContent>
          <w:r w:rsidR="007311FA">
            <w:rPr>
              <w:rFonts w:ascii="MS Gothic" w:eastAsia="MS Gothic" w:hAnsi="MS Gothic" w:hint="eastAsia"/>
              <w:sz w:val="22"/>
            </w:rPr>
            <w:t>☐</w:t>
          </w:r>
        </w:sdtContent>
      </w:sdt>
      <w:r w:rsidR="00F60D4E" w:rsidRPr="00D2374A">
        <w:rPr>
          <w:sz w:val="22"/>
        </w:rPr>
        <w:t xml:space="preserve"> </w:t>
      </w:r>
      <w:r w:rsidR="007311FA">
        <w:rPr>
          <w:sz w:val="22"/>
        </w:rPr>
        <w:t xml:space="preserve">  </w:t>
      </w:r>
      <w:r w:rsidR="00500030" w:rsidRPr="00D2374A">
        <w:rPr>
          <w:b/>
          <w:sz w:val="22"/>
          <w:u w:val="single"/>
        </w:rPr>
        <w:t>Selection on basis of rank from pool of eligible applicants:</w:t>
      </w:r>
    </w:p>
    <w:p w14:paraId="0BFD4020" w14:textId="77777777" w:rsidR="00D2374A" w:rsidRPr="00D2374A" w:rsidRDefault="00D2374A" w:rsidP="00F738BE">
      <w:pPr>
        <w:pStyle w:val="ListParagraph"/>
        <w:ind w:left="360"/>
        <w:jc w:val="both"/>
        <w:rPr>
          <w:sz w:val="12"/>
        </w:rPr>
      </w:pPr>
    </w:p>
    <w:p w14:paraId="0D91CC97" w14:textId="77777777" w:rsidR="00500030" w:rsidRDefault="00500030" w:rsidP="00F738BE">
      <w:pPr>
        <w:pStyle w:val="ListParagraph"/>
        <w:ind w:left="360"/>
        <w:jc w:val="both"/>
        <w:rPr>
          <w:rFonts w:eastAsiaTheme="minorHAnsi"/>
          <w:color w:val="000000"/>
          <w:sz w:val="22"/>
          <w:szCs w:val="22"/>
        </w:rPr>
      </w:pPr>
      <w:r w:rsidRPr="00D2374A">
        <w:rPr>
          <w:rFonts w:eastAsiaTheme="minorHAnsi"/>
          <w:color w:val="000000"/>
          <w:sz w:val="22"/>
          <w:szCs w:val="22"/>
        </w:rPr>
        <w:t xml:space="preserve">The Apprenticeship Committee or Sponsor may select apprentices from a pool of eligible applicants on the basis of the rank order of their scores on one or more qualification standards where there is a significant statistical relationship between rank order of scores and performance in the apprenticeship program. The selection of any qualification standards beyond minimum legal working age, the use of oral interviews, the notification of applicants, and the establishment of goals for the admission of minorities and women (minority and nonminority) into the pool of eligibles must proceed in accordance with the requirements of </w:t>
      </w:r>
      <w:r w:rsidR="00A12D37">
        <w:rPr>
          <w:rFonts w:eastAsiaTheme="minorHAnsi"/>
          <w:color w:val="000000"/>
          <w:sz w:val="22"/>
          <w:szCs w:val="22"/>
        </w:rPr>
        <w:t>29 CFR § 30.5</w:t>
      </w:r>
      <w:r w:rsidR="008C14FD">
        <w:rPr>
          <w:rFonts w:eastAsiaTheme="minorHAnsi"/>
          <w:color w:val="000000"/>
          <w:sz w:val="22"/>
          <w:szCs w:val="22"/>
        </w:rPr>
        <w:t>(b)(1)</w:t>
      </w:r>
      <w:r w:rsidRPr="00D2374A">
        <w:rPr>
          <w:rFonts w:eastAsiaTheme="minorHAnsi"/>
          <w:color w:val="000000"/>
          <w:sz w:val="22"/>
          <w:szCs w:val="22"/>
        </w:rPr>
        <w:t>.</w:t>
      </w:r>
      <w:r w:rsidR="00816651">
        <w:rPr>
          <w:rFonts w:eastAsiaTheme="minorHAnsi"/>
          <w:color w:val="000000"/>
          <w:sz w:val="22"/>
          <w:szCs w:val="22"/>
        </w:rPr>
        <w:t xml:space="preserve"> A copy of the scoring chart/sheet/record used for ranking apprentices must be submitted.</w:t>
      </w:r>
    </w:p>
    <w:p w14:paraId="2D6282D7" w14:textId="77777777" w:rsidR="00816651" w:rsidRPr="00816651" w:rsidRDefault="00816651" w:rsidP="00F738BE">
      <w:pPr>
        <w:pStyle w:val="ListParagraph"/>
        <w:ind w:left="360"/>
        <w:jc w:val="both"/>
        <w:rPr>
          <w:rFonts w:eastAsiaTheme="minorHAnsi"/>
          <w:color w:val="000000"/>
          <w:sz w:val="12"/>
          <w:szCs w:val="22"/>
        </w:rPr>
      </w:pPr>
    </w:p>
    <w:p w14:paraId="37423E9C" w14:textId="77777777" w:rsidR="00816651" w:rsidRPr="00816651" w:rsidRDefault="00816651" w:rsidP="00816651">
      <w:pPr>
        <w:pStyle w:val="ListParagraph"/>
        <w:ind w:left="360"/>
        <w:jc w:val="center"/>
        <w:rPr>
          <w:b/>
          <w:i/>
          <w:sz w:val="22"/>
        </w:rPr>
      </w:pPr>
      <w:r w:rsidRPr="00816651">
        <w:rPr>
          <w:rFonts w:eastAsiaTheme="minorHAnsi"/>
          <w:b/>
          <w:i/>
          <w:color w:val="000000"/>
          <w:sz w:val="22"/>
          <w:szCs w:val="22"/>
        </w:rPr>
        <w:t>Insert scoring chart/sheet/record here</w:t>
      </w:r>
    </w:p>
    <w:p w14:paraId="0368AB9C" w14:textId="77777777" w:rsidR="00500030" w:rsidRPr="00CB4DF7" w:rsidRDefault="00500030" w:rsidP="00F738BE">
      <w:pPr>
        <w:pStyle w:val="ListParagraph"/>
        <w:ind w:left="0"/>
        <w:jc w:val="both"/>
        <w:rPr>
          <w:sz w:val="12"/>
        </w:rPr>
      </w:pPr>
    </w:p>
    <w:p w14:paraId="618C3758" w14:textId="77777777" w:rsidR="00500030" w:rsidRPr="00390C2B" w:rsidRDefault="005B4EEA" w:rsidP="00F738BE">
      <w:pPr>
        <w:pStyle w:val="ListParagraph"/>
        <w:numPr>
          <w:ilvl w:val="0"/>
          <w:numId w:val="11"/>
        </w:numPr>
        <w:jc w:val="both"/>
        <w:rPr>
          <w:sz w:val="22"/>
        </w:rPr>
      </w:pPr>
      <w:sdt>
        <w:sdtPr>
          <w:rPr>
            <w:sz w:val="22"/>
          </w:rPr>
          <w:id w:val="752631004"/>
          <w14:checkbox>
            <w14:checked w14:val="0"/>
            <w14:checkedState w14:val="2612" w14:font="MS Gothic"/>
            <w14:uncheckedState w14:val="2610" w14:font="MS Gothic"/>
          </w14:checkbox>
        </w:sdtPr>
        <w:sdtEndPr/>
        <w:sdtContent>
          <w:r w:rsidR="007311FA">
            <w:rPr>
              <w:rFonts w:ascii="MS Gothic" w:eastAsia="MS Gothic" w:hAnsi="MS Gothic" w:hint="eastAsia"/>
              <w:sz w:val="22"/>
            </w:rPr>
            <w:t>☐</w:t>
          </w:r>
        </w:sdtContent>
      </w:sdt>
      <w:r w:rsidR="00F60D4E">
        <w:rPr>
          <w:sz w:val="22"/>
        </w:rPr>
        <w:t xml:space="preserve"> </w:t>
      </w:r>
      <w:r w:rsidR="007311FA">
        <w:rPr>
          <w:sz w:val="22"/>
        </w:rPr>
        <w:t xml:space="preserve">  </w:t>
      </w:r>
      <w:r w:rsidR="00500030" w:rsidRPr="00D2374A">
        <w:rPr>
          <w:b/>
          <w:sz w:val="22"/>
          <w:u w:val="single"/>
        </w:rPr>
        <w:t>Random selection from pool of eligible applicants:</w:t>
      </w:r>
      <w:r w:rsidR="00500030" w:rsidRPr="00390C2B">
        <w:rPr>
          <w:sz w:val="22"/>
        </w:rPr>
        <w:t xml:space="preserve"> </w:t>
      </w:r>
    </w:p>
    <w:p w14:paraId="5B34033C" w14:textId="77777777" w:rsidR="0066004F" w:rsidRPr="0066004F" w:rsidRDefault="0066004F" w:rsidP="00F738BE">
      <w:pPr>
        <w:pStyle w:val="ListParagraph"/>
        <w:ind w:left="360"/>
        <w:jc w:val="both"/>
        <w:rPr>
          <w:rFonts w:eastAsiaTheme="minorHAnsi"/>
          <w:color w:val="000000"/>
          <w:sz w:val="12"/>
          <w:szCs w:val="22"/>
        </w:rPr>
      </w:pPr>
    </w:p>
    <w:p w14:paraId="756CED95" w14:textId="77777777" w:rsidR="00500030" w:rsidRDefault="00500030" w:rsidP="00F738BE">
      <w:pPr>
        <w:pStyle w:val="ListParagraph"/>
        <w:ind w:left="360"/>
        <w:jc w:val="both"/>
        <w:rPr>
          <w:rFonts w:eastAsiaTheme="minorHAnsi"/>
          <w:color w:val="000000"/>
          <w:sz w:val="22"/>
          <w:szCs w:val="22"/>
        </w:rPr>
      </w:pPr>
      <w:r w:rsidRPr="00D2374A">
        <w:rPr>
          <w:rFonts w:eastAsiaTheme="minorHAnsi"/>
          <w:color w:val="000000"/>
          <w:sz w:val="22"/>
          <w:szCs w:val="22"/>
        </w:rPr>
        <w:t>The Apprenticeship Committee or Sponsor may select apprentices from a pool of eligible applicants on a random basis. The method of random selection is subject to approval by the Department. Supervision of the random selection process shall be by an impartial person or persons selected by the Apprenticeship Committee or Sponsor but not associated with the administration of the Apprenticeship Program. The time and place of the selection, and the number of apprentices to be selected, shall be announced. The place of the selection shall be open to all applicants and the public. The names of apprentices drawn by this method shall be posted immediately following the selection at the program sponsor's place of business.</w:t>
      </w:r>
    </w:p>
    <w:p w14:paraId="6EE376B2" w14:textId="77777777" w:rsidR="0066004F" w:rsidRPr="0066004F" w:rsidRDefault="0066004F" w:rsidP="00F738BE">
      <w:pPr>
        <w:pStyle w:val="ListParagraph"/>
        <w:ind w:left="360"/>
        <w:jc w:val="both"/>
        <w:rPr>
          <w:sz w:val="12"/>
        </w:rPr>
      </w:pPr>
    </w:p>
    <w:p w14:paraId="274D7763" w14:textId="77777777" w:rsidR="00500030" w:rsidRPr="00772AC4" w:rsidRDefault="005B4EEA" w:rsidP="00F738BE">
      <w:pPr>
        <w:pStyle w:val="ListParagraph"/>
        <w:numPr>
          <w:ilvl w:val="0"/>
          <w:numId w:val="11"/>
        </w:numPr>
        <w:jc w:val="both"/>
        <w:rPr>
          <w:sz w:val="22"/>
        </w:rPr>
      </w:pPr>
      <w:sdt>
        <w:sdtPr>
          <w:rPr>
            <w:sz w:val="22"/>
          </w:rPr>
          <w:id w:val="1535687705"/>
          <w14:checkbox>
            <w14:checked w14:val="0"/>
            <w14:checkedState w14:val="2612" w14:font="MS Gothic"/>
            <w14:uncheckedState w14:val="2610" w14:font="MS Gothic"/>
          </w14:checkbox>
        </w:sdtPr>
        <w:sdtEndPr/>
        <w:sdtContent>
          <w:r w:rsidR="007311FA">
            <w:rPr>
              <w:rFonts w:ascii="MS Gothic" w:eastAsia="MS Gothic" w:hAnsi="MS Gothic" w:hint="eastAsia"/>
              <w:sz w:val="22"/>
            </w:rPr>
            <w:t>☐</w:t>
          </w:r>
        </w:sdtContent>
      </w:sdt>
      <w:r w:rsidR="00F60D4E">
        <w:rPr>
          <w:sz w:val="22"/>
        </w:rPr>
        <w:t xml:space="preserve"> </w:t>
      </w:r>
      <w:r w:rsidR="007311FA">
        <w:rPr>
          <w:sz w:val="22"/>
        </w:rPr>
        <w:t xml:space="preserve">  </w:t>
      </w:r>
      <w:r w:rsidR="00500030" w:rsidRPr="00F60D4E">
        <w:rPr>
          <w:b/>
          <w:sz w:val="22"/>
          <w:u w:val="single"/>
        </w:rPr>
        <w:t>Selection from pool of current employees:</w:t>
      </w:r>
    </w:p>
    <w:p w14:paraId="61E9DA05" w14:textId="77777777" w:rsidR="0066004F" w:rsidRPr="0066004F" w:rsidRDefault="0066004F" w:rsidP="00F738BE">
      <w:pPr>
        <w:pStyle w:val="ListParagraph"/>
        <w:ind w:left="360"/>
        <w:jc w:val="both"/>
        <w:rPr>
          <w:rFonts w:eastAsiaTheme="minorHAnsi"/>
          <w:color w:val="000000"/>
          <w:sz w:val="12"/>
          <w:szCs w:val="22"/>
        </w:rPr>
      </w:pPr>
    </w:p>
    <w:p w14:paraId="635DCF7A" w14:textId="77777777" w:rsidR="00500030" w:rsidRDefault="00500030" w:rsidP="00F738BE">
      <w:pPr>
        <w:pStyle w:val="ListParagraph"/>
        <w:ind w:left="360"/>
        <w:jc w:val="both"/>
        <w:rPr>
          <w:rFonts w:eastAsiaTheme="minorHAnsi"/>
          <w:color w:val="000000"/>
          <w:sz w:val="22"/>
          <w:szCs w:val="22"/>
        </w:rPr>
      </w:pPr>
      <w:r w:rsidRPr="0066004F">
        <w:rPr>
          <w:rFonts w:eastAsiaTheme="minorHAnsi"/>
          <w:color w:val="000000"/>
          <w:sz w:val="22"/>
          <w:szCs w:val="22"/>
        </w:rPr>
        <w:t xml:space="preserve">The sponsor may select apprentices from an eligibility pool of the workers already employed or by the sponsor's established promotion policy. The sponsor adopting this method of selecting apprentices shall establish goals for the selection of minority and female apprentices, unless the sponsor concludes, in accordance with the provisions of 29 CFR §§ 30.4(d), (e), and (f) that it does not have deficiencies in terms of underutilization of minorities and/or women (minority and nonminority) in the apprenticeship of </w:t>
      </w:r>
      <w:proofErr w:type="spellStart"/>
      <w:r w:rsidRPr="0066004F">
        <w:rPr>
          <w:rFonts w:eastAsiaTheme="minorHAnsi"/>
          <w:color w:val="000000"/>
          <w:sz w:val="22"/>
          <w:szCs w:val="22"/>
        </w:rPr>
        <w:t>journeyworker</w:t>
      </w:r>
      <w:proofErr w:type="spellEnd"/>
      <w:r w:rsidRPr="0066004F">
        <w:rPr>
          <w:rFonts w:eastAsiaTheme="minorHAnsi"/>
          <w:color w:val="000000"/>
          <w:sz w:val="22"/>
          <w:szCs w:val="22"/>
        </w:rPr>
        <w:t xml:space="preserve"> occupations represented by the program.</w:t>
      </w:r>
    </w:p>
    <w:p w14:paraId="20ED571C" w14:textId="77777777" w:rsidR="00660911" w:rsidRPr="00493703" w:rsidRDefault="00660911" w:rsidP="00F738BE">
      <w:pPr>
        <w:pStyle w:val="ListParagraph"/>
        <w:ind w:left="360"/>
        <w:jc w:val="both"/>
        <w:rPr>
          <w:rFonts w:eastAsiaTheme="minorHAnsi"/>
          <w:color w:val="000000"/>
          <w:sz w:val="12"/>
          <w:szCs w:val="22"/>
        </w:rPr>
      </w:pPr>
    </w:p>
    <w:p w14:paraId="4C339434" w14:textId="77777777" w:rsidR="00660911" w:rsidRPr="00E65E23" w:rsidRDefault="005B4EEA" w:rsidP="00F738BE">
      <w:pPr>
        <w:pStyle w:val="ListParagraph"/>
        <w:numPr>
          <w:ilvl w:val="0"/>
          <w:numId w:val="11"/>
        </w:numPr>
        <w:jc w:val="both"/>
        <w:rPr>
          <w:sz w:val="22"/>
        </w:rPr>
      </w:pPr>
      <w:sdt>
        <w:sdtPr>
          <w:rPr>
            <w:sz w:val="22"/>
          </w:rPr>
          <w:id w:val="-1408068183"/>
          <w14:checkbox>
            <w14:checked w14:val="0"/>
            <w14:checkedState w14:val="2612" w14:font="MS Gothic"/>
            <w14:uncheckedState w14:val="2610" w14:font="MS Gothic"/>
          </w14:checkbox>
        </w:sdtPr>
        <w:sdtEndPr/>
        <w:sdtContent>
          <w:r w:rsidR="00660911">
            <w:rPr>
              <w:rFonts w:ascii="MS Gothic" w:eastAsia="MS Gothic" w:hAnsi="MS Gothic" w:hint="eastAsia"/>
              <w:sz w:val="22"/>
            </w:rPr>
            <w:t>☐</w:t>
          </w:r>
        </w:sdtContent>
      </w:sdt>
      <w:r w:rsidR="00660911" w:rsidRPr="00691277">
        <w:rPr>
          <w:sz w:val="22"/>
        </w:rPr>
        <w:t xml:space="preserve"> </w:t>
      </w:r>
      <w:r w:rsidR="00660911">
        <w:rPr>
          <w:sz w:val="22"/>
        </w:rPr>
        <w:t xml:space="preserve">  </w:t>
      </w:r>
      <w:r w:rsidR="00660911" w:rsidRPr="00E65E23">
        <w:rPr>
          <w:b/>
          <w:sz w:val="22"/>
          <w:u w:val="single"/>
        </w:rPr>
        <w:t>Alternative Selection Method:</w:t>
      </w:r>
    </w:p>
    <w:p w14:paraId="71C97038" w14:textId="77777777" w:rsidR="00660911" w:rsidRPr="00E65E23" w:rsidRDefault="00660911" w:rsidP="00F738BE">
      <w:pPr>
        <w:pStyle w:val="ListParagraph"/>
        <w:ind w:left="360"/>
        <w:jc w:val="both"/>
        <w:rPr>
          <w:sz w:val="12"/>
        </w:rPr>
      </w:pPr>
    </w:p>
    <w:p w14:paraId="57E312AC" w14:textId="77777777" w:rsidR="00AB65AE" w:rsidRDefault="005B4EEA" w:rsidP="00F738BE">
      <w:pPr>
        <w:pStyle w:val="ListParagraph"/>
        <w:numPr>
          <w:ilvl w:val="1"/>
          <w:numId w:val="11"/>
        </w:numPr>
        <w:jc w:val="both"/>
        <w:rPr>
          <w:b/>
          <w:sz w:val="22"/>
          <w:u w:val="single"/>
        </w:rPr>
      </w:pPr>
      <w:sdt>
        <w:sdtPr>
          <w:rPr>
            <w:sz w:val="22"/>
          </w:rPr>
          <w:id w:val="668146059"/>
          <w14:checkbox>
            <w14:checked w14:val="0"/>
            <w14:checkedState w14:val="2612" w14:font="MS Gothic"/>
            <w14:uncheckedState w14:val="2610" w14:font="MS Gothic"/>
          </w14:checkbox>
        </w:sdtPr>
        <w:sdtEndPr/>
        <w:sdtContent>
          <w:r w:rsidR="008C14FD">
            <w:rPr>
              <w:rFonts w:ascii="MS Gothic" w:eastAsia="MS Gothic" w:hAnsi="MS Gothic" w:hint="eastAsia"/>
              <w:sz w:val="22"/>
            </w:rPr>
            <w:t>☐</w:t>
          </w:r>
        </w:sdtContent>
      </w:sdt>
      <w:r w:rsidR="00AB65AE">
        <w:rPr>
          <w:sz w:val="22"/>
        </w:rPr>
        <w:t xml:space="preserve"> </w:t>
      </w:r>
      <w:r w:rsidR="007311FA">
        <w:rPr>
          <w:sz w:val="22"/>
        </w:rPr>
        <w:t xml:space="preserve">  </w:t>
      </w:r>
      <w:r w:rsidR="00AB65AE">
        <w:rPr>
          <w:b/>
          <w:sz w:val="22"/>
          <w:u w:val="single"/>
        </w:rPr>
        <w:t xml:space="preserve">Intent to </w:t>
      </w:r>
      <w:r w:rsidR="00660911">
        <w:rPr>
          <w:b/>
          <w:sz w:val="22"/>
          <w:u w:val="single"/>
        </w:rPr>
        <w:t>H</w:t>
      </w:r>
      <w:r w:rsidR="00AB65AE">
        <w:rPr>
          <w:b/>
          <w:sz w:val="22"/>
          <w:u w:val="single"/>
        </w:rPr>
        <w:t>ire</w:t>
      </w:r>
      <w:r w:rsidR="00AB65AE" w:rsidRPr="00F60D4E">
        <w:rPr>
          <w:b/>
          <w:sz w:val="22"/>
          <w:u w:val="single"/>
        </w:rPr>
        <w:t>:</w:t>
      </w:r>
    </w:p>
    <w:p w14:paraId="3D5033EA" w14:textId="77777777" w:rsidR="00660911" w:rsidRDefault="00660911" w:rsidP="00F738BE">
      <w:pPr>
        <w:pStyle w:val="ListParagraph"/>
        <w:numPr>
          <w:ilvl w:val="2"/>
          <w:numId w:val="11"/>
        </w:numPr>
        <w:jc w:val="both"/>
        <w:rPr>
          <w:sz w:val="22"/>
        </w:rPr>
      </w:pPr>
      <w:r>
        <w:rPr>
          <w:sz w:val="22"/>
        </w:rPr>
        <w:t>Applicants for apprenticeship must apply to the Apprenticeship Committee or Sponsor;</w:t>
      </w:r>
    </w:p>
    <w:p w14:paraId="48E47345" w14:textId="77777777" w:rsidR="000B1A9F" w:rsidRPr="000B1A9F" w:rsidRDefault="000B1A9F" w:rsidP="00F738BE">
      <w:pPr>
        <w:pStyle w:val="ListParagraph"/>
        <w:ind w:left="2160"/>
        <w:jc w:val="both"/>
        <w:rPr>
          <w:sz w:val="12"/>
        </w:rPr>
      </w:pPr>
    </w:p>
    <w:p w14:paraId="7F27010B" w14:textId="77777777" w:rsidR="00660911" w:rsidRDefault="00660911" w:rsidP="00F738BE">
      <w:pPr>
        <w:pStyle w:val="ListParagraph"/>
        <w:numPr>
          <w:ilvl w:val="2"/>
          <w:numId w:val="11"/>
        </w:numPr>
        <w:jc w:val="both"/>
        <w:rPr>
          <w:sz w:val="22"/>
        </w:rPr>
      </w:pPr>
      <w:r>
        <w:rPr>
          <w:sz w:val="22"/>
        </w:rPr>
        <w:t>The applicant is screened by the Apprenticeship Committee or Sponsor on the basis of selection criteria (applicant minimum qualifications) approved by the Registration Agency;</w:t>
      </w:r>
      <w:r w:rsidR="000B1A9F">
        <w:rPr>
          <w:sz w:val="22"/>
        </w:rPr>
        <w:t xml:space="preserve"> </w:t>
      </w:r>
    </w:p>
    <w:p w14:paraId="1660012E" w14:textId="77777777" w:rsidR="000B1A9F" w:rsidRPr="000B1A9F" w:rsidRDefault="000B1A9F" w:rsidP="00F738BE">
      <w:pPr>
        <w:pStyle w:val="ListParagraph"/>
        <w:ind w:left="2160"/>
        <w:jc w:val="both"/>
        <w:rPr>
          <w:sz w:val="12"/>
        </w:rPr>
      </w:pPr>
    </w:p>
    <w:p w14:paraId="7C19F0B0" w14:textId="77777777" w:rsidR="00660911" w:rsidRDefault="00660911" w:rsidP="00F738BE">
      <w:pPr>
        <w:pStyle w:val="ListParagraph"/>
        <w:numPr>
          <w:ilvl w:val="2"/>
          <w:numId w:val="11"/>
        </w:numPr>
        <w:jc w:val="both"/>
        <w:rPr>
          <w:sz w:val="22"/>
        </w:rPr>
      </w:pPr>
      <w:r>
        <w:rPr>
          <w:sz w:val="22"/>
        </w:rPr>
        <w:t>Applicants who meet the screening requirements, and are accepted by the Apprenticeship Committee or Sponsor as eligible for apprenticeship, are then referred to particip</w:t>
      </w:r>
      <w:r w:rsidR="000B1A9F">
        <w:rPr>
          <w:sz w:val="22"/>
        </w:rPr>
        <w:t>ating employers who are hiring;</w:t>
      </w:r>
    </w:p>
    <w:p w14:paraId="0A338BDF" w14:textId="77777777" w:rsidR="000B1A9F" w:rsidRPr="000B1A9F" w:rsidRDefault="000B1A9F" w:rsidP="00F738BE">
      <w:pPr>
        <w:pStyle w:val="ListParagraph"/>
        <w:ind w:left="2160"/>
        <w:jc w:val="both"/>
        <w:rPr>
          <w:sz w:val="12"/>
        </w:rPr>
      </w:pPr>
    </w:p>
    <w:p w14:paraId="7689AE45" w14:textId="77777777" w:rsidR="00660911" w:rsidRPr="00660911" w:rsidRDefault="00660911" w:rsidP="00F738BE">
      <w:pPr>
        <w:pStyle w:val="ListParagraph"/>
        <w:numPr>
          <w:ilvl w:val="2"/>
          <w:numId w:val="11"/>
        </w:numPr>
        <w:jc w:val="both"/>
        <w:rPr>
          <w:sz w:val="22"/>
        </w:rPr>
      </w:pPr>
      <w:r>
        <w:rPr>
          <w:sz w:val="22"/>
        </w:rPr>
        <w:t xml:space="preserve">If the employer states in writing to the Apprenticeship Committee or Sponsor, their intent to hire an eligible applicant referred, that applicant is </w:t>
      </w:r>
      <w:r w:rsidR="000B1A9F">
        <w:rPr>
          <w:sz w:val="22"/>
        </w:rPr>
        <w:t xml:space="preserve">hired by the participating employer and </w:t>
      </w:r>
      <w:r>
        <w:rPr>
          <w:sz w:val="22"/>
        </w:rPr>
        <w:t>registered by the Apprenticeship Committee or Sponsor.</w:t>
      </w:r>
    </w:p>
    <w:p w14:paraId="1AEF791E" w14:textId="77777777" w:rsidR="00A12D37" w:rsidRDefault="00A12D37" w:rsidP="00F738BE">
      <w:pPr>
        <w:pStyle w:val="ListParagraph"/>
        <w:ind w:left="0"/>
        <w:jc w:val="both"/>
        <w:rPr>
          <w:b/>
          <w:bCs/>
          <w:sz w:val="12"/>
        </w:rPr>
      </w:pPr>
    </w:p>
    <w:p w14:paraId="700624AD" w14:textId="77777777" w:rsidR="008C14FD" w:rsidRDefault="005B4EEA" w:rsidP="008C14FD">
      <w:pPr>
        <w:pStyle w:val="ListParagraph"/>
        <w:numPr>
          <w:ilvl w:val="1"/>
          <w:numId w:val="11"/>
        </w:numPr>
        <w:jc w:val="both"/>
        <w:rPr>
          <w:sz w:val="22"/>
        </w:rPr>
      </w:pPr>
      <w:sdt>
        <w:sdtPr>
          <w:rPr>
            <w:sz w:val="22"/>
          </w:rPr>
          <w:id w:val="244695977"/>
          <w14:checkbox>
            <w14:checked w14:val="0"/>
            <w14:checkedState w14:val="2612" w14:font="MS Gothic"/>
            <w14:uncheckedState w14:val="2610" w14:font="MS Gothic"/>
          </w14:checkbox>
        </w:sdtPr>
        <w:sdtEndPr/>
        <w:sdtContent>
          <w:r w:rsidR="008C14FD">
            <w:rPr>
              <w:rFonts w:ascii="MS Gothic" w:eastAsia="MS Gothic" w:hAnsi="MS Gothic" w:hint="eastAsia"/>
              <w:sz w:val="22"/>
            </w:rPr>
            <w:t>☐</w:t>
          </w:r>
        </w:sdtContent>
      </w:sdt>
      <w:r w:rsidR="008C14FD">
        <w:rPr>
          <w:sz w:val="22"/>
        </w:rPr>
        <w:t xml:space="preserve">   </w:t>
      </w:r>
      <w:r w:rsidR="008C14FD" w:rsidRPr="008C14FD">
        <w:rPr>
          <w:b/>
          <w:sz w:val="22"/>
          <w:u w:val="single"/>
        </w:rPr>
        <w:t>Any Other Method:</w:t>
      </w:r>
    </w:p>
    <w:p w14:paraId="36B9E434" w14:textId="77777777" w:rsidR="008C14FD" w:rsidRPr="008C14FD" w:rsidRDefault="00A12D37" w:rsidP="008C14FD">
      <w:pPr>
        <w:ind w:left="1890"/>
        <w:jc w:val="both"/>
        <w:rPr>
          <w:sz w:val="22"/>
        </w:rPr>
      </w:pPr>
      <w:r w:rsidRPr="008C14FD">
        <w:rPr>
          <w:sz w:val="22"/>
        </w:rPr>
        <w:t>The Apprenticeship Committee or Sponsor may select apprentices by any other method, including its present selection method, provided that the Sponsor meets the requirements listed in 29 CFR § 30.5(b)(4).</w:t>
      </w:r>
    </w:p>
    <w:p w14:paraId="14747356" w14:textId="77777777" w:rsidR="00A12D37" w:rsidRPr="008C14FD" w:rsidRDefault="008C14FD" w:rsidP="008C14FD">
      <w:pPr>
        <w:ind w:left="1080"/>
        <w:jc w:val="both"/>
        <w:rPr>
          <w:sz w:val="22"/>
        </w:rPr>
      </w:pPr>
      <w:r w:rsidRPr="008C14FD">
        <w:rPr>
          <w:sz w:val="22"/>
        </w:rPr>
        <w:tab/>
      </w:r>
      <w:r w:rsidRPr="008C14FD">
        <w:rPr>
          <w:sz w:val="22"/>
        </w:rPr>
        <w:tab/>
      </w:r>
      <w:r w:rsidR="00A12D37" w:rsidRPr="008C14FD">
        <w:rPr>
          <w:b/>
          <w:i/>
          <w:sz w:val="22"/>
        </w:rPr>
        <w:t>(Insert selection method here)</w:t>
      </w:r>
    </w:p>
    <w:p w14:paraId="527978EB" w14:textId="77777777" w:rsidR="008C14FD" w:rsidRDefault="008C14FD" w:rsidP="008C14FD">
      <w:pPr>
        <w:ind w:left="1080"/>
        <w:jc w:val="both"/>
        <w:rPr>
          <w:sz w:val="12"/>
        </w:rPr>
      </w:pPr>
    </w:p>
    <w:p w14:paraId="19209E93" w14:textId="77777777" w:rsidR="00873A57" w:rsidRDefault="00873A57" w:rsidP="008C14FD">
      <w:pPr>
        <w:ind w:left="1080"/>
        <w:jc w:val="both"/>
        <w:rPr>
          <w:sz w:val="12"/>
        </w:rPr>
      </w:pPr>
    </w:p>
    <w:p w14:paraId="137020A8" w14:textId="77777777" w:rsidR="00873A57" w:rsidRDefault="00873A57" w:rsidP="008C14FD">
      <w:pPr>
        <w:ind w:left="1080"/>
        <w:jc w:val="both"/>
        <w:rPr>
          <w:sz w:val="12"/>
        </w:rPr>
      </w:pPr>
    </w:p>
    <w:p w14:paraId="4FA189CC" w14:textId="77777777" w:rsidR="00873A57" w:rsidRPr="008C14FD" w:rsidRDefault="00873A57" w:rsidP="008C14FD">
      <w:pPr>
        <w:ind w:left="1080"/>
        <w:jc w:val="both"/>
        <w:rPr>
          <w:sz w:val="12"/>
        </w:rPr>
      </w:pPr>
    </w:p>
    <w:p w14:paraId="03303CDE" w14:textId="77777777" w:rsidR="005A7434" w:rsidRPr="00E65E23" w:rsidRDefault="005B4EEA" w:rsidP="00F738BE">
      <w:pPr>
        <w:pStyle w:val="ListParagraph"/>
        <w:numPr>
          <w:ilvl w:val="0"/>
          <w:numId w:val="11"/>
        </w:numPr>
        <w:jc w:val="both"/>
        <w:rPr>
          <w:sz w:val="22"/>
        </w:rPr>
      </w:pPr>
      <w:sdt>
        <w:sdtPr>
          <w:rPr>
            <w:sz w:val="22"/>
          </w:rPr>
          <w:id w:val="1268977163"/>
          <w14:checkbox>
            <w14:checked w14:val="0"/>
            <w14:checkedState w14:val="2612" w14:font="MS Gothic"/>
            <w14:uncheckedState w14:val="2610" w14:font="MS Gothic"/>
          </w14:checkbox>
        </w:sdtPr>
        <w:sdtEndPr/>
        <w:sdtContent>
          <w:r w:rsidR="005A7434">
            <w:rPr>
              <w:rFonts w:ascii="MS Gothic" w:eastAsia="MS Gothic" w:hAnsi="MS Gothic" w:hint="eastAsia"/>
              <w:sz w:val="22"/>
            </w:rPr>
            <w:t>☐</w:t>
          </w:r>
        </w:sdtContent>
      </w:sdt>
      <w:r w:rsidR="005A7434" w:rsidRPr="00691277">
        <w:rPr>
          <w:sz w:val="22"/>
        </w:rPr>
        <w:t xml:space="preserve"> </w:t>
      </w:r>
      <w:r w:rsidR="005A7434">
        <w:rPr>
          <w:sz w:val="22"/>
        </w:rPr>
        <w:t xml:space="preserve">  </w:t>
      </w:r>
      <w:r w:rsidR="005A7434">
        <w:rPr>
          <w:b/>
          <w:sz w:val="22"/>
          <w:u w:val="single"/>
        </w:rPr>
        <w:t>Reinstatement</w:t>
      </w:r>
      <w:r w:rsidR="005A7434" w:rsidRPr="00E65E23">
        <w:rPr>
          <w:b/>
          <w:sz w:val="22"/>
          <w:u w:val="single"/>
        </w:rPr>
        <w:t>:</w:t>
      </w:r>
    </w:p>
    <w:p w14:paraId="6C9BB762" w14:textId="77777777" w:rsidR="005A7434" w:rsidRPr="005A7434" w:rsidRDefault="005A7434" w:rsidP="00F738BE">
      <w:pPr>
        <w:pStyle w:val="ListParagraph"/>
        <w:ind w:left="0"/>
        <w:jc w:val="both"/>
        <w:rPr>
          <w:sz w:val="12"/>
        </w:rPr>
      </w:pPr>
    </w:p>
    <w:p w14:paraId="2CD72749" w14:textId="77777777" w:rsidR="005A7434" w:rsidRPr="005A7434" w:rsidRDefault="005A7434" w:rsidP="00F738BE">
      <w:pPr>
        <w:pStyle w:val="ListParagraph"/>
        <w:ind w:left="360"/>
        <w:jc w:val="both"/>
        <w:rPr>
          <w:b/>
          <w:bCs/>
          <w:sz w:val="24"/>
        </w:rPr>
      </w:pPr>
      <w:r w:rsidRPr="005A7434">
        <w:rPr>
          <w:sz w:val="22"/>
        </w:rPr>
        <w:t>The program committee may reinstate apprentices previously registered to them within (2) years of their date of cancellation, without requiring these specific individuals to make application, meet minimum qualifications and then advance through the selection process. The program sponsor should include the process they use for reinstatement including previous apprentices in good standing with the program sponsor including timeframes that may exceed (2) years for reinstatement.</w:t>
      </w:r>
    </w:p>
    <w:p w14:paraId="550AEFAA" w14:textId="77777777" w:rsidR="00500030" w:rsidRPr="007311FA" w:rsidRDefault="005A7434" w:rsidP="00F738BE">
      <w:pPr>
        <w:pStyle w:val="ListParagraph"/>
        <w:ind w:left="360"/>
        <w:jc w:val="both"/>
        <w:rPr>
          <w:sz w:val="24"/>
        </w:rPr>
      </w:pPr>
      <w:r>
        <w:rPr>
          <w:b/>
          <w:bCs/>
        </w:rPr>
        <w:t>(ATR’s should work with the program sponsor concerning their need to include a reinstatement process as appropriate)</w:t>
      </w:r>
    </w:p>
    <w:p w14:paraId="1F9925ED" w14:textId="77777777" w:rsidR="00500030" w:rsidRPr="003E45E4" w:rsidRDefault="00500030" w:rsidP="00500030">
      <w:pPr>
        <w:pStyle w:val="ListParagraph"/>
        <w:ind w:left="0"/>
        <w:rPr>
          <w:sz w:val="22"/>
        </w:rPr>
      </w:pPr>
    </w:p>
    <w:p w14:paraId="5150AE6B" w14:textId="77777777" w:rsidR="00500030" w:rsidRDefault="00500030" w:rsidP="00500030"/>
    <w:p w14:paraId="1F4016FD" w14:textId="77777777" w:rsidR="00AE41E9" w:rsidRDefault="00AE41E9">
      <w:r>
        <w:br w:type="page"/>
      </w:r>
    </w:p>
    <w:p w14:paraId="78BEB2C3" w14:textId="3125D4E0" w:rsidR="00287583" w:rsidRDefault="00180EC5" w:rsidP="005A7434">
      <w:pPr>
        <w:pStyle w:val="Default"/>
        <w:shd w:val="clear" w:color="auto" w:fill="DEEAF6" w:themeFill="accent1" w:themeFillTint="33"/>
        <w:spacing w:before="120" w:after="120"/>
        <w:rPr>
          <w:rFonts w:ascii="Times New Roman" w:hAnsi="Times New Roman" w:cs="Times New Roman"/>
          <w:b/>
          <w:sz w:val="22"/>
          <w:szCs w:val="22"/>
        </w:rPr>
      </w:pPr>
      <w:r w:rsidRPr="005A7434">
        <w:rPr>
          <w:rFonts w:ascii="Times New Roman" w:hAnsi="Times New Roman" w:cs="Times New Roman"/>
          <w:b/>
          <w:sz w:val="22"/>
          <w:szCs w:val="22"/>
        </w:rPr>
        <w:lastRenderedPageBreak/>
        <w:t xml:space="preserve">SECTION </w:t>
      </w:r>
      <w:r w:rsidR="006C117A" w:rsidRPr="005A7434">
        <w:rPr>
          <w:rFonts w:ascii="Times New Roman" w:hAnsi="Times New Roman" w:cs="Times New Roman"/>
          <w:b/>
          <w:sz w:val="22"/>
          <w:szCs w:val="22"/>
        </w:rPr>
        <w:t>XX</w:t>
      </w:r>
      <w:r w:rsidRPr="005A7434">
        <w:rPr>
          <w:rFonts w:ascii="Times New Roman" w:hAnsi="Times New Roman" w:cs="Times New Roman"/>
          <w:b/>
          <w:sz w:val="22"/>
          <w:szCs w:val="22"/>
        </w:rPr>
        <w:t xml:space="preserve"> – </w:t>
      </w:r>
      <w:r w:rsidR="00A3462B">
        <w:rPr>
          <w:rFonts w:ascii="Times New Roman" w:hAnsi="Times New Roman" w:cs="Times New Roman"/>
          <w:b/>
          <w:sz w:val="22"/>
          <w:szCs w:val="22"/>
        </w:rPr>
        <w:t>TARGETED</w:t>
      </w:r>
      <w:r w:rsidR="00287583" w:rsidRPr="005A7434">
        <w:rPr>
          <w:rFonts w:ascii="Times New Roman" w:hAnsi="Times New Roman" w:cs="Times New Roman"/>
          <w:b/>
          <w:sz w:val="22"/>
          <w:szCs w:val="22"/>
        </w:rPr>
        <w:t xml:space="preserve"> WORKFORCE ANALYSIS – 6A-23.004(2)(y) FAC</w:t>
      </w:r>
    </w:p>
    <w:p w14:paraId="335E4E5F" w14:textId="41D3290A" w:rsidR="003A6807" w:rsidRPr="00180EC5" w:rsidRDefault="003A6807" w:rsidP="003A6807">
      <w:pPr>
        <w:pStyle w:val="Default"/>
        <w:spacing w:before="120" w:after="120"/>
        <w:rPr>
          <w:sz w:val="22"/>
          <w:szCs w:val="22"/>
        </w:rPr>
      </w:pPr>
      <w:r>
        <w:rPr>
          <w:rFonts w:cs="Times New Roman"/>
          <w:b/>
          <w:sz w:val="22"/>
          <w:szCs w:val="22"/>
        </w:rPr>
        <w:t>Occupation: ________________________________</w:t>
      </w:r>
    </w:p>
    <w:tbl>
      <w:tblPr>
        <w:tblStyle w:val="TableGrid"/>
        <w:tblW w:w="10795" w:type="dxa"/>
        <w:tblLook w:val="04A0" w:firstRow="1" w:lastRow="0" w:firstColumn="1" w:lastColumn="0" w:noHBand="0" w:noVBand="1"/>
      </w:tblPr>
      <w:tblGrid>
        <w:gridCol w:w="9265"/>
        <w:gridCol w:w="1530"/>
      </w:tblGrid>
      <w:tr w:rsidR="0073660B" w14:paraId="5AD296EB" w14:textId="77777777" w:rsidTr="0073660B">
        <w:trPr>
          <w:trHeight w:val="288"/>
        </w:trPr>
        <w:tc>
          <w:tcPr>
            <w:tcW w:w="9265" w:type="dxa"/>
            <w:vAlign w:val="center"/>
          </w:tcPr>
          <w:p w14:paraId="01AB83D9" w14:textId="77777777" w:rsidR="0073660B" w:rsidRPr="0073660B" w:rsidRDefault="0073660B" w:rsidP="0073660B">
            <w:pPr>
              <w:rPr>
                <w:rFonts w:ascii="Times New Roman" w:hAnsi="Times New Roman"/>
                <w:sz w:val="22"/>
                <w:szCs w:val="22"/>
              </w:rPr>
            </w:pPr>
            <w:r w:rsidRPr="0073660B">
              <w:rPr>
                <w:rFonts w:ascii="Times New Roman" w:hAnsi="Times New Roman"/>
                <w:b/>
                <w:sz w:val="22"/>
                <w:szCs w:val="22"/>
              </w:rPr>
              <w:t>Underutilization Factors:</w:t>
            </w:r>
          </w:p>
        </w:tc>
        <w:tc>
          <w:tcPr>
            <w:tcW w:w="1530" w:type="dxa"/>
            <w:vAlign w:val="center"/>
          </w:tcPr>
          <w:p w14:paraId="2BEDBF59" w14:textId="77777777" w:rsidR="0073660B" w:rsidRPr="0073660B" w:rsidRDefault="0073660B" w:rsidP="0073660B">
            <w:pPr>
              <w:jc w:val="right"/>
              <w:rPr>
                <w:rFonts w:ascii="Times New Roman" w:hAnsi="Times New Roman"/>
                <w:sz w:val="22"/>
                <w:szCs w:val="22"/>
              </w:rPr>
            </w:pPr>
          </w:p>
        </w:tc>
      </w:tr>
      <w:tr w:rsidR="0073660B" w14:paraId="5FE12208" w14:textId="77777777" w:rsidTr="0073660B">
        <w:trPr>
          <w:trHeight w:val="288"/>
        </w:trPr>
        <w:tc>
          <w:tcPr>
            <w:tcW w:w="9265" w:type="dxa"/>
            <w:vAlign w:val="center"/>
          </w:tcPr>
          <w:p w14:paraId="5BF4A131" w14:textId="77777777" w:rsidR="0073660B" w:rsidRPr="0073660B" w:rsidRDefault="0073660B" w:rsidP="0073660B">
            <w:pPr>
              <w:pStyle w:val="ListParagraph"/>
              <w:numPr>
                <w:ilvl w:val="0"/>
                <w:numId w:val="9"/>
              </w:numPr>
              <w:rPr>
                <w:rFonts w:ascii="Times New Roman" w:hAnsi="Times New Roman"/>
                <w:sz w:val="22"/>
                <w:szCs w:val="22"/>
              </w:rPr>
            </w:pPr>
            <w:r w:rsidRPr="0073660B">
              <w:rPr>
                <w:rFonts w:ascii="Times New Roman" w:hAnsi="Times New Roman"/>
                <w:sz w:val="22"/>
                <w:szCs w:val="22"/>
              </w:rPr>
              <w:t>Total number of employers:</w:t>
            </w:r>
          </w:p>
        </w:tc>
        <w:tc>
          <w:tcPr>
            <w:tcW w:w="1530" w:type="dxa"/>
            <w:vAlign w:val="center"/>
          </w:tcPr>
          <w:p w14:paraId="52D8BD40" w14:textId="77777777" w:rsidR="0073660B" w:rsidRPr="0073660B" w:rsidRDefault="0073660B" w:rsidP="0073660B">
            <w:pPr>
              <w:jc w:val="right"/>
              <w:rPr>
                <w:rFonts w:ascii="Times New Roman" w:hAnsi="Times New Roman"/>
                <w:sz w:val="22"/>
                <w:szCs w:val="22"/>
              </w:rPr>
            </w:pPr>
          </w:p>
        </w:tc>
      </w:tr>
      <w:tr w:rsidR="0073660B" w14:paraId="0482EB8C" w14:textId="77777777" w:rsidTr="0073660B">
        <w:trPr>
          <w:trHeight w:val="288"/>
        </w:trPr>
        <w:tc>
          <w:tcPr>
            <w:tcW w:w="9265" w:type="dxa"/>
            <w:vAlign w:val="center"/>
          </w:tcPr>
          <w:p w14:paraId="5AE36851" w14:textId="77777777" w:rsidR="0073660B" w:rsidRPr="0073660B" w:rsidRDefault="0073660B" w:rsidP="00AD58B5">
            <w:pPr>
              <w:pStyle w:val="ListParagraph"/>
              <w:numPr>
                <w:ilvl w:val="0"/>
                <w:numId w:val="9"/>
              </w:numPr>
              <w:rPr>
                <w:rFonts w:ascii="Times New Roman" w:hAnsi="Times New Roman"/>
                <w:sz w:val="22"/>
                <w:szCs w:val="22"/>
              </w:rPr>
            </w:pPr>
            <w:r w:rsidRPr="0073660B">
              <w:rPr>
                <w:rFonts w:ascii="Times New Roman" w:hAnsi="Times New Roman"/>
                <w:sz w:val="22"/>
                <w:szCs w:val="22"/>
              </w:rPr>
              <w:t>Total of employer(s) workforce:</w:t>
            </w:r>
          </w:p>
        </w:tc>
        <w:tc>
          <w:tcPr>
            <w:tcW w:w="1530" w:type="dxa"/>
            <w:vAlign w:val="center"/>
          </w:tcPr>
          <w:p w14:paraId="6125DC57" w14:textId="77777777" w:rsidR="0073660B" w:rsidRPr="0073660B" w:rsidRDefault="0073660B" w:rsidP="0073660B">
            <w:pPr>
              <w:jc w:val="right"/>
              <w:rPr>
                <w:rFonts w:ascii="Times New Roman" w:hAnsi="Times New Roman"/>
                <w:sz w:val="22"/>
                <w:szCs w:val="22"/>
              </w:rPr>
            </w:pPr>
          </w:p>
        </w:tc>
      </w:tr>
      <w:tr w:rsidR="0073660B" w14:paraId="468BD4DD" w14:textId="77777777" w:rsidTr="0073660B">
        <w:trPr>
          <w:trHeight w:val="288"/>
        </w:trPr>
        <w:tc>
          <w:tcPr>
            <w:tcW w:w="9265" w:type="dxa"/>
            <w:vAlign w:val="center"/>
          </w:tcPr>
          <w:p w14:paraId="2D930997" w14:textId="77777777" w:rsidR="0073660B" w:rsidRPr="0073660B" w:rsidRDefault="0073660B" w:rsidP="0073660B">
            <w:pPr>
              <w:pStyle w:val="ListParagraph"/>
              <w:numPr>
                <w:ilvl w:val="0"/>
                <w:numId w:val="9"/>
              </w:numPr>
              <w:rPr>
                <w:rFonts w:ascii="Times New Roman" w:hAnsi="Times New Roman"/>
                <w:sz w:val="22"/>
                <w:szCs w:val="22"/>
              </w:rPr>
            </w:pPr>
            <w:r w:rsidRPr="0073660B">
              <w:rPr>
                <w:rFonts w:ascii="Times New Roman" w:hAnsi="Times New Roman"/>
                <w:sz w:val="22"/>
                <w:szCs w:val="22"/>
              </w:rPr>
              <w:t xml:space="preserve">Total </w:t>
            </w:r>
            <w:proofErr w:type="spellStart"/>
            <w:r w:rsidRPr="0073660B">
              <w:rPr>
                <w:rFonts w:ascii="Times New Roman" w:hAnsi="Times New Roman"/>
                <w:sz w:val="22"/>
                <w:szCs w:val="22"/>
              </w:rPr>
              <w:t>journeyworkers</w:t>
            </w:r>
            <w:proofErr w:type="spellEnd"/>
            <w:r w:rsidRPr="0073660B">
              <w:rPr>
                <w:rFonts w:ascii="Times New Roman" w:hAnsi="Times New Roman"/>
                <w:sz w:val="22"/>
                <w:szCs w:val="22"/>
              </w:rPr>
              <w:t xml:space="preserve"> employed by the employer(s) in the occupation:</w:t>
            </w:r>
          </w:p>
        </w:tc>
        <w:tc>
          <w:tcPr>
            <w:tcW w:w="1530" w:type="dxa"/>
            <w:vAlign w:val="center"/>
          </w:tcPr>
          <w:p w14:paraId="7CE3B460" w14:textId="77777777" w:rsidR="0073660B" w:rsidRPr="0073660B" w:rsidRDefault="0073660B" w:rsidP="0073660B">
            <w:pPr>
              <w:jc w:val="right"/>
              <w:rPr>
                <w:rFonts w:ascii="Times New Roman" w:hAnsi="Times New Roman"/>
                <w:sz w:val="22"/>
                <w:szCs w:val="22"/>
              </w:rPr>
            </w:pPr>
          </w:p>
        </w:tc>
      </w:tr>
      <w:tr w:rsidR="0073660B" w14:paraId="3D0BCE57" w14:textId="77777777" w:rsidTr="0073660B">
        <w:trPr>
          <w:trHeight w:val="288"/>
        </w:trPr>
        <w:tc>
          <w:tcPr>
            <w:tcW w:w="9265" w:type="dxa"/>
            <w:vAlign w:val="center"/>
          </w:tcPr>
          <w:p w14:paraId="7D720437" w14:textId="77777777" w:rsidR="0073660B" w:rsidRPr="0073660B" w:rsidRDefault="0073660B" w:rsidP="0073660B">
            <w:pPr>
              <w:pStyle w:val="ListParagraph"/>
              <w:numPr>
                <w:ilvl w:val="0"/>
                <w:numId w:val="9"/>
              </w:numPr>
              <w:rPr>
                <w:rFonts w:ascii="Times New Roman" w:hAnsi="Times New Roman"/>
                <w:sz w:val="22"/>
                <w:szCs w:val="22"/>
              </w:rPr>
            </w:pPr>
            <w:r w:rsidRPr="0073660B">
              <w:rPr>
                <w:rFonts w:ascii="Times New Roman" w:hAnsi="Times New Roman"/>
                <w:sz w:val="22"/>
                <w:szCs w:val="22"/>
              </w:rPr>
              <w:t xml:space="preserve">Total female </w:t>
            </w:r>
            <w:proofErr w:type="spellStart"/>
            <w:r w:rsidRPr="0073660B">
              <w:rPr>
                <w:rFonts w:ascii="Times New Roman" w:hAnsi="Times New Roman"/>
                <w:sz w:val="22"/>
                <w:szCs w:val="22"/>
              </w:rPr>
              <w:t>journeyworkers</w:t>
            </w:r>
            <w:proofErr w:type="spellEnd"/>
            <w:r w:rsidRPr="0073660B">
              <w:rPr>
                <w:rFonts w:ascii="Times New Roman" w:hAnsi="Times New Roman"/>
                <w:sz w:val="22"/>
                <w:szCs w:val="22"/>
              </w:rPr>
              <w:t xml:space="preserve"> employed by the employer(s) in the occupation:</w:t>
            </w:r>
          </w:p>
        </w:tc>
        <w:tc>
          <w:tcPr>
            <w:tcW w:w="1530" w:type="dxa"/>
            <w:vAlign w:val="center"/>
          </w:tcPr>
          <w:p w14:paraId="1A189B55" w14:textId="77777777" w:rsidR="0073660B" w:rsidRPr="0073660B" w:rsidRDefault="0073660B" w:rsidP="0073660B">
            <w:pPr>
              <w:jc w:val="right"/>
              <w:rPr>
                <w:rFonts w:ascii="Times New Roman" w:hAnsi="Times New Roman"/>
                <w:sz w:val="22"/>
                <w:szCs w:val="22"/>
              </w:rPr>
            </w:pPr>
          </w:p>
        </w:tc>
      </w:tr>
      <w:tr w:rsidR="0073660B" w14:paraId="4486B8EE" w14:textId="77777777" w:rsidTr="0073660B">
        <w:trPr>
          <w:trHeight w:val="288"/>
        </w:trPr>
        <w:tc>
          <w:tcPr>
            <w:tcW w:w="9265" w:type="dxa"/>
            <w:vAlign w:val="center"/>
          </w:tcPr>
          <w:p w14:paraId="08F7BDDE" w14:textId="77777777" w:rsidR="0073660B" w:rsidRPr="0073660B" w:rsidRDefault="0073660B" w:rsidP="0073660B">
            <w:pPr>
              <w:pStyle w:val="ListParagraph"/>
              <w:numPr>
                <w:ilvl w:val="0"/>
                <w:numId w:val="9"/>
              </w:numPr>
              <w:rPr>
                <w:rFonts w:ascii="Times New Roman" w:hAnsi="Times New Roman"/>
                <w:sz w:val="22"/>
                <w:szCs w:val="22"/>
              </w:rPr>
            </w:pPr>
            <w:r w:rsidRPr="0073660B">
              <w:rPr>
                <w:rFonts w:ascii="Times New Roman" w:hAnsi="Times New Roman"/>
                <w:sz w:val="22"/>
                <w:szCs w:val="22"/>
              </w:rPr>
              <w:t xml:space="preserve">Total minorities </w:t>
            </w:r>
            <w:proofErr w:type="spellStart"/>
            <w:r w:rsidRPr="0073660B">
              <w:rPr>
                <w:rFonts w:ascii="Times New Roman" w:hAnsi="Times New Roman"/>
                <w:sz w:val="22"/>
                <w:szCs w:val="22"/>
              </w:rPr>
              <w:t>journeyworkers</w:t>
            </w:r>
            <w:proofErr w:type="spellEnd"/>
            <w:r w:rsidRPr="0073660B">
              <w:rPr>
                <w:rFonts w:ascii="Times New Roman" w:hAnsi="Times New Roman"/>
                <w:sz w:val="22"/>
                <w:szCs w:val="22"/>
              </w:rPr>
              <w:t xml:space="preserve"> employed by the employer(s) in the occupation:</w:t>
            </w:r>
          </w:p>
        </w:tc>
        <w:tc>
          <w:tcPr>
            <w:tcW w:w="1530" w:type="dxa"/>
            <w:vAlign w:val="center"/>
          </w:tcPr>
          <w:p w14:paraId="233BB475" w14:textId="77777777" w:rsidR="0073660B" w:rsidRPr="0073660B" w:rsidRDefault="0073660B" w:rsidP="0073660B">
            <w:pPr>
              <w:jc w:val="right"/>
              <w:rPr>
                <w:rFonts w:ascii="Times New Roman" w:hAnsi="Times New Roman"/>
                <w:sz w:val="22"/>
                <w:szCs w:val="22"/>
              </w:rPr>
            </w:pPr>
          </w:p>
        </w:tc>
      </w:tr>
      <w:tr w:rsidR="0073660B" w14:paraId="43EFC72C" w14:textId="77777777" w:rsidTr="003A6807">
        <w:trPr>
          <w:trHeight w:val="288"/>
        </w:trPr>
        <w:tc>
          <w:tcPr>
            <w:tcW w:w="9265" w:type="dxa"/>
            <w:vAlign w:val="center"/>
          </w:tcPr>
          <w:p w14:paraId="7F7166C9" w14:textId="77777777" w:rsidR="0073660B" w:rsidRPr="0073660B" w:rsidRDefault="0073660B" w:rsidP="0073660B">
            <w:pPr>
              <w:pStyle w:val="ListParagraph"/>
              <w:numPr>
                <w:ilvl w:val="0"/>
                <w:numId w:val="9"/>
              </w:numPr>
              <w:rPr>
                <w:rFonts w:ascii="Times New Roman" w:hAnsi="Times New Roman"/>
                <w:sz w:val="22"/>
                <w:szCs w:val="22"/>
              </w:rPr>
            </w:pPr>
            <w:r w:rsidRPr="0073660B">
              <w:rPr>
                <w:rFonts w:ascii="Times New Roman" w:hAnsi="Times New Roman"/>
                <w:sz w:val="22"/>
              </w:rPr>
              <w:t xml:space="preserve">Total youth </w:t>
            </w:r>
            <w:proofErr w:type="spellStart"/>
            <w:r w:rsidRPr="0073660B">
              <w:rPr>
                <w:rFonts w:ascii="Times New Roman" w:hAnsi="Times New Roman"/>
                <w:sz w:val="22"/>
              </w:rPr>
              <w:t>journeyworkers</w:t>
            </w:r>
            <w:proofErr w:type="spellEnd"/>
            <w:r w:rsidRPr="0073660B">
              <w:rPr>
                <w:rFonts w:ascii="Times New Roman" w:hAnsi="Times New Roman"/>
                <w:sz w:val="22"/>
              </w:rPr>
              <w:t xml:space="preserve"> age 16-24 employed by the employer(s) in the occupation:</w:t>
            </w:r>
          </w:p>
        </w:tc>
        <w:tc>
          <w:tcPr>
            <w:tcW w:w="1530" w:type="dxa"/>
            <w:vAlign w:val="center"/>
          </w:tcPr>
          <w:p w14:paraId="3C81358A" w14:textId="77777777" w:rsidR="0073660B" w:rsidRPr="0073660B" w:rsidRDefault="0073660B" w:rsidP="0073660B">
            <w:pPr>
              <w:jc w:val="right"/>
              <w:rPr>
                <w:rFonts w:ascii="Times New Roman" w:hAnsi="Times New Roman"/>
                <w:sz w:val="22"/>
                <w:szCs w:val="22"/>
              </w:rPr>
            </w:pPr>
          </w:p>
        </w:tc>
      </w:tr>
    </w:tbl>
    <w:p w14:paraId="62F0ADC0" w14:textId="77777777" w:rsidR="0073660B" w:rsidRDefault="00287583" w:rsidP="0073660B">
      <w:pPr>
        <w:rPr>
          <w:sz w:val="22"/>
          <w:szCs w:val="22"/>
        </w:rPr>
      </w:pPr>
      <w:r w:rsidRPr="005D2D27">
        <w:rPr>
          <w:sz w:val="22"/>
          <w:szCs w:val="22"/>
        </w:rPr>
        <w:t xml:space="preserve"> </w:t>
      </w:r>
    </w:p>
    <w:p w14:paraId="1C97DBF9" w14:textId="77777777" w:rsidR="008D228E" w:rsidRDefault="008D228E">
      <w:pPr>
        <w:rPr>
          <w:sz w:val="22"/>
          <w:szCs w:val="22"/>
        </w:rPr>
      </w:pPr>
      <w:r>
        <w:rPr>
          <w:sz w:val="22"/>
          <w:szCs w:val="22"/>
        </w:rPr>
        <w:br w:type="page"/>
      </w:r>
    </w:p>
    <w:p w14:paraId="08DE9F13" w14:textId="77777777" w:rsidR="00500030" w:rsidRPr="00AE41E9" w:rsidRDefault="00500030" w:rsidP="00984399">
      <w:pPr>
        <w:pStyle w:val="ListParagraph"/>
        <w:shd w:val="clear" w:color="auto" w:fill="DEEAF6" w:themeFill="accent1" w:themeFillTint="33"/>
        <w:ind w:left="0"/>
        <w:jc w:val="both"/>
        <w:rPr>
          <w:b/>
          <w:bCs/>
          <w:sz w:val="22"/>
        </w:rPr>
      </w:pPr>
      <w:r w:rsidRPr="00500030">
        <w:rPr>
          <w:b/>
          <w:sz w:val="22"/>
        </w:rPr>
        <w:lastRenderedPageBreak/>
        <w:t xml:space="preserve">SECTION </w:t>
      </w:r>
      <w:r w:rsidR="006C117A">
        <w:rPr>
          <w:b/>
          <w:sz w:val="22"/>
        </w:rPr>
        <w:t>XXI</w:t>
      </w:r>
      <w:r w:rsidRPr="00500030">
        <w:rPr>
          <w:b/>
          <w:sz w:val="22"/>
        </w:rPr>
        <w:t xml:space="preserve"> – </w:t>
      </w:r>
      <w:r w:rsidRPr="00AE41E9">
        <w:rPr>
          <w:b/>
          <w:bCs/>
          <w:sz w:val="22"/>
        </w:rPr>
        <w:t>WORK PROCESS AND RELATED TECHNICAL INSTRUCTION – 6A-23.004(2)(c</w:t>
      </w:r>
      <w:r w:rsidR="00984399">
        <w:rPr>
          <w:b/>
          <w:bCs/>
          <w:sz w:val="22"/>
        </w:rPr>
        <w:t>, d</w:t>
      </w:r>
      <w:r w:rsidRPr="00AE41E9">
        <w:rPr>
          <w:b/>
          <w:bCs/>
          <w:sz w:val="22"/>
        </w:rPr>
        <w:t>) FAC</w:t>
      </w:r>
    </w:p>
    <w:p w14:paraId="5F89578B" w14:textId="77777777" w:rsidR="00984399" w:rsidRDefault="00984399" w:rsidP="00500030">
      <w:pPr>
        <w:pStyle w:val="ListParagraph"/>
        <w:ind w:left="0"/>
        <w:jc w:val="both"/>
        <w:rPr>
          <w:b/>
          <w:sz w:val="22"/>
          <w:u w:val="single"/>
        </w:rPr>
      </w:pPr>
    </w:p>
    <w:p w14:paraId="32F05FD1" w14:textId="77777777" w:rsidR="00C318BF" w:rsidRPr="00C318BF" w:rsidRDefault="00C318BF" w:rsidP="00500030">
      <w:pPr>
        <w:pStyle w:val="ListParagraph"/>
        <w:ind w:left="0"/>
        <w:jc w:val="both"/>
        <w:rPr>
          <w:sz w:val="22"/>
          <w:u w:val="single"/>
        </w:rPr>
      </w:pPr>
      <w:r w:rsidRPr="00C318BF">
        <w:rPr>
          <w:b/>
          <w:sz w:val="22"/>
          <w:u w:val="single"/>
        </w:rPr>
        <w:t>WORK PROCESS SCHEDULE</w:t>
      </w:r>
    </w:p>
    <w:p w14:paraId="4A98931E" w14:textId="77777777" w:rsidR="00C318BF" w:rsidRDefault="00C318BF" w:rsidP="00500030">
      <w:pPr>
        <w:pStyle w:val="ListParagraph"/>
        <w:ind w:left="0"/>
        <w:jc w:val="both"/>
        <w:rPr>
          <w:sz w:val="22"/>
        </w:rPr>
      </w:pPr>
    </w:p>
    <w:p w14:paraId="5A50B698" w14:textId="77777777" w:rsidR="00500030" w:rsidRPr="00440A2B" w:rsidRDefault="00500030" w:rsidP="00500030">
      <w:pPr>
        <w:pStyle w:val="ListParagraph"/>
        <w:ind w:left="0"/>
        <w:jc w:val="both"/>
        <w:rPr>
          <w:b/>
          <w:i/>
          <w:sz w:val="22"/>
        </w:rPr>
      </w:pPr>
      <w:r w:rsidRPr="00440A2B">
        <w:rPr>
          <w:b/>
          <w:i/>
          <w:sz w:val="22"/>
        </w:rPr>
        <w:t xml:space="preserve">Complete for each </w:t>
      </w:r>
      <w:proofErr w:type="spellStart"/>
      <w:r w:rsidRPr="00440A2B">
        <w:rPr>
          <w:b/>
          <w:i/>
          <w:sz w:val="22"/>
        </w:rPr>
        <w:t>Apprenticeable</w:t>
      </w:r>
      <w:proofErr w:type="spellEnd"/>
      <w:r w:rsidRPr="00440A2B">
        <w:rPr>
          <w:b/>
          <w:i/>
          <w:sz w:val="22"/>
        </w:rPr>
        <w:t xml:space="preserve"> Occupation.</w:t>
      </w:r>
    </w:p>
    <w:p w14:paraId="6579D71C" w14:textId="77777777" w:rsidR="00500030" w:rsidRPr="00500030" w:rsidRDefault="00500030" w:rsidP="00500030">
      <w:pPr>
        <w:pStyle w:val="ListParagraph"/>
        <w:ind w:left="0"/>
        <w:jc w:val="both"/>
        <w:rPr>
          <w:sz w:val="12"/>
        </w:rPr>
      </w:pPr>
    </w:p>
    <w:p w14:paraId="0E3E2A9C" w14:textId="77777777" w:rsidR="00500030" w:rsidRPr="00500030" w:rsidRDefault="00500030" w:rsidP="00500030">
      <w:pPr>
        <w:pStyle w:val="ListParagraph"/>
        <w:ind w:left="0"/>
        <w:jc w:val="both"/>
        <w:rPr>
          <w:b/>
          <w:sz w:val="22"/>
          <w:u w:val="single"/>
        </w:rPr>
      </w:pPr>
      <w:r w:rsidRPr="00500030">
        <w:rPr>
          <w:b/>
          <w:sz w:val="22"/>
          <w:u w:val="single"/>
        </w:rPr>
        <w:t>Instructions:</w:t>
      </w:r>
    </w:p>
    <w:p w14:paraId="01F5698F" w14:textId="77777777" w:rsidR="00500030" w:rsidRPr="00500030" w:rsidRDefault="00500030" w:rsidP="00500030">
      <w:pPr>
        <w:pStyle w:val="ListParagraph"/>
        <w:ind w:left="0"/>
        <w:jc w:val="both"/>
        <w:rPr>
          <w:sz w:val="22"/>
        </w:rPr>
      </w:pPr>
      <w:r w:rsidRPr="00500030">
        <w:rPr>
          <w:b/>
          <w:sz w:val="22"/>
        </w:rPr>
        <w:t>Time-Based Occupation:</w:t>
      </w:r>
      <w:r w:rsidRPr="00500030">
        <w:rPr>
          <w:sz w:val="22"/>
        </w:rPr>
        <w:t xml:space="preserve">  Please provide the Work Process Schedule</w:t>
      </w:r>
      <w:r w:rsidR="00596FDD">
        <w:rPr>
          <w:sz w:val="22"/>
        </w:rPr>
        <w:t xml:space="preserve"> </w:t>
      </w:r>
      <w:r w:rsidRPr="00500030">
        <w:rPr>
          <w:sz w:val="22"/>
        </w:rPr>
        <w:t>to include the Job Tasks (left column) required to complete the apprenticeship program with the approximate amount of time (right column) the apprentice will spend in each task.</w:t>
      </w:r>
    </w:p>
    <w:p w14:paraId="3EDF3FFB" w14:textId="77777777" w:rsidR="00500030" w:rsidRPr="00500030" w:rsidRDefault="00500030" w:rsidP="00500030">
      <w:pPr>
        <w:pStyle w:val="ListParagraph"/>
        <w:ind w:left="0"/>
        <w:jc w:val="both"/>
        <w:rPr>
          <w:sz w:val="12"/>
        </w:rPr>
      </w:pPr>
    </w:p>
    <w:p w14:paraId="15A66066" w14:textId="77777777" w:rsidR="00500030" w:rsidRPr="00500030" w:rsidRDefault="00500030" w:rsidP="00500030">
      <w:pPr>
        <w:pStyle w:val="ListParagraph"/>
        <w:ind w:left="0"/>
        <w:jc w:val="both"/>
        <w:rPr>
          <w:sz w:val="22"/>
        </w:rPr>
      </w:pPr>
      <w:r w:rsidRPr="00500030">
        <w:rPr>
          <w:b/>
          <w:sz w:val="22"/>
        </w:rPr>
        <w:t>Hybrid Occupation:</w:t>
      </w:r>
      <w:r w:rsidRPr="00500030">
        <w:rPr>
          <w:sz w:val="22"/>
        </w:rPr>
        <w:t xml:space="preserve">  Please </w:t>
      </w:r>
      <w:r w:rsidR="00596FDD">
        <w:rPr>
          <w:sz w:val="22"/>
        </w:rPr>
        <w:t xml:space="preserve">provide the Work Process Schedule to </w:t>
      </w:r>
      <w:r w:rsidRPr="00500030">
        <w:rPr>
          <w:sz w:val="22"/>
        </w:rPr>
        <w:t>include</w:t>
      </w:r>
      <w:r w:rsidR="00596FDD">
        <w:rPr>
          <w:sz w:val="22"/>
        </w:rPr>
        <w:t xml:space="preserve"> the Job Tasks (left column)</w:t>
      </w:r>
      <w:r w:rsidR="005023CB">
        <w:rPr>
          <w:sz w:val="22"/>
        </w:rPr>
        <w:t xml:space="preserve"> </w:t>
      </w:r>
      <w:r w:rsidR="005023CB" w:rsidRPr="00500030">
        <w:rPr>
          <w:sz w:val="22"/>
        </w:rPr>
        <w:t>required to complete</w:t>
      </w:r>
      <w:r w:rsidR="005023CB">
        <w:rPr>
          <w:sz w:val="22"/>
        </w:rPr>
        <w:t xml:space="preserve"> the apprenticeship program and </w:t>
      </w:r>
      <w:r w:rsidRPr="00500030">
        <w:rPr>
          <w:sz w:val="22"/>
        </w:rPr>
        <w:t>the minimum/maximum number of hours</w:t>
      </w:r>
      <w:r w:rsidR="00596FDD">
        <w:rPr>
          <w:sz w:val="22"/>
        </w:rPr>
        <w:t xml:space="preserve"> range</w:t>
      </w:r>
      <w:r w:rsidRPr="00500030">
        <w:rPr>
          <w:sz w:val="22"/>
        </w:rPr>
        <w:t xml:space="preserve"> (</w:t>
      </w:r>
      <w:r w:rsidR="005023CB">
        <w:rPr>
          <w:sz w:val="22"/>
        </w:rPr>
        <w:t>next</w:t>
      </w:r>
      <w:r w:rsidRPr="00500030">
        <w:rPr>
          <w:sz w:val="22"/>
        </w:rPr>
        <w:t xml:space="preserve"> column).</w:t>
      </w:r>
    </w:p>
    <w:p w14:paraId="2ACCD5DD" w14:textId="77777777" w:rsidR="00500030" w:rsidRPr="00500030" w:rsidRDefault="00500030" w:rsidP="00500030">
      <w:pPr>
        <w:pStyle w:val="ListParagraph"/>
        <w:ind w:left="0"/>
        <w:jc w:val="both"/>
        <w:rPr>
          <w:sz w:val="12"/>
        </w:rPr>
      </w:pPr>
    </w:p>
    <w:p w14:paraId="0F354A97" w14:textId="77777777" w:rsidR="00500030" w:rsidRPr="00500030" w:rsidRDefault="00500030" w:rsidP="00500030">
      <w:pPr>
        <w:pStyle w:val="ListParagraph"/>
        <w:ind w:left="0"/>
        <w:jc w:val="both"/>
        <w:rPr>
          <w:sz w:val="22"/>
        </w:rPr>
      </w:pPr>
      <w:r w:rsidRPr="00500030">
        <w:rPr>
          <w:b/>
          <w:sz w:val="22"/>
        </w:rPr>
        <w:t>Competency-based Occupation:</w:t>
      </w:r>
      <w:r w:rsidRPr="00500030">
        <w:rPr>
          <w:sz w:val="22"/>
        </w:rPr>
        <w:t xml:space="preserve">  </w:t>
      </w:r>
      <w:r w:rsidR="005023CB" w:rsidRPr="00500030">
        <w:rPr>
          <w:sz w:val="22"/>
        </w:rPr>
        <w:t>Please provide the Work Process Schedule</w:t>
      </w:r>
      <w:r w:rsidR="005023CB">
        <w:rPr>
          <w:sz w:val="22"/>
        </w:rPr>
        <w:t xml:space="preserve"> </w:t>
      </w:r>
      <w:r w:rsidR="005023CB" w:rsidRPr="00500030">
        <w:rPr>
          <w:sz w:val="22"/>
        </w:rPr>
        <w:t>to include the Job Tasks (left column) required to complete the apprenticeship program</w:t>
      </w:r>
      <w:r w:rsidRPr="00500030">
        <w:rPr>
          <w:sz w:val="22"/>
        </w:rPr>
        <w:t>.</w:t>
      </w:r>
    </w:p>
    <w:p w14:paraId="0A7B4B64" w14:textId="77777777" w:rsidR="00500030" w:rsidRPr="00500030" w:rsidRDefault="00500030" w:rsidP="00500030">
      <w:pPr>
        <w:pStyle w:val="ListParagraph"/>
        <w:ind w:left="0"/>
        <w:jc w:val="both"/>
        <w:rPr>
          <w:sz w:val="22"/>
        </w:rPr>
      </w:pPr>
    </w:p>
    <w:p w14:paraId="3707E836" w14:textId="77777777" w:rsidR="00500030" w:rsidRPr="00440A2B" w:rsidRDefault="00440A2B" w:rsidP="00500030">
      <w:pPr>
        <w:pStyle w:val="ListParagraph"/>
        <w:ind w:left="0"/>
        <w:jc w:val="both"/>
        <w:rPr>
          <w:b/>
          <w:i/>
          <w:sz w:val="22"/>
        </w:rPr>
      </w:pPr>
      <w:r w:rsidRPr="00440A2B">
        <w:rPr>
          <w:b/>
          <w:i/>
          <w:sz w:val="22"/>
        </w:rPr>
        <w:t>Use for Time-Based Occupations</w:t>
      </w:r>
    </w:p>
    <w:tbl>
      <w:tblPr>
        <w:tblStyle w:val="TableGrid"/>
        <w:tblW w:w="0" w:type="auto"/>
        <w:tblInd w:w="-90" w:type="dxa"/>
        <w:tblLook w:val="04A0" w:firstRow="1" w:lastRow="0" w:firstColumn="1" w:lastColumn="0" w:noHBand="0" w:noVBand="1"/>
      </w:tblPr>
      <w:tblGrid>
        <w:gridCol w:w="1883"/>
        <w:gridCol w:w="8365"/>
      </w:tblGrid>
      <w:tr w:rsidR="003A6807" w:rsidRPr="00500030" w14:paraId="757443C7" w14:textId="77777777" w:rsidTr="003A6807">
        <w:tc>
          <w:tcPr>
            <w:tcW w:w="1883" w:type="dxa"/>
            <w:tcBorders>
              <w:top w:val="nil"/>
              <w:left w:val="nil"/>
              <w:bottom w:val="nil"/>
              <w:right w:val="single" w:sz="4" w:space="0" w:color="auto"/>
            </w:tcBorders>
          </w:tcPr>
          <w:p w14:paraId="456431E3" w14:textId="77777777" w:rsidR="003A6807" w:rsidRPr="003A6807" w:rsidRDefault="003A6807" w:rsidP="0050018D">
            <w:pPr>
              <w:pStyle w:val="ListParagraph"/>
              <w:ind w:left="0"/>
              <w:jc w:val="both"/>
              <w:rPr>
                <w:rFonts w:ascii="Times New Roman" w:hAnsi="Times New Roman"/>
                <w:b/>
                <w:sz w:val="22"/>
              </w:rPr>
            </w:pPr>
            <w:r w:rsidRPr="003A6807">
              <w:rPr>
                <w:rFonts w:ascii="Times New Roman" w:hAnsi="Times New Roman"/>
                <w:b/>
                <w:sz w:val="22"/>
              </w:rPr>
              <w:t>OCCUPATION:</w:t>
            </w:r>
          </w:p>
        </w:tc>
        <w:tc>
          <w:tcPr>
            <w:tcW w:w="8365" w:type="dxa"/>
            <w:tcBorders>
              <w:left w:val="single" w:sz="4" w:space="0" w:color="auto"/>
            </w:tcBorders>
          </w:tcPr>
          <w:p w14:paraId="2FDABC3D" w14:textId="43751CC9" w:rsidR="003A6807" w:rsidRPr="00E64B56" w:rsidRDefault="003A6807" w:rsidP="0050018D">
            <w:pPr>
              <w:pStyle w:val="ListParagraph"/>
              <w:ind w:left="0"/>
              <w:rPr>
                <w:rFonts w:ascii="Times New Roman" w:hAnsi="Times New Roman"/>
                <w:b/>
                <w:sz w:val="22"/>
              </w:rPr>
            </w:pPr>
          </w:p>
        </w:tc>
      </w:tr>
      <w:tr w:rsidR="003A6807" w:rsidRPr="00500030" w14:paraId="38B2E988" w14:textId="77777777" w:rsidTr="003A6807">
        <w:tc>
          <w:tcPr>
            <w:tcW w:w="1883" w:type="dxa"/>
            <w:tcBorders>
              <w:top w:val="nil"/>
              <w:left w:val="nil"/>
              <w:bottom w:val="nil"/>
              <w:right w:val="single" w:sz="4" w:space="0" w:color="auto"/>
            </w:tcBorders>
          </w:tcPr>
          <w:p w14:paraId="6D314C87" w14:textId="14364080" w:rsidR="003A6807" w:rsidRPr="003A6807" w:rsidRDefault="003A6807" w:rsidP="0050018D">
            <w:pPr>
              <w:pStyle w:val="ListParagraph"/>
              <w:ind w:left="0"/>
              <w:jc w:val="both"/>
              <w:rPr>
                <w:b/>
                <w:sz w:val="22"/>
              </w:rPr>
            </w:pPr>
            <w:r w:rsidRPr="003A6807">
              <w:rPr>
                <w:rFonts w:ascii="Times New Roman" w:hAnsi="Times New Roman"/>
                <w:b/>
                <w:sz w:val="22"/>
              </w:rPr>
              <w:t>O*NET CODE:</w:t>
            </w:r>
          </w:p>
        </w:tc>
        <w:tc>
          <w:tcPr>
            <w:tcW w:w="8365" w:type="dxa"/>
            <w:tcBorders>
              <w:left w:val="single" w:sz="4" w:space="0" w:color="auto"/>
            </w:tcBorders>
          </w:tcPr>
          <w:p w14:paraId="1751D05B" w14:textId="77777777" w:rsidR="003A6807" w:rsidRPr="00E64B56" w:rsidRDefault="003A6807" w:rsidP="0050018D">
            <w:pPr>
              <w:pStyle w:val="ListParagraph"/>
              <w:ind w:left="0"/>
              <w:rPr>
                <w:b/>
                <w:sz w:val="22"/>
              </w:rPr>
            </w:pPr>
          </w:p>
        </w:tc>
      </w:tr>
      <w:tr w:rsidR="003A6807" w:rsidRPr="00500030" w14:paraId="06607219" w14:textId="77777777" w:rsidTr="003A6807">
        <w:tc>
          <w:tcPr>
            <w:tcW w:w="1883" w:type="dxa"/>
            <w:tcBorders>
              <w:top w:val="nil"/>
              <w:left w:val="nil"/>
              <w:bottom w:val="nil"/>
              <w:right w:val="single" w:sz="4" w:space="0" w:color="auto"/>
            </w:tcBorders>
          </w:tcPr>
          <w:p w14:paraId="289E4C63" w14:textId="78AAFEB5" w:rsidR="003A6807" w:rsidRPr="003A6807" w:rsidRDefault="003A6807" w:rsidP="0050018D">
            <w:pPr>
              <w:pStyle w:val="ListParagraph"/>
              <w:ind w:left="0"/>
              <w:jc w:val="both"/>
              <w:rPr>
                <w:b/>
                <w:sz w:val="22"/>
              </w:rPr>
            </w:pPr>
            <w:r w:rsidRPr="003A6807">
              <w:rPr>
                <w:rFonts w:ascii="Times New Roman" w:hAnsi="Times New Roman"/>
                <w:b/>
                <w:sz w:val="22"/>
              </w:rPr>
              <w:t>RAPIDS CODE:</w:t>
            </w:r>
          </w:p>
        </w:tc>
        <w:tc>
          <w:tcPr>
            <w:tcW w:w="8365" w:type="dxa"/>
            <w:tcBorders>
              <w:left w:val="single" w:sz="4" w:space="0" w:color="auto"/>
            </w:tcBorders>
          </w:tcPr>
          <w:p w14:paraId="5BE54A4E" w14:textId="77777777" w:rsidR="003A6807" w:rsidRPr="00E64B56" w:rsidRDefault="003A6807" w:rsidP="0050018D">
            <w:pPr>
              <w:pStyle w:val="ListParagraph"/>
              <w:ind w:left="0"/>
              <w:rPr>
                <w:b/>
                <w:sz w:val="22"/>
              </w:rPr>
            </w:pPr>
          </w:p>
        </w:tc>
      </w:tr>
    </w:tbl>
    <w:p w14:paraId="522D3491" w14:textId="77777777" w:rsidR="00686DD9" w:rsidRPr="00500030" w:rsidRDefault="00686DD9" w:rsidP="00500030">
      <w:pPr>
        <w:pStyle w:val="ListParagraph"/>
        <w:ind w:left="0"/>
        <w:jc w:val="both"/>
        <w:rPr>
          <w:sz w:val="22"/>
        </w:rPr>
      </w:pPr>
    </w:p>
    <w:tbl>
      <w:tblPr>
        <w:tblStyle w:val="TableGrid"/>
        <w:tblW w:w="10794" w:type="dxa"/>
        <w:tblInd w:w="-5" w:type="dxa"/>
        <w:tblLook w:val="04A0" w:firstRow="1" w:lastRow="0" w:firstColumn="1" w:lastColumn="0" w:noHBand="0" w:noVBand="1"/>
      </w:tblPr>
      <w:tblGrid>
        <w:gridCol w:w="9331"/>
        <w:gridCol w:w="1463"/>
      </w:tblGrid>
      <w:tr w:rsidR="00577B08" w:rsidRPr="00500030" w14:paraId="37C10362" w14:textId="77777777" w:rsidTr="00577B08">
        <w:trPr>
          <w:trHeight w:val="360"/>
        </w:trPr>
        <w:tc>
          <w:tcPr>
            <w:tcW w:w="9331" w:type="dxa"/>
            <w:tcBorders>
              <w:top w:val="single" w:sz="4" w:space="0" w:color="auto"/>
              <w:left w:val="single" w:sz="4" w:space="0" w:color="auto"/>
            </w:tcBorders>
            <w:vAlign w:val="bottom"/>
          </w:tcPr>
          <w:p w14:paraId="2B4685A1" w14:textId="77777777" w:rsidR="00500030" w:rsidRPr="00500030" w:rsidRDefault="00500030" w:rsidP="004605FC">
            <w:pPr>
              <w:pStyle w:val="ListParagraph"/>
              <w:ind w:left="0"/>
              <w:rPr>
                <w:rFonts w:ascii="Times New Roman" w:hAnsi="Times New Roman"/>
                <w:b/>
                <w:sz w:val="22"/>
              </w:rPr>
            </w:pPr>
            <w:r w:rsidRPr="00500030">
              <w:rPr>
                <w:rFonts w:ascii="Times New Roman" w:hAnsi="Times New Roman"/>
                <w:b/>
                <w:sz w:val="22"/>
              </w:rPr>
              <w:t>Work Process Schedule:</w:t>
            </w:r>
          </w:p>
        </w:tc>
        <w:tc>
          <w:tcPr>
            <w:tcW w:w="1463" w:type="dxa"/>
            <w:vAlign w:val="center"/>
          </w:tcPr>
          <w:p w14:paraId="4B813AFE" w14:textId="77777777" w:rsidR="00500030" w:rsidRPr="00500030" w:rsidRDefault="00500030" w:rsidP="00577B08">
            <w:pPr>
              <w:pStyle w:val="ListParagraph"/>
              <w:ind w:left="0"/>
              <w:jc w:val="center"/>
              <w:rPr>
                <w:rFonts w:ascii="Times New Roman" w:hAnsi="Times New Roman"/>
                <w:b/>
                <w:sz w:val="22"/>
              </w:rPr>
            </w:pPr>
            <w:r w:rsidRPr="00500030">
              <w:rPr>
                <w:rFonts w:ascii="Times New Roman" w:hAnsi="Times New Roman"/>
                <w:b/>
                <w:sz w:val="22"/>
              </w:rPr>
              <w:t>Approximate Hours:</w:t>
            </w:r>
          </w:p>
        </w:tc>
      </w:tr>
      <w:tr w:rsidR="00577B08" w:rsidRPr="00500030" w14:paraId="19BA33D7" w14:textId="77777777" w:rsidTr="00577B08">
        <w:trPr>
          <w:trHeight w:val="360"/>
        </w:trPr>
        <w:tc>
          <w:tcPr>
            <w:tcW w:w="9331" w:type="dxa"/>
            <w:vAlign w:val="bottom"/>
          </w:tcPr>
          <w:p w14:paraId="02AB89AB" w14:textId="77777777" w:rsidR="00500030" w:rsidRPr="00500030" w:rsidRDefault="00500030" w:rsidP="004605FC">
            <w:pPr>
              <w:pStyle w:val="ListParagraph"/>
              <w:ind w:left="0"/>
              <w:rPr>
                <w:rFonts w:ascii="Times New Roman" w:hAnsi="Times New Roman"/>
                <w:b/>
                <w:sz w:val="22"/>
              </w:rPr>
            </w:pPr>
          </w:p>
        </w:tc>
        <w:tc>
          <w:tcPr>
            <w:tcW w:w="1463" w:type="dxa"/>
            <w:vAlign w:val="bottom"/>
          </w:tcPr>
          <w:p w14:paraId="09CD080B" w14:textId="77777777" w:rsidR="00500030" w:rsidRPr="00500030" w:rsidRDefault="00500030" w:rsidP="004605FC">
            <w:pPr>
              <w:pStyle w:val="ListParagraph"/>
              <w:ind w:left="0"/>
              <w:rPr>
                <w:rFonts w:ascii="Times New Roman" w:hAnsi="Times New Roman"/>
                <w:b/>
                <w:sz w:val="22"/>
              </w:rPr>
            </w:pPr>
          </w:p>
        </w:tc>
      </w:tr>
      <w:tr w:rsidR="00577B08" w:rsidRPr="00500030" w14:paraId="5519913D" w14:textId="77777777" w:rsidTr="00577B08">
        <w:trPr>
          <w:trHeight w:val="360"/>
        </w:trPr>
        <w:tc>
          <w:tcPr>
            <w:tcW w:w="9331" w:type="dxa"/>
            <w:vAlign w:val="bottom"/>
          </w:tcPr>
          <w:p w14:paraId="17637F2A" w14:textId="77777777" w:rsidR="00500030" w:rsidRPr="00500030" w:rsidRDefault="00500030" w:rsidP="004605FC">
            <w:pPr>
              <w:pStyle w:val="ListParagraph"/>
              <w:ind w:left="0"/>
              <w:rPr>
                <w:rFonts w:ascii="Times New Roman" w:hAnsi="Times New Roman"/>
                <w:b/>
                <w:sz w:val="22"/>
              </w:rPr>
            </w:pPr>
          </w:p>
        </w:tc>
        <w:tc>
          <w:tcPr>
            <w:tcW w:w="1463" w:type="dxa"/>
            <w:vAlign w:val="bottom"/>
          </w:tcPr>
          <w:p w14:paraId="5F121E19" w14:textId="77777777" w:rsidR="00500030" w:rsidRPr="00500030" w:rsidRDefault="00500030" w:rsidP="004605FC">
            <w:pPr>
              <w:pStyle w:val="ListParagraph"/>
              <w:ind w:left="0"/>
              <w:rPr>
                <w:rFonts w:ascii="Times New Roman" w:hAnsi="Times New Roman"/>
                <w:b/>
                <w:sz w:val="22"/>
              </w:rPr>
            </w:pPr>
          </w:p>
        </w:tc>
      </w:tr>
      <w:tr w:rsidR="00577B08" w:rsidRPr="00500030" w14:paraId="46987AD7" w14:textId="77777777" w:rsidTr="00577B08">
        <w:trPr>
          <w:trHeight w:val="360"/>
        </w:trPr>
        <w:tc>
          <w:tcPr>
            <w:tcW w:w="9331" w:type="dxa"/>
            <w:vAlign w:val="bottom"/>
          </w:tcPr>
          <w:p w14:paraId="50E5C5BF" w14:textId="77777777" w:rsidR="00500030" w:rsidRPr="00500030" w:rsidRDefault="00500030" w:rsidP="004605FC">
            <w:pPr>
              <w:pStyle w:val="ListParagraph"/>
              <w:ind w:left="0"/>
              <w:rPr>
                <w:rFonts w:ascii="Times New Roman" w:hAnsi="Times New Roman"/>
                <w:b/>
                <w:sz w:val="22"/>
              </w:rPr>
            </w:pPr>
          </w:p>
        </w:tc>
        <w:tc>
          <w:tcPr>
            <w:tcW w:w="1463" w:type="dxa"/>
            <w:vAlign w:val="bottom"/>
          </w:tcPr>
          <w:p w14:paraId="19E02281" w14:textId="77777777" w:rsidR="00500030" w:rsidRPr="00500030" w:rsidRDefault="00500030" w:rsidP="004605FC">
            <w:pPr>
              <w:pStyle w:val="ListParagraph"/>
              <w:ind w:left="0"/>
              <w:rPr>
                <w:rFonts w:ascii="Times New Roman" w:hAnsi="Times New Roman"/>
                <w:b/>
                <w:sz w:val="22"/>
              </w:rPr>
            </w:pPr>
          </w:p>
        </w:tc>
      </w:tr>
      <w:tr w:rsidR="00577B08" w:rsidRPr="00500030" w14:paraId="1C2A919B" w14:textId="77777777" w:rsidTr="00577B08">
        <w:trPr>
          <w:trHeight w:val="360"/>
        </w:trPr>
        <w:tc>
          <w:tcPr>
            <w:tcW w:w="9331" w:type="dxa"/>
            <w:vAlign w:val="bottom"/>
          </w:tcPr>
          <w:p w14:paraId="62AD6AFC" w14:textId="77777777" w:rsidR="00500030" w:rsidRPr="00500030" w:rsidRDefault="00500030" w:rsidP="004605FC">
            <w:pPr>
              <w:pStyle w:val="ListParagraph"/>
              <w:ind w:left="0"/>
              <w:jc w:val="right"/>
              <w:rPr>
                <w:rFonts w:ascii="Times New Roman" w:hAnsi="Times New Roman"/>
                <w:b/>
                <w:sz w:val="22"/>
              </w:rPr>
            </w:pPr>
            <w:r w:rsidRPr="00500030">
              <w:rPr>
                <w:rFonts w:ascii="Times New Roman" w:hAnsi="Times New Roman"/>
                <w:b/>
                <w:sz w:val="22"/>
              </w:rPr>
              <w:t>TOTAL MAXIMUM HOURS:</w:t>
            </w:r>
          </w:p>
        </w:tc>
        <w:tc>
          <w:tcPr>
            <w:tcW w:w="1463" w:type="dxa"/>
            <w:vAlign w:val="bottom"/>
          </w:tcPr>
          <w:p w14:paraId="31EE406E" w14:textId="77777777" w:rsidR="00500030" w:rsidRPr="00500030" w:rsidRDefault="00500030" w:rsidP="004605FC">
            <w:pPr>
              <w:pStyle w:val="ListParagraph"/>
              <w:ind w:left="0"/>
              <w:rPr>
                <w:rFonts w:ascii="Times New Roman" w:hAnsi="Times New Roman"/>
                <w:b/>
                <w:sz w:val="22"/>
              </w:rPr>
            </w:pPr>
          </w:p>
        </w:tc>
      </w:tr>
    </w:tbl>
    <w:p w14:paraId="2820B263" w14:textId="77777777" w:rsidR="00500030" w:rsidRPr="00500030" w:rsidRDefault="00500030" w:rsidP="00500030">
      <w:pPr>
        <w:pStyle w:val="ListParagraph"/>
        <w:ind w:left="0"/>
        <w:jc w:val="both"/>
        <w:rPr>
          <w:b/>
          <w:sz w:val="22"/>
        </w:rPr>
      </w:pPr>
    </w:p>
    <w:p w14:paraId="096859F5" w14:textId="77777777" w:rsidR="00500030" w:rsidRDefault="00500030" w:rsidP="00500030">
      <w:pPr>
        <w:rPr>
          <w:sz w:val="22"/>
        </w:rPr>
      </w:pPr>
      <w:r w:rsidRPr="00500030">
        <w:rPr>
          <w:sz w:val="22"/>
        </w:rPr>
        <w:t>** Add additional rows and columns on an as-needs basis.</w:t>
      </w:r>
    </w:p>
    <w:p w14:paraId="034FC541" w14:textId="77777777" w:rsidR="00440A2B" w:rsidRDefault="00440A2B">
      <w:pPr>
        <w:rPr>
          <w:sz w:val="22"/>
        </w:rPr>
      </w:pPr>
    </w:p>
    <w:p w14:paraId="264EF966" w14:textId="77777777" w:rsidR="00440A2B" w:rsidRDefault="00440A2B" w:rsidP="00440A2B">
      <w:pPr>
        <w:pStyle w:val="ListParagraph"/>
        <w:ind w:left="0"/>
        <w:jc w:val="both"/>
        <w:rPr>
          <w:b/>
          <w:i/>
          <w:sz w:val="22"/>
        </w:rPr>
      </w:pPr>
      <w:r w:rsidRPr="00440A2B">
        <w:rPr>
          <w:b/>
          <w:i/>
          <w:sz w:val="22"/>
        </w:rPr>
        <w:t xml:space="preserve">Use for </w:t>
      </w:r>
      <w:r>
        <w:rPr>
          <w:b/>
          <w:i/>
          <w:sz w:val="22"/>
        </w:rPr>
        <w:t>Hybrid-Based</w:t>
      </w:r>
      <w:r w:rsidRPr="00440A2B">
        <w:rPr>
          <w:b/>
          <w:i/>
          <w:sz w:val="22"/>
        </w:rPr>
        <w:t xml:space="preserve"> Occupations</w:t>
      </w:r>
    </w:p>
    <w:tbl>
      <w:tblPr>
        <w:tblStyle w:val="TableGrid"/>
        <w:tblW w:w="0" w:type="auto"/>
        <w:tblInd w:w="-95" w:type="dxa"/>
        <w:tblLook w:val="04A0" w:firstRow="1" w:lastRow="0" w:firstColumn="1" w:lastColumn="0" w:noHBand="0" w:noVBand="1"/>
      </w:tblPr>
      <w:tblGrid>
        <w:gridCol w:w="1883"/>
        <w:gridCol w:w="8365"/>
      </w:tblGrid>
      <w:tr w:rsidR="003A6807" w:rsidRPr="00500030" w14:paraId="3BF9DA63" w14:textId="77777777" w:rsidTr="003A6807">
        <w:tc>
          <w:tcPr>
            <w:tcW w:w="1883" w:type="dxa"/>
            <w:tcBorders>
              <w:top w:val="nil"/>
              <w:left w:val="nil"/>
              <w:bottom w:val="nil"/>
              <w:right w:val="single" w:sz="4" w:space="0" w:color="auto"/>
            </w:tcBorders>
          </w:tcPr>
          <w:p w14:paraId="36802E60" w14:textId="77777777" w:rsidR="003A6807" w:rsidRPr="003A6807" w:rsidRDefault="003A6807" w:rsidP="00C140B5">
            <w:pPr>
              <w:pStyle w:val="ListParagraph"/>
              <w:ind w:left="0"/>
              <w:jc w:val="both"/>
              <w:rPr>
                <w:rFonts w:ascii="Times New Roman" w:hAnsi="Times New Roman"/>
                <w:b/>
                <w:sz w:val="22"/>
              </w:rPr>
            </w:pPr>
            <w:r w:rsidRPr="003A6807">
              <w:rPr>
                <w:rFonts w:ascii="Times New Roman" w:hAnsi="Times New Roman"/>
                <w:b/>
                <w:sz w:val="22"/>
              </w:rPr>
              <w:t>OCCUPATION:</w:t>
            </w:r>
          </w:p>
        </w:tc>
        <w:tc>
          <w:tcPr>
            <w:tcW w:w="8365" w:type="dxa"/>
            <w:tcBorders>
              <w:left w:val="single" w:sz="4" w:space="0" w:color="auto"/>
            </w:tcBorders>
          </w:tcPr>
          <w:p w14:paraId="6E7FE826" w14:textId="77777777" w:rsidR="003A6807" w:rsidRPr="00E64B56" w:rsidRDefault="003A6807" w:rsidP="00C140B5">
            <w:pPr>
              <w:pStyle w:val="ListParagraph"/>
              <w:ind w:left="0"/>
              <w:rPr>
                <w:rFonts w:ascii="Times New Roman" w:hAnsi="Times New Roman"/>
                <w:b/>
                <w:sz w:val="22"/>
              </w:rPr>
            </w:pPr>
          </w:p>
        </w:tc>
      </w:tr>
      <w:tr w:rsidR="003A6807" w:rsidRPr="00500030" w14:paraId="7380E1F6" w14:textId="77777777" w:rsidTr="003A6807">
        <w:tc>
          <w:tcPr>
            <w:tcW w:w="1883" w:type="dxa"/>
            <w:tcBorders>
              <w:top w:val="nil"/>
              <w:left w:val="nil"/>
              <w:bottom w:val="nil"/>
              <w:right w:val="single" w:sz="4" w:space="0" w:color="auto"/>
            </w:tcBorders>
          </w:tcPr>
          <w:p w14:paraId="7B3BE70C" w14:textId="77777777" w:rsidR="003A6807" w:rsidRPr="003A6807" w:rsidRDefault="003A6807" w:rsidP="00C140B5">
            <w:pPr>
              <w:pStyle w:val="ListParagraph"/>
              <w:ind w:left="0"/>
              <w:jc w:val="both"/>
              <w:rPr>
                <w:b/>
                <w:sz w:val="22"/>
              </w:rPr>
            </w:pPr>
            <w:r w:rsidRPr="003A6807">
              <w:rPr>
                <w:rFonts w:ascii="Times New Roman" w:hAnsi="Times New Roman"/>
                <w:b/>
                <w:sz w:val="22"/>
              </w:rPr>
              <w:t>O*NET CODE:</w:t>
            </w:r>
          </w:p>
        </w:tc>
        <w:tc>
          <w:tcPr>
            <w:tcW w:w="8365" w:type="dxa"/>
            <w:tcBorders>
              <w:left w:val="single" w:sz="4" w:space="0" w:color="auto"/>
            </w:tcBorders>
          </w:tcPr>
          <w:p w14:paraId="441BA474" w14:textId="77777777" w:rsidR="003A6807" w:rsidRPr="00E64B56" w:rsidRDefault="003A6807" w:rsidP="00C140B5">
            <w:pPr>
              <w:pStyle w:val="ListParagraph"/>
              <w:ind w:left="0"/>
              <w:rPr>
                <w:b/>
                <w:sz w:val="22"/>
              </w:rPr>
            </w:pPr>
          </w:p>
        </w:tc>
      </w:tr>
      <w:tr w:rsidR="003A6807" w:rsidRPr="00500030" w14:paraId="019F53E9" w14:textId="77777777" w:rsidTr="003A6807">
        <w:tc>
          <w:tcPr>
            <w:tcW w:w="1883" w:type="dxa"/>
            <w:tcBorders>
              <w:top w:val="nil"/>
              <w:left w:val="nil"/>
              <w:bottom w:val="nil"/>
              <w:right w:val="single" w:sz="4" w:space="0" w:color="auto"/>
            </w:tcBorders>
          </w:tcPr>
          <w:p w14:paraId="326982D2" w14:textId="77777777" w:rsidR="003A6807" w:rsidRPr="003A6807" w:rsidRDefault="003A6807" w:rsidP="00C140B5">
            <w:pPr>
              <w:pStyle w:val="ListParagraph"/>
              <w:ind w:left="0"/>
              <w:jc w:val="both"/>
              <w:rPr>
                <w:b/>
                <w:sz w:val="22"/>
              </w:rPr>
            </w:pPr>
            <w:r w:rsidRPr="003A6807">
              <w:rPr>
                <w:rFonts w:ascii="Times New Roman" w:hAnsi="Times New Roman"/>
                <w:b/>
                <w:sz w:val="22"/>
              </w:rPr>
              <w:t>RAPIDS CODE:</w:t>
            </w:r>
          </w:p>
        </w:tc>
        <w:tc>
          <w:tcPr>
            <w:tcW w:w="8365" w:type="dxa"/>
            <w:tcBorders>
              <w:left w:val="single" w:sz="4" w:space="0" w:color="auto"/>
            </w:tcBorders>
          </w:tcPr>
          <w:p w14:paraId="14CC6DDC" w14:textId="77777777" w:rsidR="003A6807" w:rsidRPr="00E64B56" w:rsidRDefault="003A6807" w:rsidP="00C140B5">
            <w:pPr>
              <w:pStyle w:val="ListParagraph"/>
              <w:ind w:left="0"/>
              <w:rPr>
                <w:b/>
                <w:sz w:val="22"/>
              </w:rPr>
            </w:pPr>
          </w:p>
        </w:tc>
      </w:tr>
    </w:tbl>
    <w:p w14:paraId="626A2E54" w14:textId="77777777" w:rsidR="003A6807" w:rsidRPr="00500030" w:rsidRDefault="003A6807" w:rsidP="00440A2B">
      <w:pPr>
        <w:pStyle w:val="ListParagraph"/>
        <w:ind w:left="0"/>
        <w:jc w:val="both"/>
        <w:rPr>
          <w:sz w:val="22"/>
        </w:rPr>
      </w:pPr>
    </w:p>
    <w:tbl>
      <w:tblPr>
        <w:tblStyle w:val="TableGrid"/>
        <w:tblW w:w="10800" w:type="dxa"/>
        <w:tblInd w:w="-5" w:type="dxa"/>
        <w:tblLayout w:type="fixed"/>
        <w:tblLook w:val="04A0" w:firstRow="1" w:lastRow="0" w:firstColumn="1" w:lastColumn="0" w:noHBand="0" w:noVBand="1"/>
      </w:tblPr>
      <w:tblGrid>
        <w:gridCol w:w="6192"/>
        <w:gridCol w:w="2016"/>
        <w:gridCol w:w="1728"/>
        <w:gridCol w:w="864"/>
      </w:tblGrid>
      <w:tr w:rsidR="00577B08" w:rsidRPr="00500030" w14:paraId="35204387" w14:textId="77777777" w:rsidTr="00577B08">
        <w:trPr>
          <w:trHeight w:val="360"/>
        </w:trPr>
        <w:tc>
          <w:tcPr>
            <w:tcW w:w="6192" w:type="dxa"/>
            <w:tcBorders>
              <w:top w:val="single" w:sz="4" w:space="0" w:color="auto"/>
              <w:left w:val="single" w:sz="4" w:space="0" w:color="auto"/>
            </w:tcBorders>
            <w:vAlign w:val="bottom"/>
          </w:tcPr>
          <w:p w14:paraId="00BF18E9" w14:textId="77777777" w:rsidR="00C62D57" w:rsidRPr="00500030" w:rsidRDefault="00C62D57" w:rsidP="00440A2B">
            <w:pPr>
              <w:pStyle w:val="ListParagraph"/>
              <w:ind w:left="0"/>
              <w:rPr>
                <w:rFonts w:ascii="Times New Roman" w:hAnsi="Times New Roman"/>
                <w:b/>
                <w:sz w:val="22"/>
              </w:rPr>
            </w:pPr>
            <w:r w:rsidRPr="00500030">
              <w:rPr>
                <w:rFonts w:ascii="Times New Roman" w:hAnsi="Times New Roman"/>
                <w:b/>
                <w:sz w:val="22"/>
              </w:rPr>
              <w:t>Work Process Schedule:</w:t>
            </w:r>
          </w:p>
        </w:tc>
        <w:tc>
          <w:tcPr>
            <w:tcW w:w="2016" w:type="dxa"/>
            <w:vAlign w:val="bottom"/>
          </w:tcPr>
          <w:p w14:paraId="3E2B63D5" w14:textId="77777777" w:rsidR="00C62D57" w:rsidRPr="00500030" w:rsidRDefault="00C62D57" w:rsidP="00C62D57">
            <w:pPr>
              <w:pStyle w:val="ListParagraph"/>
              <w:ind w:left="0"/>
              <w:jc w:val="center"/>
              <w:rPr>
                <w:rFonts w:ascii="Times New Roman" w:hAnsi="Times New Roman"/>
                <w:b/>
                <w:sz w:val="22"/>
              </w:rPr>
            </w:pPr>
            <w:r w:rsidRPr="00500030">
              <w:rPr>
                <w:rFonts w:ascii="Times New Roman" w:hAnsi="Times New Roman"/>
                <w:b/>
                <w:sz w:val="22"/>
              </w:rPr>
              <w:t xml:space="preserve">Approximate </w:t>
            </w:r>
            <w:r>
              <w:rPr>
                <w:rFonts w:ascii="Times New Roman" w:hAnsi="Times New Roman"/>
                <w:b/>
                <w:sz w:val="22"/>
              </w:rPr>
              <w:t xml:space="preserve">Minimum – Maximum </w:t>
            </w:r>
            <w:r w:rsidRPr="00500030">
              <w:rPr>
                <w:rFonts w:ascii="Times New Roman" w:hAnsi="Times New Roman"/>
                <w:b/>
                <w:sz w:val="22"/>
              </w:rPr>
              <w:t>Hours:</w:t>
            </w:r>
          </w:p>
        </w:tc>
        <w:tc>
          <w:tcPr>
            <w:tcW w:w="1728" w:type="dxa"/>
            <w:vAlign w:val="center"/>
          </w:tcPr>
          <w:p w14:paraId="21A1BD45" w14:textId="77777777" w:rsidR="00C62D57" w:rsidRPr="00440A2B" w:rsidRDefault="00C62D57" w:rsidP="00C62D57">
            <w:pPr>
              <w:pStyle w:val="ListParagraph"/>
              <w:ind w:left="0"/>
              <w:jc w:val="center"/>
              <w:rPr>
                <w:rFonts w:ascii="Times New Roman" w:hAnsi="Times New Roman"/>
                <w:b/>
                <w:sz w:val="22"/>
              </w:rPr>
            </w:pPr>
            <w:proofErr w:type="spellStart"/>
            <w:r>
              <w:rPr>
                <w:rFonts w:ascii="Times New Roman" w:hAnsi="Times New Roman"/>
                <w:b/>
                <w:sz w:val="22"/>
              </w:rPr>
              <w:t>Journeyworker</w:t>
            </w:r>
            <w:proofErr w:type="spellEnd"/>
            <w:r>
              <w:rPr>
                <w:rFonts w:ascii="Times New Roman" w:hAnsi="Times New Roman"/>
                <w:b/>
                <w:sz w:val="22"/>
              </w:rPr>
              <w:t xml:space="preserve"> Sign-off</w:t>
            </w:r>
          </w:p>
        </w:tc>
        <w:tc>
          <w:tcPr>
            <w:tcW w:w="864" w:type="dxa"/>
            <w:vAlign w:val="center"/>
          </w:tcPr>
          <w:p w14:paraId="54E6CBAB" w14:textId="77777777" w:rsidR="00C62D57" w:rsidRPr="00C62D57" w:rsidRDefault="00C62D57" w:rsidP="00C62D57">
            <w:pPr>
              <w:pStyle w:val="ListParagraph"/>
              <w:ind w:left="0"/>
              <w:jc w:val="center"/>
              <w:rPr>
                <w:rFonts w:ascii="Times New Roman" w:hAnsi="Times New Roman"/>
                <w:b/>
                <w:sz w:val="22"/>
              </w:rPr>
            </w:pPr>
            <w:r>
              <w:rPr>
                <w:rFonts w:ascii="Times New Roman" w:hAnsi="Times New Roman"/>
                <w:b/>
                <w:sz w:val="22"/>
              </w:rPr>
              <w:t>Date</w:t>
            </w:r>
          </w:p>
        </w:tc>
      </w:tr>
      <w:tr w:rsidR="00577B08" w:rsidRPr="00500030" w14:paraId="438C328E" w14:textId="77777777" w:rsidTr="00577B08">
        <w:trPr>
          <w:trHeight w:val="360"/>
        </w:trPr>
        <w:tc>
          <w:tcPr>
            <w:tcW w:w="6192" w:type="dxa"/>
            <w:vAlign w:val="bottom"/>
          </w:tcPr>
          <w:p w14:paraId="31CB54CE" w14:textId="77777777" w:rsidR="00C62D57" w:rsidRPr="00500030" w:rsidRDefault="00C62D57" w:rsidP="00440A2B">
            <w:pPr>
              <w:pStyle w:val="ListParagraph"/>
              <w:ind w:left="0"/>
              <w:rPr>
                <w:rFonts w:ascii="Times New Roman" w:hAnsi="Times New Roman"/>
                <w:b/>
                <w:sz w:val="22"/>
              </w:rPr>
            </w:pPr>
          </w:p>
        </w:tc>
        <w:tc>
          <w:tcPr>
            <w:tcW w:w="2016" w:type="dxa"/>
            <w:vAlign w:val="bottom"/>
          </w:tcPr>
          <w:p w14:paraId="6081369B" w14:textId="77777777" w:rsidR="00C62D57" w:rsidRPr="00500030" w:rsidRDefault="00C62D57" w:rsidP="00440A2B">
            <w:pPr>
              <w:pStyle w:val="ListParagraph"/>
              <w:ind w:left="0"/>
              <w:rPr>
                <w:rFonts w:ascii="Times New Roman" w:hAnsi="Times New Roman"/>
                <w:b/>
                <w:sz w:val="22"/>
              </w:rPr>
            </w:pPr>
          </w:p>
        </w:tc>
        <w:tc>
          <w:tcPr>
            <w:tcW w:w="1728" w:type="dxa"/>
          </w:tcPr>
          <w:p w14:paraId="5818B4FE" w14:textId="77777777" w:rsidR="00C62D57" w:rsidRPr="00440A2B" w:rsidRDefault="00C62D57" w:rsidP="00440A2B">
            <w:pPr>
              <w:pStyle w:val="ListParagraph"/>
              <w:ind w:left="0"/>
              <w:rPr>
                <w:rFonts w:ascii="Times New Roman" w:hAnsi="Times New Roman"/>
                <w:b/>
                <w:sz w:val="22"/>
              </w:rPr>
            </w:pPr>
          </w:p>
        </w:tc>
        <w:tc>
          <w:tcPr>
            <w:tcW w:w="864" w:type="dxa"/>
          </w:tcPr>
          <w:p w14:paraId="46E46890" w14:textId="77777777" w:rsidR="00C62D57" w:rsidRPr="00C62D57" w:rsidRDefault="00C62D57" w:rsidP="00440A2B">
            <w:pPr>
              <w:pStyle w:val="ListParagraph"/>
              <w:ind w:left="0"/>
              <w:rPr>
                <w:rFonts w:ascii="Times New Roman" w:hAnsi="Times New Roman"/>
                <w:b/>
                <w:sz w:val="22"/>
              </w:rPr>
            </w:pPr>
          </w:p>
        </w:tc>
      </w:tr>
      <w:tr w:rsidR="00577B08" w:rsidRPr="00500030" w14:paraId="6E8A997D" w14:textId="77777777" w:rsidTr="00577B08">
        <w:trPr>
          <w:trHeight w:val="360"/>
        </w:trPr>
        <w:tc>
          <w:tcPr>
            <w:tcW w:w="6192" w:type="dxa"/>
            <w:vAlign w:val="bottom"/>
          </w:tcPr>
          <w:p w14:paraId="747C4E0B" w14:textId="77777777" w:rsidR="00C62D57" w:rsidRPr="00500030" w:rsidRDefault="00C62D57" w:rsidP="00440A2B">
            <w:pPr>
              <w:pStyle w:val="ListParagraph"/>
              <w:ind w:left="0"/>
              <w:rPr>
                <w:rFonts w:ascii="Times New Roman" w:hAnsi="Times New Roman"/>
                <w:b/>
                <w:sz w:val="22"/>
              </w:rPr>
            </w:pPr>
          </w:p>
        </w:tc>
        <w:tc>
          <w:tcPr>
            <w:tcW w:w="2016" w:type="dxa"/>
            <w:vAlign w:val="bottom"/>
          </w:tcPr>
          <w:p w14:paraId="5FCB01BE" w14:textId="77777777" w:rsidR="00C62D57" w:rsidRPr="00500030" w:rsidRDefault="00C62D57" w:rsidP="00440A2B">
            <w:pPr>
              <w:pStyle w:val="ListParagraph"/>
              <w:ind w:left="0"/>
              <w:rPr>
                <w:rFonts w:ascii="Times New Roman" w:hAnsi="Times New Roman"/>
                <w:b/>
                <w:sz w:val="22"/>
              </w:rPr>
            </w:pPr>
          </w:p>
        </w:tc>
        <w:tc>
          <w:tcPr>
            <w:tcW w:w="1728" w:type="dxa"/>
          </w:tcPr>
          <w:p w14:paraId="0A0EB8B5" w14:textId="77777777" w:rsidR="00C62D57" w:rsidRPr="00440A2B" w:rsidRDefault="00C62D57" w:rsidP="00440A2B">
            <w:pPr>
              <w:pStyle w:val="ListParagraph"/>
              <w:ind w:left="0"/>
              <w:rPr>
                <w:rFonts w:ascii="Times New Roman" w:hAnsi="Times New Roman"/>
                <w:b/>
                <w:sz w:val="22"/>
              </w:rPr>
            </w:pPr>
          </w:p>
        </w:tc>
        <w:tc>
          <w:tcPr>
            <w:tcW w:w="864" w:type="dxa"/>
          </w:tcPr>
          <w:p w14:paraId="71D0B3B2" w14:textId="77777777" w:rsidR="00C62D57" w:rsidRPr="00C62D57" w:rsidRDefault="00C62D57" w:rsidP="00440A2B">
            <w:pPr>
              <w:pStyle w:val="ListParagraph"/>
              <w:ind w:left="0"/>
              <w:rPr>
                <w:rFonts w:ascii="Times New Roman" w:hAnsi="Times New Roman"/>
                <w:b/>
                <w:sz w:val="22"/>
              </w:rPr>
            </w:pPr>
          </w:p>
        </w:tc>
      </w:tr>
      <w:tr w:rsidR="00577B08" w:rsidRPr="00500030" w14:paraId="2C1669C7" w14:textId="77777777" w:rsidTr="00577B08">
        <w:trPr>
          <w:trHeight w:val="360"/>
        </w:trPr>
        <w:tc>
          <w:tcPr>
            <w:tcW w:w="6192" w:type="dxa"/>
            <w:vAlign w:val="bottom"/>
          </w:tcPr>
          <w:p w14:paraId="562F4AEB" w14:textId="77777777" w:rsidR="00C62D57" w:rsidRPr="00500030" w:rsidRDefault="00C62D57" w:rsidP="00440A2B">
            <w:pPr>
              <w:pStyle w:val="ListParagraph"/>
              <w:ind w:left="0"/>
              <w:rPr>
                <w:rFonts w:ascii="Times New Roman" w:hAnsi="Times New Roman"/>
                <w:b/>
                <w:sz w:val="22"/>
              </w:rPr>
            </w:pPr>
          </w:p>
        </w:tc>
        <w:tc>
          <w:tcPr>
            <w:tcW w:w="2016" w:type="dxa"/>
            <w:vAlign w:val="bottom"/>
          </w:tcPr>
          <w:p w14:paraId="6F59F29C" w14:textId="77777777" w:rsidR="00C62D57" w:rsidRPr="00500030" w:rsidRDefault="00C62D57" w:rsidP="00440A2B">
            <w:pPr>
              <w:pStyle w:val="ListParagraph"/>
              <w:ind w:left="0"/>
              <w:rPr>
                <w:rFonts w:ascii="Times New Roman" w:hAnsi="Times New Roman"/>
                <w:b/>
                <w:sz w:val="22"/>
              </w:rPr>
            </w:pPr>
          </w:p>
        </w:tc>
        <w:tc>
          <w:tcPr>
            <w:tcW w:w="1728" w:type="dxa"/>
          </w:tcPr>
          <w:p w14:paraId="68BD3152" w14:textId="77777777" w:rsidR="00C62D57" w:rsidRPr="00440A2B" w:rsidRDefault="00C62D57" w:rsidP="00440A2B">
            <w:pPr>
              <w:pStyle w:val="ListParagraph"/>
              <w:ind w:left="0"/>
              <w:rPr>
                <w:rFonts w:ascii="Times New Roman" w:hAnsi="Times New Roman"/>
                <w:b/>
                <w:sz w:val="22"/>
              </w:rPr>
            </w:pPr>
          </w:p>
        </w:tc>
        <w:tc>
          <w:tcPr>
            <w:tcW w:w="864" w:type="dxa"/>
          </w:tcPr>
          <w:p w14:paraId="3D1A114C" w14:textId="77777777" w:rsidR="00C62D57" w:rsidRPr="00C62D57" w:rsidRDefault="00C62D57" w:rsidP="00440A2B">
            <w:pPr>
              <w:pStyle w:val="ListParagraph"/>
              <w:ind w:left="0"/>
              <w:rPr>
                <w:rFonts w:ascii="Times New Roman" w:hAnsi="Times New Roman"/>
                <w:b/>
                <w:sz w:val="22"/>
              </w:rPr>
            </w:pPr>
          </w:p>
        </w:tc>
      </w:tr>
      <w:tr w:rsidR="00577B08" w:rsidRPr="00500030" w14:paraId="25DA9B50" w14:textId="77777777" w:rsidTr="00577B08">
        <w:trPr>
          <w:trHeight w:val="360"/>
        </w:trPr>
        <w:tc>
          <w:tcPr>
            <w:tcW w:w="6192" w:type="dxa"/>
            <w:vAlign w:val="bottom"/>
          </w:tcPr>
          <w:p w14:paraId="72E4B09C" w14:textId="77777777" w:rsidR="00C62D57" w:rsidRPr="00500030" w:rsidRDefault="00C62D57" w:rsidP="00440A2B">
            <w:pPr>
              <w:pStyle w:val="ListParagraph"/>
              <w:ind w:left="0"/>
              <w:jc w:val="right"/>
              <w:rPr>
                <w:rFonts w:ascii="Times New Roman" w:hAnsi="Times New Roman"/>
                <w:b/>
                <w:sz w:val="22"/>
              </w:rPr>
            </w:pPr>
            <w:r w:rsidRPr="00500030">
              <w:rPr>
                <w:rFonts w:ascii="Times New Roman" w:hAnsi="Times New Roman"/>
                <w:b/>
                <w:sz w:val="22"/>
              </w:rPr>
              <w:t xml:space="preserve">TOTAL </w:t>
            </w:r>
            <w:r w:rsidR="00577B08">
              <w:rPr>
                <w:rFonts w:ascii="Times New Roman" w:hAnsi="Times New Roman"/>
                <w:b/>
                <w:sz w:val="22"/>
              </w:rPr>
              <w:t xml:space="preserve">MINIMUM - </w:t>
            </w:r>
            <w:r w:rsidRPr="00500030">
              <w:rPr>
                <w:rFonts w:ascii="Times New Roman" w:hAnsi="Times New Roman"/>
                <w:b/>
                <w:sz w:val="22"/>
              </w:rPr>
              <w:t>MAXIMUM HOURS:</w:t>
            </w:r>
          </w:p>
        </w:tc>
        <w:tc>
          <w:tcPr>
            <w:tcW w:w="2016" w:type="dxa"/>
            <w:vAlign w:val="bottom"/>
          </w:tcPr>
          <w:p w14:paraId="4A584F27" w14:textId="77777777" w:rsidR="00C62D57" w:rsidRPr="00500030" w:rsidRDefault="00C62D57" w:rsidP="00440A2B">
            <w:pPr>
              <w:pStyle w:val="ListParagraph"/>
              <w:ind w:left="0"/>
              <w:rPr>
                <w:rFonts w:ascii="Times New Roman" w:hAnsi="Times New Roman"/>
                <w:b/>
                <w:sz w:val="22"/>
              </w:rPr>
            </w:pPr>
          </w:p>
        </w:tc>
        <w:tc>
          <w:tcPr>
            <w:tcW w:w="1728" w:type="dxa"/>
          </w:tcPr>
          <w:p w14:paraId="38E15606" w14:textId="77777777" w:rsidR="00C62D57" w:rsidRPr="00440A2B" w:rsidRDefault="00C62D57" w:rsidP="00440A2B">
            <w:pPr>
              <w:pStyle w:val="ListParagraph"/>
              <w:ind w:left="0"/>
              <w:rPr>
                <w:rFonts w:ascii="Times New Roman" w:hAnsi="Times New Roman"/>
                <w:b/>
                <w:sz w:val="22"/>
              </w:rPr>
            </w:pPr>
          </w:p>
        </w:tc>
        <w:tc>
          <w:tcPr>
            <w:tcW w:w="864" w:type="dxa"/>
          </w:tcPr>
          <w:p w14:paraId="37ADE944" w14:textId="77777777" w:rsidR="00C62D57" w:rsidRPr="00C62D57" w:rsidRDefault="00C62D57" w:rsidP="00440A2B">
            <w:pPr>
              <w:pStyle w:val="ListParagraph"/>
              <w:ind w:left="0"/>
              <w:rPr>
                <w:rFonts w:ascii="Times New Roman" w:hAnsi="Times New Roman"/>
                <w:b/>
                <w:sz w:val="22"/>
              </w:rPr>
            </w:pPr>
          </w:p>
        </w:tc>
      </w:tr>
    </w:tbl>
    <w:p w14:paraId="4E851C16" w14:textId="77777777" w:rsidR="00440A2B" w:rsidRPr="00500030" w:rsidRDefault="00440A2B" w:rsidP="00440A2B">
      <w:pPr>
        <w:pStyle w:val="ListParagraph"/>
        <w:ind w:left="0"/>
        <w:jc w:val="both"/>
        <w:rPr>
          <w:b/>
          <w:sz w:val="22"/>
        </w:rPr>
      </w:pPr>
    </w:p>
    <w:p w14:paraId="63935188" w14:textId="77777777" w:rsidR="00440A2B" w:rsidRDefault="00440A2B" w:rsidP="00440A2B">
      <w:pPr>
        <w:rPr>
          <w:sz w:val="22"/>
        </w:rPr>
      </w:pPr>
      <w:r w:rsidRPr="00500030">
        <w:rPr>
          <w:sz w:val="22"/>
        </w:rPr>
        <w:t>** Add additional rows and columns on an as-needs basis.</w:t>
      </w:r>
    </w:p>
    <w:p w14:paraId="25ABAA92" w14:textId="77777777" w:rsidR="0028388B" w:rsidRDefault="0028388B" w:rsidP="00440A2B">
      <w:pPr>
        <w:pStyle w:val="ListParagraph"/>
        <w:ind w:left="0"/>
        <w:jc w:val="both"/>
        <w:rPr>
          <w:b/>
          <w:i/>
          <w:sz w:val="22"/>
        </w:rPr>
      </w:pPr>
    </w:p>
    <w:p w14:paraId="45BB668D" w14:textId="77777777" w:rsidR="0028388B" w:rsidRDefault="0028388B" w:rsidP="00440A2B">
      <w:pPr>
        <w:pStyle w:val="ListParagraph"/>
        <w:ind w:left="0"/>
        <w:jc w:val="both"/>
        <w:rPr>
          <w:b/>
          <w:i/>
          <w:sz w:val="22"/>
        </w:rPr>
      </w:pPr>
    </w:p>
    <w:p w14:paraId="4159FBF3" w14:textId="77777777" w:rsidR="0028388B" w:rsidRDefault="0028388B" w:rsidP="00440A2B">
      <w:pPr>
        <w:pStyle w:val="ListParagraph"/>
        <w:ind w:left="0"/>
        <w:jc w:val="both"/>
        <w:rPr>
          <w:b/>
          <w:i/>
          <w:sz w:val="22"/>
        </w:rPr>
      </w:pPr>
    </w:p>
    <w:p w14:paraId="3423731E" w14:textId="77777777" w:rsidR="0028388B" w:rsidRDefault="0028388B" w:rsidP="00440A2B">
      <w:pPr>
        <w:pStyle w:val="ListParagraph"/>
        <w:ind w:left="0"/>
        <w:jc w:val="both"/>
        <w:rPr>
          <w:b/>
          <w:i/>
          <w:sz w:val="22"/>
        </w:rPr>
      </w:pPr>
    </w:p>
    <w:p w14:paraId="4F041792" w14:textId="77777777" w:rsidR="0028388B" w:rsidRDefault="0028388B" w:rsidP="00440A2B">
      <w:pPr>
        <w:pStyle w:val="ListParagraph"/>
        <w:ind w:left="0"/>
        <w:jc w:val="both"/>
        <w:rPr>
          <w:b/>
          <w:i/>
          <w:sz w:val="22"/>
        </w:rPr>
      </w:pPr>
    </w:p>
    <w:p w14:paraId="6B09156D" w14:textId="77777777" w:rsidR="00686DD9" w:rsidRDefault="00686DD9" w:rsidP="00440A2B">
      <w:pPr>
        <w:pStyle w:val="ListParagraph"/>
        <w:ind w:left="0"/>
        <w:jc w:val="both"/>
        <w:rPr>
          <w:b/>
          <w:i/>
          <w:sz w:val="22"/>
        </w:rPr>
      </w:pPr>
    </w:p>
    <w:p w14:paraId="5687EB2F" w14:textId="77777777" w:rsidR="00686DD9" w:rsidRDefault="00686DD9" w:rsidP="00440A2B">
      <w:pPr>
        <w:pStyle w:val="ListParagraph"/>
        <w:ind w:left="0"/>
        <w:jc w:val="both"/>
        <w:rPr>
          <w:b/>
          <w:i/>
          <w:sz w:val="22"/>
        </w:rPr>
      </w:pPr>
    </w:p>
    <w:p w14:paraId="37565C31" w14:textId="77777777" w:rsidR="00440A2B" w:rsidRDefault="00440A2B" w:rsidP="00440A2B">
      <w:pPr>
        <w:pStyle w:val="ListParagraph"/>
        <w:ind w:left="0"/>
        <w:jc w:val="both"/>
        <w:rPr>
          <w:b/>
          <w:i/>
          <w:sz w:val="22"/>
        </w:rPr>
      </w:pPr>
      <w:r w:rsidRPr="00440A2B">
        <w:rPr>
          <w:b/>
          <w:i/>
          <w:sz w:val="22"/>
        </w:rPr>
        <w:t xml:space="preserve">Use for </w:t>
      </w:r>
      <w:r w:rsidR="0028388B">
        <w:rPr>
          <w:b/>
          <w:i/>
          <w:sz w:val="22"/>
        </w:rPr>
        <w:t>Competency-Based</w:t>
      </w:r>
      <w:r w:rsidRPr="00440A2B">
        <w:rPr>
          <w:b/>
          <w:i/>
          <w:sz w:val="22"/>
        </w:rPr>
        <w:t xml:space="preserve"> Occupations</w:t>
      </w:r>
    </w:p>
    <w:tbl>
      <w:tblPr>
        <w:tblStyle w:val="TableGrid"/>
        <w:tblW w:w="0" w:type="auto"/>
        <w:tblInd w:w="-95" w:type="dxa"/>
        <w:tblLook w:val="04A0" w:firstRow="1" w:lastRow="0" w:firstColumn="1" w:lastColumn="0" w:noHBand="0" w:noVBand="1"/>
      </w:tblPr>
      <w:tblGrid>
        <w:gridCol w:w="1883"/>
        <w:gridCol w:w="8365"/>
      </w:tblGrid>
      <w:tr w:rsidR="003A6807" w:rsidRPr="00500030" w14:paraId="5C58A1E2" w14:textId="77777777" w:rsidTr="003A6807">
        <w:tc>
          <w:tcPr>
            <w:tcW w:w="1883" w:type="dxa"/>
          </w:tcPr>
          <w:p w14:paraId="73701E8F" w14:textId="77777777" w:rsidR="003A6807" w:rsidRPr="003A6807" w:rsidRDefault="003A6807" w:rsidP="00C140B5">
            <w:pPr>
              <w:pStyle w:val="ListParagraph"/>
              <w:ind w:left="0"/>
              <w:jc w:val="both"/>
              <w:rPr>
                <w:rFonts w:ascii="Times New Roman" w:hAnsi="Times New Roman"/>
                <w:b/>
                <w:sz w:val="22"/>
              </w:rPr>
            </w:pPr>
            <w:r w:rsidRPr="003A6807">
              <w:rPr>
                <w:rFonts w:ascii="Times New Roman" w:hAnsi="Times New Roman"/>
                <w:b/>
                <w:sz w:val="22"/>
              </w:rPr>
              <w:t>OCCUPATION:</w:t>
            </w:r>
          </w:p>
        </w:tc>
        <w:tc>
          <w:tcPr>
            <w:tcW w:w="8365" w:type="dxa"/>
          </w:tcPr>
          <w:p w14:paraId="2F51488A" w14:textId="77777777" w:rsidR="003A6807" w:rsidRPr="00E64B56" w:rsidRDefault="003A6807" w:rsidP="00C140B5">
            <w:pPr>
              <w:pStyle w:val="ListParagraph"/>
              <w:ind w:left="0"/>
              <w:rPr>
                <w:rFonts w:ascii="Times New Roman" w:hAnsi="Times New Roman"/>
                <w:b/>
                <w:sz w:val="22"/>
              </w:rPr>
            </w:pPr>
          </w:p>
        </w:tc>
      </w:tr>
      <w:tr w:rsidR="003A6807" w:rsidRPr="00500030" w14:paraId="37934D58" w14:textId="77777777" w:rsidTr="003A6807">
        <w:tc>
          <w:tcPr>
            <w:tcW w:w="1883" w:type="dxa"/>
          </w:tcPr>
          <w:p w14:paraId="4F474D71" w14:textId="77777777" w:rsidR="003A6807" w:rsidRPr="003A6807" w:rsidRDefault="003A6807" w:rsidP="00C140B5">
            <w:pPr>
              <w:pStyle w:val="ListParagraph"/>
              <w:ind w:left="0"/>
              <w:jc w:val="both"/>
              <w:rPr>
                <w:b/>
                <w:sz w:val="22"/>
              </w:rPr>
            </w:pPr>
            <w:r w:rsidRPr="003A6807">
              <w:rPr>
                <w:rFonts w:ascii="Times New Roman" w:hAnsi="Times New Roman"/>
                <w:b/>
                <w:sz w:val="22"/>
              </w:rPr>
              <w:t>O*NET CODE:</w:t>
            </w:r>
          </w:p>
        </w:tc>
        <w:tc>
          <w:tcPr>
            <w:tcW w:w="8365" w:type="dxa"/>
          </w:tcPr>
          <w:p w14:paraId="7D72C8EE" w14:textId="77777777" w:rsidR="003A6807" w:rsidRPr="00E64B56" w:rsidRDefault="003A6807" w:rsidP="00C140B5">
            <w:pPr>
              <w:pStyle w:val="ListParagraph"/>
              <w:ind w:left="0"/>
              <w:rPr>
                <w:b/>
                <w:sz w:val="22"/>
              </w:rPr>
            </w:pPr>
          </w:p>
        </w:tc>
      </w:tr>
      <w:tr w:rsidR="003A6807" w:rsidRPr="00500030" w14:paraId="34966A86" w14:textId="77777777" w:rsidTr="003A6807">
        <w:tc>
          <w:tcPr>
            <w:tcW w:w="1883" w:type="dxa"/>
          </w:tcPr>
          <w:p w14:paraId="290AFE9D" w14:textId="77777777" w:rsidR="003A6807" w:rsidRPr="003A6807" w:rsidRDefault="003A6807" w:rsidP="00C140B5">
            <w:pPr>
              <w:pStyle w:val="ListParagraph"/>
              <w:ind w:left="0"/>
              <w:jc w:val="both"/>
              <w:rPr>
                <w:b/>
                <w:sz w:val="22"/>
              </w:rPr>
            </w:pPr>
            <w:r w:rsidRPr="003A6807">
              <w:rPr>
                <w:rFonts w:ascii="Times New Roman" w:hAnsi="Times New Roman"/>
                <w:b/>
                <w:sz w:val="22"/>
              </w:rPr>
              <w:t>RAPIDS CODE:</w:t>
            </w:r>
          </w:p>
        </w:tc>
        <w:tc>
          <w:tcPr>
            <w:tcW w:w="8365" w:type="dxa"/>
          </w:tcPr>
          <w:p w14:paraId="25D6981D" w14:textId="77777777" w:rsidR="003A6807" w:rsidRPr="00E64B56" w:rsidRDefault="003A6807" w:rsidP="00C140B5">
            <w:pPr>
              <w:pStyle w:val="ListParagraph"/>
              <w:ind w:left="0"/>
              <w:rPr>
                <w:b/>
                <w:sz w:val="22"/>
              </w:rPr>
            </w:pPr>
          </w:p>
        </w:tc>
      </w:tr>
    </w:tbl>
    <w:p w14:paraId="0DF67114" w14:textId="77777777" w:rsidR="00686DD9" w:rsidRPr="00500030" w:rsidRDefault="00686DD9" w:rsidP="00440A2B">
      <w:pPr>
        <w:pStyle w:val="ListParagraph"/>
        <w:ind w:left="0"/>
        <w:jc w:val="both"/>
        <w:rPr>
          <w:sz w:val="22"/>
        </w:rPr>
      </w:pPr>
    </w:p>
    <w:tbl>
      <w:tblPr>
        <w:tblStyle w:val="TableGrid"/>
        <w:tblW w:w="10800" w:type="dxa"/>
        <w:tblInd w:w="-5" w:type="dxa"/>
        <w:tblLook w:val="04A0" w:firstRow="1" w:lastRow="0" w:firstColumn="1" w:lastColumn="0" w:noHBand="0" w:noVBand="1"/>
      </w:tblPr>
      <w:tblGrid>
        <w:gridCol w:w="8208"/>
        <w:gridCol w:w="1728"/>
        <w:gridCol w:w="864"/>
      </w:tblGrid>
      <w:tr w:rsidR="0028388B" w:rsidRPr="00500030" w14:paraId="574A7F6F" w14:textId="77777777" w:rsidTr="0028388B">
        <w:trPr>
          <w:trHeight w:val="360"/>
        </w:trPr>
        <w:tc>
          <w:tcPr>
            <w:tcW w:w="8208" w:type="dxa"/>
            <w:tcBorders>
              <w:top w:val="single" w:sz="4" w:space="0" w:color="auto"/>
              <w:left w:val="single" w:sz="4" w:space="0" w:color="auto"/>
            </w:tcBorders>
            <w:vAlign w:val="bottom"/>
          </w:tcPr>
          <w:p w14:paraId="425CBBB2" w14:textId="77777777" w:rsidR="0028388B" w:rsidRPr="00500030" w:rsidRDefault="0028388B" w:rsidP="0028388B">
            <w:pPr>
              <w:pStyle w:val="ListParagraph"/>
              <w:ind w:left="0"/>
              <w:rPr>
                <w:rFonts w:ascii="Times New Roman" w:hAnsi="Times New Roman"/>
                <w:b/>
                <w:sz w:val="22"/>
              </w:rPr>
            </w:pPr>
            <w:r w:rsidRPr="00500030">
              <w:rPr>
                <w:rFonts w:ascii="Times New Roman" w:hAnsi="Times New Roman"/>
                <w:b/>
                <w:sz w:val="22"/>
              </w:rPr>
              <w:t>Work Process Schedule:</w:t>
            </w:r>
          </w:p>
        </w:tc>
        <w:tc>
          <w:tcPr>
            <w:tcW w:w="1728" w:type="dxa"/>
            <w:vAlign w:val="center"/>
          </w:tcPr>
          <w:p w14:paraId="7A9974AD" w14:textId="77777777" w:rsidR="0028388B" w:rsidRPr="00440A2B" w:rsidRDefault="0028388B" w:rsidP="0028388B">
            <w:pPr>
              <w:pStyle w:val="ListParagraph"/>
              <w:ind w:left="0"/>
              <w:jc w:val="center"/>
              <w:rPr>
                <w:rFonts w:ascii="Times New Roman" w:hAnsi="Times New Roman"/>
                <w:b/>
                <w:sz w:val="22"/>
              </w:rPr>
            </w:pPr>
            <w:proofErr w:type="spellStart"/>
            <w:r>
              <w:rPr>
                <w:rFonts w:ascii="Times New Roman" w:hAnsi="Times New Roman"/>
                <w:b/>
                <w:sz w:val="22"/>
              </w:rPr>
              <w:t>Journeyworker</w:t>
            </w:r>
            <w:proofErr w:type="spellEnd"/>
            <w:r>
              <w:rPr>
                <w:rFonts w:ascii="Times New Roman" w:hAnsi="Times New Roman"/>
                <w:b/>
                <w:sz w:val="22"/>
              </w:rPr>
              <w:t xml:space="preserve"> Sign-off</w:t>
            </w:r>
          </w:p>
        </w:tc>
        <w:tc>
          <w:tcPr>
            <w:tcW w:w="864" w:type="dxa"/>
            <w:vAlign w:val="center"/>
          </w:tcPr>
          <w:p w14:paraId="6C1E08F5" w14:textId="77777777" w:rsidR="0028388B" w:rsidRPr="00C62D57" w:rsidRDefault="0028388B" w:rsidP="0028388B">
            <w:pPr>
              <w:pStyle w:val="ListParagraph"/>
              <w:ind w:left="0"/>
              <w:jc w:val="center"/>
              <w:rPr>
                <w:rFonts w:ascii="Times New Roman" w:hAnsi="Times New Roman"/>
                <w:b/>
                <w:sz w:val="22"/>
              </w:rPr>
            </w:pPr>
            <w:r>
              <w:rPr>
                <w:rFonts w:ascii="Times New Roman" w:hAnsi="Times New Roman"/>
                <w:b/>
                <w:sz w:val="22"/>
              </w:rPr>
              <w:t>Date</w:t>
            </w:r>
          </w:p>
        </w:tc>
      </w:tr>
      <w:tr w:rsidR="0028388B" w:rsidRPr="00500030" w14:paraId="6C5637B7" w14:textId="77777777" w:rsidTr="0028388B">
        <w:trPr>
          <w:trHeight w:val="360"/>
        </w:trPr>
        <w:tc>
          <w:tcPr>
            <w:tcW w:w="8208" w:type="dxa"/>
            <w:vAlign w:val="bottom"/>
          </w:tcPr>
          <w:p w14:paraId="6007BCD5" w14:textId="77777777" w:rsidR="0028388B" w:rsidRPr="00500030" w:rsidRDefault="0028388B" w:rsidP="00440A2B">
            <w:pPr>
              <w:pStyle w:val="ListParagraph"/>
              <w:ind w:left="0"/>
              <w:rPr>
                <w:rFonts w:ascii="Times New Roman" w:hAnsi="Times New Roman"/>
                <w:b/>
                <w:sz w:val="22"/>
              </w:rPr>
            </w:pPr>
          </w:p>
        </w:tc>
        <w:tc>
          <w:tcPr>
            <w:tcW w:w="1728" w:type="dxa"/>
            <w:vAlign w:val="bottom"/>
          </w:tcPr>
          <w:p w14:paraId="23E42CB8" w14:textId="77777777" w:rsidR="0028388B" w:rsidRPr="00500030" w:rsidRDefault="0028388B" w:rsidP="00440A2B">
            <w:pPr>
              <w:pStyle w:val="ListParagraph"/>
              <w:ind w:left="0"/>
              <w:rPr>
                <w:rFonts w:ascii="Times New Roman" w:hAnsi="Times New Roman"/>
                <w:b/>
                <w:sz w:val="22"/>
              </w:rPr>
            </w:pPr>
          </w:p>
        </w:tc>
        <w:tc>
          <w:tcPr>
            <w:tcW w:w="864" w:type="dxa"/>
          </w:tcPr>
          <w:p w14:paraId="0394538F" w14:textId="77777777" w:rsidR="0028388B" w:rsidRPr="00500030" w:rsidRDefault="0028388B" w:rsidP="00440A2B">
            <w:pPr>
              <w:pStyle w:val="ListParagraph"/>
              <w:ind w:left="0"/>
              <w:rPr>
                <w:b/>
                <w:sz w:val="22"/>
              </w:rPr>
            </w:pPr>
          </w:p>
        </w:tc>
      </w:tr>
      <w:tr w:rsidR="0028388B" w:rsidRPr="00500030" w14:paraId="6E34194A" w14:textId="77777777" w:rsidTr="0028388B">
        <w:trPr>
          <w:trHeight w:val="360"/>
        </w:trPr>
        <w:tc>
          <w:tcPr>
            <w:tcW w:w="8208" w:type="dxa"/>
            <w:vAlign w:val="bottom"/>
          </w:tcPr>
          <w:p w14:paraId="42A44C1C" w14:textId="77777777" w:rsidR="0028388B" w:rsidRPr="00500030" w:rsidRDefault="0028388B" w:rsidP="00440A2B">
            <w:pPr>
              <w:pStyle w:val="ListParagraph"/>
              <w:ind w:left="0"/>
              <w:rPr>
                <w:rFonts w:ascii="Times New Roman" w:hAnsi="Times New Roman"/>
                <w:b/>
                <w:sz w:val="22"/>
              </w:rPr>
            </w:pPr>
          </w:p>
        </w:tc>
        <w:tc>
          <w:tcPr>
            <w:tcW w:w="1728" w:type="dxa"/>
            <w:vAlign w:val="bottom"/>
          </w:tcPr>
          <w:p w14:paraId="3408A5EA" w14:textId="77777777" w:rsidR="0028388B" w:rsidRPr="00500030" w:rsidRDefault="0028388B" w:rsidP="00440A2B">
            <w:pPr>
              <w:pStyle w:val="ListParagraph"/>
              <w:ind w:left="0"/>
              <w:rPr>
                <w:rFonts w:ascii="Times New Roman" w:hAnsi="Times New Roman"/>
                <w:b/>
                <w:sz w:val="22"/>
              </w:rPr>
            </w:pPr>
          </w:p>
        </w:tc>
        <w:tc>
          <w:tcPr>
            <w:tcW w:w="864" w:type="dxa"/>
          </w:tcPr>
          <w:p w14:paraId="4AD1D062" w14:textId="77777777" w:rsidR="0028388B" w:rsidRPr="00500030" w:rsidRDefault="0028388B" w:rsidP="00440A2B">
            <w:pPr>
              <w:pStyle w:val="ListParagraph"/>
              <w:ind w:left="0"/>
              <w:rPr>
                <w:b/>
                <w:sz w:val="22"/>
              </w:rPr>
            </w:pPr>
          </w:p>
        </w:tc>
      </w:tr>
      <w:tr w:rsidR="0028388B" w:rsidRPr="00500030" w14:paraId="0077DC38" w14:textId="77777777" w:rsidTr="0028388B">
        <w:trPr>
          <w:trHeight w:val="360"/>
        </w:trPr>
        <w:tc>
          <w:tcPr>
            <w:tcW w:w="8208" w:type="dxa"/>
            <w:vAlign w:val="bottom"/>
          </w:tcPr>
          <w:p w14:paraId="5FBB15FB" w14:textId="77777777" w:rsidR="0028388B" w:rsidRPr="00500030" w:rsidRDefault="0028388B" w:rsidP="00440A2B">
            <w:pPr>
              <w:pStyle w:val="ListParagraph"/>
              <w:ind w:left="0"/>
              <w:rPr>
                <w:rFonts w:ascii="Times New Roman" w:hAnsi="Times New Roman"/>
                <w:b/>
                <w:sz w:val="22"/>
              </w:rPr>
            </w:pPr>
          </w:p>
        </w:tc>
        <w:tc>
          <w:tcPr>
            <w:tcW w:w="1728" w:type="dxa"/>
            <w:vAlign w:val="bottom"/>
          </w:tcPr>
          <w:p w14:paraId="27471FD1" w14:textId="77777777" w:rsidR="0028388B" w:rsidRPr="00500030" w:rsidRDefault="0028388B" w:rsidP="00440A2B">
            <w:pPr>
              <w:pStyle w:val="ListParagraph"/>
              <w:ind w:left="0"/>
              <w:rPr>
                <w:rFonts w:ascii="Times New Roman" w:hAnsi="Times New Roman"/>
                <w:b/>
                <w:sz w:val="22"/>
              </w:rPr>
            </w:pPr>
          </w:p>
        </w:tc>
        <w:tc>
          <w:tcPr>
            <w:tcW w:w="864" w:type="dxa"/>
          </w:tcPr>
          <w:p w14:paraId="6E9C6266" w14:textId="77777777" w:rsidR="0028388B" w:rsidRPr="00500030" w:rsidRDefault="0028388B" w:rsidP="00440A2B">
            <w:pPr>
              <w:pStyle w:val="ListParagraph"/>
              <w:ind w:left="0"/>
              <w:rPr>
                <w:b/>
                <w:sz w:val="22"/>
              </w:rPr>
            </w:pPr>
          </w:p>
        </w:tc>
      </w:tr>
      <w:tr w:rsidR="0028388B" w:rsidRPr="00500030" w14:paraId="0DDADD40" w14:textId="77777777" w:rsidTr="0028388B">
        <w:trPr>
          <w:trHeight w:val="360"/>
        </w:trPr>
        <w:tc>
          <w:tcPr>
            <w:tcW w:w="8208" w:type="dxa"/>
            <w:vAlign w:val="bottom"/>
          </w:tcPr>
          <w:p w14:paraId="1147F8E2" w14:textId="77777777" w:rsidR="0028388B" w:rsidRPr="00500030" w:rsidRDefault="0028388B" w:rsidP="00440A2B">
            <w:pPr>
              <w:pStyle w:val="ListParagraph"/>
              <w:ind w:left="0"/>
              <w:jc w:val="right"/>
              <w:rPr>
                <w:rFonts w:ascii="Times New Roman" w:hAnsi="Times New Roman"/>
                <w:b/>
                <w:sz w:val="22"/>
              </w:rPr>
            </w:pPr>
            <w:r w:rsidRPr="00500030">
              <w:rPr>
                <w:rFonts w:ascii="Times New Roman" w:hAnsi="Times New Roman"/>
                <w:b/>
                <w:sz w:val="22"/>
              </w:rPr>
              <w:t>TOTAL MAXIMUM HOURS:</w:t>
            </w:r>
          </w:p>
        </w:tc>
        <w:tc>
          <w:tcPr>
            <w:tcW w:w="1728" w:type="dxa"/>
            <w:vAlign w:val="bottom"/>
          </w:tcPr>
          <w:p w14:paraId="1123B3D9" w14:textId="77777777" w:rsidR="0028388B" w:rsidRPr="00500030" w:rsidRDefault="0028388B" w:rsidP="00440A2B">
            <w:pPr>
              <w:pStyle w:val="ListParagraph"/>
              <w:ind w:left="0"/>
              <w:rPr>
                <w:rFonts w:ascii="Times New Roman" w:hAnsi="Times New Roman"/>
                <w:b/>
                <w:sz w:val="22"/>
              </w:rPr>
            </w:pPr>
          </w:p>
        </w:tc>
        <w:tc>
          <w:tcPr>
            <w:tcW w:w="864" w:type="dxa"/>
          </w:tcPr>
          <w:p w14:paraId="21B73E39" w14:textId="77777777" w:rsidR="0028388B" w:rsidRPr="00500030" w:rsidRDefault="0028388B" w:rsidP="00440A2B">
            <w:pPr>
              <w:pStyle w:val="ListParagraph"/>
              <w:ind w:left="0"/>
              <w:rPr>
                <w:b/>
                <w:sz w:val="22"/>
              </w:rPr>
            </w:pPr>
          </w:p>
        </w:tc>
      </w:tr>
    </w:tbl>
    <w:p w14:paraId="2066957D" w14:textId="77777777" w:rsidR="00440A2B" w:rsidRPr="00500030" w:rsidRDefault="00440A2B" w:rsidP="00440A2B">
      <w:pPr>
        <w:pStyle w:val="ListParagraph"/>
        <w:ind w:left="0"/>
        <w:jc w:val="both"/>
        <w:rPr>
          <w:b/>
          <w:sz w:val="22"/>
        </w:rPr>
      </w:pPr>
    </w:p>
    <w:p w14:paraId="1A81A535" w14:textId="77777777" w:rsidR="00500030" w:rsidRDefault="00440A2B" w:rsidP="00440A2B">
      <w:pPr>
        <w:rPr>
          <w:sz w:val="22"/>
        </w:rPr>
      </w:pPr>
      <w:r w:rsidRPr="00500030">
        <w:rPr>
          <w:sz w:val="22"/>
        </w:rPr>
        <w:t>** Add additional rows and columns on an as-needs basis.</w:t>
      </w:r>
      <w:r w:rsidR="00500030">
        <w:rPr>
          <w:sz w:val="22"/>
        </w:rPr>
        <w:br w:type="page"/>
      </w:r>
    </w:p>
    <w:p w14:paraId="7AAB9457" w14:textId="77777777" w:rsidR="00C318BF" w:rsidRPr="00C318BF" w:rsidRDefault="00C318BF" w:rsidP="00500030">
      <w:pPr>
        <w:pStyle w:val="ListParagraph"/>
        <w:ind w:left="0"/>
        <w:rPr>
          <w:sz w:val="22"/>
          <w:u w:val="single"/>
        </w:rPr>
      </w:pPr>
      <w:r w:rsidRPr="00C318BF">
        <w:rPr>
          <w:b/>
          <w:sz w:val="22"/>
          <w:u w:val="single"/>
        </w:rPr>
        <w:lastRenderedPageBreak/>
        <w:t>RELATED TECHNICAL INSTRUCTION OUTLINE</w:t>
      </w:r>
    </w:p>
    <w:p w14:paraId="2366CB00" w14:textId="77777777" w:rsidR="00C318BF" w:rsidRDefault="00C318BF" w:rsidP="00500030">
      <w:pPr>
        <w:pStyle w:val="ListParagraph"/>
        <w:ind w:left="0"/>
        <w:rPr>
          <w:sz w:val="22"/>
        </w:rPr>
      </w:pPr>
    </w:p>
    <w:p w14:paraId="398684C2" w14:textId="77777777" w:rsidR="00500030" w:rsidRPr="00500030" w:rsidRDefault="00500030" w:rsidP="00500030">
      <w:pPr>
        <w:pStyle w:val="ListParagraph"/>
        <w:ind w:left="0"/>
        <w:rPr>
          <w:sz w:val="22"/>
        </w:rPr>
      </w:pPr>
      <w:r w:rsidRPr="00500030">
        <w:rPr>
          <w:sz w:val="22"/>
        </w:rPr>
        <w:t xml:space="preserve">Complete for each </w:t>
      </w:r>
      <w:proofErr w:type="spellStart"/>
      <w:r w:rsidRPr="00500030">
        <w:rPr>
          <w:sz w:val="22"/>
        </w:rPr>
        <w:t>Apprenticeable</w:t>
      </w:r>
      <w:proofErr w:type="spellEnd"/>
      <w:r w:rsidRPr="00500030">
        <w:rPr>
          <w:sz w:val="22"/>
        </w:rPr>
        <w:t xml:space="preserve"> Occupation.</w:t>
      </w:r>
    </w:p>
    <w:p w14:paraId="789FE46F" w14:textId="77777777" w:rsidR="00500030" w:rsidRPr="00500030" w:rsidRDefault="00500030" w:rsidP="00500030">
      <w:pPr>
        <w:pStyle w:val="ListParagraph"/>
        <w:ind w:left="0"/>
        <w:rPr>
          <w:sz w:val="12"/>
        </w:rPr>
      </w:pPr>
    </w:p>
    <w:p w14:paraId="290B6DFD" w14:textId="77777777" w:rsidR="00500030" w:rsidRPr="00500030" w:rsidRDefault="00500030" w:rsidP="00500030">
      <w:pPr>
        <w:pStyle w:val="ListParagraph"/>
        <w:ind w:left="0"/>
        <w:rPr>
          <w:b/>
          <w:sz w:val="22"/>
          <w:u w:val="single"/>
        </w:rPr>
      </w:pPr>
      <w:r w:rsidRPr="00500030">
        <w:rPr>
          <w:b/>
          <w:sz w:val="22"/>
          <w:u w:val="single"/>
        </w:rPr>
        <w:t>Instructions:</w:t>
      </w:r>
    </w:p>
    <w:p w14:paraId="36873989" w14:textId="77777777" w:rsidR="00500030" w:rsidRPr="00500030" w:rsidRDefault="00500030" w:rsidP="00500030">
      <w:pPr>
        <w:pStyle w:val="ListParagraph"/>
        <w:ind w:left="0"/>
        <w:rPr>
          <w:sz w:val="12"/>
        </w:rPr>
      </w:pPr>
    </w:p>
    <w:p w14:paraId="7CB70034" w14:textId="77777777" w:rsidR="00500030" w:rsidRPr="00500030" w:rsidRDefault="00500030" w:rsidP="00500030">
      <w:pPr>
        <w:pStyle w:val="ListParagraph"/>
        <w:ind w:left="0"/>
        <w:rPr>
          <w:sz w:val="22"/>
        </w:rPr>
      </w:pPr>
      <w:r w:rsidRPr="00500030">
        <w:rPr>
          <w:sz w:val="22"/>
        </w:rPr>
        <w:t>Please provide the Related Instruction titles or classes (provided in classroom, on-line, in-company, etc.) (left column) and the approximate number of hours required to complete each instruction segment.</w:t>
      </w:r>
    </w:p>
    <w:p w14:paraId="138FB704" w14:textId="77777777" w:rsidR="00500030" w:rsidRDefault="00500030" w:rsidP="00500030">
      <w:pPr>
        <w:pStyle w:val="ListParagraph"/>
        <w:ind w:left="0"/>
        <w:rPr>
          <w:sz w:val="22"/>
        </w:rPr>
      </w:pPr>
    </w:p>
    <w:tbl>
      <w:tblPr>
        <w:tblStyle w:val="TableGrid"/>
        <w:tblW w:w="0" w:type="auto"/>
        <w:tblInd w:w="-95" w:type="dxa"/>
        <w:tblLook w:val="04A0" w:firstRow="1" w:lastRow="0" w:firstColumn="1" w:lastColumn="0" w:noHBand="0" w:noVBand="1"/>
      </w:tblPr>
      <w:tblGrid>
        <w:gridCol w:w="1883"/>
        <w:gridCol w:w="8365"/>
      </w:tblGrid>
      <w:tr w:rsidR="003A6807" w:rsidRPr="00500030" w14:paraId="743F6E7B" w14:textId="77777777" w:rsidTr="00C140B5">
        <w:tc>
          <w:tcPr>
            <w:tcW w:w="1883" w:type="dxa"/>
            <w:tcBorders>
              <w:top w:val="nil"/>
              <w:left w:val="nil"/>
              <w:bottom w:val="nil"/>
              <w:right w:val="single" w:sz="4" w:space="0" w:color="auto"/>
            </w:tcBorders>
          </w:tcPr>
          <w:p w14:paraId="4B83BF5B" w14:textId="77777777" w:rsidR="003A6807" w:rsidRPr="003A6807" w:rsidRDefault="003A6807" w:rsidP="00C140B5">
            <w:pPr>
              <w:pStyle w:val="ListParagraph"/>
              <w:ind w:left="0"/>
              <w:jc w:val="both"/>
              <w:rPr>
                <w:rFonts w:ascii="Times New Roman" w:hAnsi="Times New Roman"/>
                <w:b/>
                <w:sz w:val="22"/>
              </w:rPr>
            </w:pPr>
            <w:r w:rsidRPr="003A6807">
              <w:rPr>
                <w:rFonts w:ascii="Times New Roman" w:hAnsi="Times New Roman"/>
                <w:b/>
                <w:sz w:val="22"/>
              </w:rPr>
              <w:t>OCCUPATION:</w:t>
            </w:r>
          </w:p>
        </w:tc>
        <w:tc>
          <w:tcPr>
            <w:tcW w:w="8365" w:type="dxa"/>
            <w:tcBorders>
              <w:left w:val="single" w:sz="4" w:space="0" w:color="auto"/>
            </w:tcBorders>
          </w:tcPr>
          <w:p w14:paraId="1850F122" w14:textId="77777777" w:rsidR="003A6807" w:rsidRPr="00E64B56" w:rsidRDefault="003A6807" w:rsidP="00C140B5">
            <w:pPr>
              <w:pStyle w:val="ListParagraph"/>
              <w:ind w:left="0"/>
              <w:rPr>
                <w:rFonts w:ascii="Times New Roman" w:hAnsi="Times New Roman"/>
                <w:b/>
                <w:sz w:val="22"/>
              </w:rPr>
            </w:pPr>
          </w:p>
        </w:tc>
      </w:tr>
      <w:tr w:rsidR="003A6807" w:rsidRPr="00500030" w14:paraId="78B50235" w14:textId="77777777" w:rsidTr="00C140B5">
        <w:tc>
          <w:tcPr>
            <w:tcW w:w="1883" w:type="dxa"/>
            <w:tcBorders>
              <w:top w:val="nil"/>
              <w:left w:val="nil"/>
              <w:bottom w:val="nil"/>
              <w:right w:val="single" w:sz="4" w:space="0" w:color="auto"/>
            </w:tcBorders>
          </w:tcPr>
          <w:p w14:paraId="407E4950" w14:textId="77777777" w:rsidR="003A6807" w:rsidRPr="003A6807" w:rsidRDefault="003A6807" w:rsidP="00C140B5">
            <w:pPr>
              <w:pStyle w:val="ListParagraph"/>
              <w:ind w:left="0"/>
              <w:jc w:val="both"/>
              <w:rPr>
                <w:b/>
                <w:sz w:val="22"/>
              </w:rPr>
            </w:pPr>
            <w:r w:rsidRPr="003A6807">
              <w:rPr>
                <w:rFonts w:ascii="Times New Roman" w:hAnsi="Times New Roman"/>
                <w:b/>
                <w:sz w:val="22"/>
              </w:rPr>
              <w:t>O*NET CODE:</w:t>
            </w:r>
          </w:p>
        </w:tc>
        <w:tc>
          <w:tcPr>
            <w:tcW w:w="8365" w:type="dxa"/>
            <w:tcBorders>
              <w:left w:val="single" w:sz="4" w:space="0" w:color="auto"/>
            </w:tcBorders>
          </w:tcPr>
          <w:p w14:paraId="47CF59CE" w14:textId="77777777" w:rsidR="003A6807" w:rsidRPr="00E64B56" w:rsidRDefault="003A6807" w:rsidP="00C140B5">
            <w:pPr>
              <w:pStyle w:val="ListParagraph"/>
              <w:ind w:left="0"/>
              <w:rPr>
                <w:b/>
                <w:sz w:val="22"/>
              </w:rPr>
            </w:pPr>
          </w:p>
        </w:tc>
      </w:tr>
      <w:tr w:rsidR="003A6807" w:rsidRPr="00500030" w14:paraId="0D6398D4" w14:textId="77777777" w:rsidTr="00C140B5">
        <w:tc>
          <w:tcPr>
            <w:tcW w:w="1883" w:type="dxa"/>
            <w:tcBorders>
              <w:top w:val="nil"/>
              <w:left w:val="nil"/>
              <w:bottom w:val="nil"/>
              <w:right w:val="single" w:sz="4" w:space="0" w:color="auto"/>
            </w:tcBorders>
          </w:tcPr>
          <w:p w14:paraId="5322AB4E" w14:textId="77777777" w:rsidR="003A6807" w:rsidRPr="003A6807" w:rsidRDefault="003A6807" w:rsidP="00C140B5">
            <w:pPr>
              <w:pStyle w:val="ListParagraph"/>
              <w:ind w:left="0"/>
              <w:jc w:val="both"/>
              <w:rPr>
                <w:b/>
                <w:sz w:val="22"/>
              </w:rPr>
            </w:pPr>
            <w:r w:rsidRPr="003A6807">
              <w:rPr>
                <w:rFonts w:ascii="Times New Roman" w:hAnsi="Times New Roman"/>
                <w:b/>
                <w:sz w:val="22"/>
              </w:rPr>
              <w:t>RAPIDS CODE:</w:t>
            </w:r>
          </w:p>
        </w:tc>
        <w:tc>
          <w:tcPr>
            <w:tcW w:w="8365" w:type="dxa"/>
            <w:tcBorders>
              <w:left w:val="single" w:sz="4" w:space="0" w:color="auto"/>
            </w:tcBorders>
          </w:tcPr>
          <w:p w14:paraId="7412B982" w14:textId="77777777" w:rsidR="003A6807" w:rsidRPr="00E64B56" w:rsidRDefault="003A6807" w:rsidP="00C140B5">
            <w:pPr>
              <w:pStyle w:val="ListParagraph"/>
              <w:ind w:left="0"/>
              <w:rPr>
                <w:b/>
                <w:sz w:val="22"/>
              </w:rPr>
            </w:pPr>
          </w:p>
        </w:tc>
      </w:tr>
    </w:tbl>
    <w:p w14:paraId="46A3C608" w14:textId="77777777" w:rsidR="003A6807" w:rsidRDefault="003A6807" w:rsidP="00500030">
      <w:pPr>
        <w:pStyle w:val="ListParagraph"/>
        <w:ind w:left="0"/>
        <w:rPr>
          <w:sz w:val="22"/>
        </w:rPr>
      </w:pPr>
    </w:p>
    <w:tbl>
      <w:tblPr>
        <w:tblStyle w:val="TableGrid"/>
        <w:tblW w:w="0" w:type="auto"/>
        <w:tblInd w:w="-5" w:type="dxa"/>
        <w:tblLook w:val="04A0" w:firstRow="1" w:lastRow="0" w:firstColumn="1" w:lastColumn="0" w:noHBand="0" w:noVBand="1"/>
      </w:tblPr>
      <w:tblGrid>
        <w:gridCol w:w="7825"/>
        <w:gridCol w:w="2245"/>
      </w:tblGrid>
      <w:tr w:rsidR="00500030" w:rsidRPr="00500030" w14:paraId="5BAAE229" w14:textId="77777777" w:rsidTr="00816651">
        <w:trPr>
          <w:trHeight w:val="360"/>
        </w:trPr>
        <w:tc>
          <w:tcPr>
            <w:tcW w:w="7825" w:type="dxa"/>
            <w:vAlign w:val="bottom"/>
          </w:tcPr>
          <w:p w14:paraId="325660B7" w14:textId="77777777" w:rsidR="00500030" w:rsidRPr="00500030" w:rsidRDefault="00500030" w:rsidP="004605FC">
            <w:pPr>
              <w:pStyle w:val="ListParagraph"/>
              <w:ind w:left="0"/>
              <w:rPr>
                <w:rFonts w:ascii="Times New Roman" w:hAnsi="Times New Roman"/>
                <w:b/>
                <w:sz w:val="22"/>
              </w:rPr>
            </w:pPr>
            <w:r w:rsidRPr="00500030">
              <w:rPr>
                <w:rFonts w:ascii="Times New Roman" w:hAnsi="Times New Roman"/>
                <w:b/>
                <w:sz w:val="22"/>
              </w:rPr>
              <w:t>Related Instruction Description:</w:t>
            </w:r>
          </w:p>
        </w:tc>
        <w:tc>
          <w:tcPr>
            <w:tcW w:w="2245" w:type="dxa"/>
            <w:vAlign w:val="bottom"/>
          </w:tcPr>
          <w:p w14:paraId="36C91802" w14:textId="77777777" w:rsidR="00500030" w:rsidRPr="00500030" w:rsidRDefault="00500030" w:rsidP="004605FC">
            <w:pPr>
              <w:pStyle w:val="ListParagraph"/>
              <w:ind w:left="0"/>
              <w:rPr>
                <w:rFonts w:ascii="Times New Roman" w:hAnsi="Times New Roman"/>
                <w:b/>
                <w:sz w:val="22"/>
              </w:rPr>
            </w:pPr>
            <w:r w:rsidRPr="00500030">
              <w:rPr>
                <w:rFonts w:ascii="Times New Roman" w:hAnsi="Times New Roman"/>
                <w:b/>
                <w:sz w:val="22"/>
              </w:rPr>
              <w:t>Approximate Hours:</w:t>
            </w:r>
          </w:p>
        </w:tc>
      </w:tr>
      <w:tr w:rsidR="00500030" w:rsidRPr="00500030" w14:paraId="7A36E629" w14:textId="77777777" w:rsidTr="00816651">
        <w:trPr>
          <w:trHeight w:val="360"/>
        </w:trPr>
        <w:tc>
          <w:tcPr>
            <w:tcW w:w="7825" w:type="dxa"/>
            <w:vAlign w:val="bottom"/>
          </w:tcPr>
          <w:p w14:paraId="45B32C24" w14:textId="77777777" w:rsidR="00500030" w:rsidRPr="00500030" w:rsidRDefault="00500030" w:rsidP="004605FC">
            <w:pPr>
              <w:pStyle w:val="ListParagraph"/>
              <w:ind w:left="0"/>
              <w:rPr>
                <w:rFonts w:ascii="Times New Roman" w:hAnsi="Times New Roman"/>
                <w:b/>
                <w:sz w:val="22"/>
              </w:rPr>
            </w:pPr>
          </w:p>
        </w:tc>
        <w:tc>
          <w:tcPr>
            <w:tcW w:w="2245" w:type="dxa"/>
            <w:vAlign w:val="bottom"/>
          </w:tcPr>
          <w:p w14:paraId="05B1347A" w14:textId="77777777" w:rsidR="00500030" w:rsidRPr="00500030" w:rsidRDefault="00500030" w:rsidP="004605FC">
            <w:pPr>
              <w:pStyle w:val="ListParagraph"/>
              <w:ind w:left="0"/>
              <w:rPr>
                <w:rFonts w:ascii="Times New Roman" w:hAnsi="Times New Roman"/>
                <w:b/>
                <w:sz w:val="22"/>
              </w:rPr>
            </w:pPr>
          </w:p>
        </w:tc>
      </w:tr>
      <w:tr w:rsidR="00500030" w:rsidRPr="00500030" w14:paraId="35947BB1" w14:textId="77777777" w:rsidTr="00816651">
        <w:trPr>
          <w:trHeight w:val="360"/>
        </w:trPr>
        <w:tc>
          <w:tcPr>
            <w:tcW w:w="7825" w:type="dxa"/>
            <w:vAlign w:val="bottom"/>
          </w:tcPr>
          <w:p w14:paraId="2728BBCA" w14:textId="77777777" w:rsidR="00500030" w:rsidRPr="00500030" w:rsidRDefault="00500030" w:rsidP="004605FC">
            <w:pPr>
              <w:pStyle w:val="ListParagraph"/>
              <w:ind w:left="0"/>
              <w:rPr>
                <w:rFonts w:ascii="Times New Roman" w:hAnsi="Times New Roman"/>
                <w:b/>
                <w:sz w:val="22"/>
              </w:rPr>
            </w:pPr>
          </w:p>
        </w:tc>
        <w:tc>
          <w:tcPr>
            <w:tcW w:w="2245" w:type="dxa"/>
            <w:vAlign w:val="bottom"/>
          </w:tcPr>
          <w:p w14:paraId="60B908D3" w14:textId="77777777" w:rsidR="00500030" w:rsidRPr="00500030" w:rsidRDefault="00500030" w:rsidP="004605FC">
            <w:pPr>
              <w:pStyle w:val="ListParagraph"/>
              <w:ind w:left="0"/>
              <w:rPr>
                <w:rFonts w:ascii="Times New Roman" w:hAnsi="Times New Roman"/>
                <w:b/>
                <w:sz w:val="22"/>
              </w:rPr>
            </w:pPr>
          </w:p>
        </w:tc>
      </w:tr>
      <w:tr w:rsidR="00500030" w:rsidRPr="00500030" w14:paraId="6A8547AA" w14:textId="77777777" w:rsidTr="00816651">
        <w:trPr>
          <w:trHeight w:val="360"/>
        </w:trPr>
        <w:tc>
          <w:tcPr>
            <w:tcW w:w="7825" w:type="dxa"/>
            <w:vAlign w:val="bottom"/>
          </w:tcPr>
          <w:p w14:paraId="1C5A0481" w14:textId="77777777" w:rsidR="00500030" w:rsidRPr="00500030" w:rsidRDefault="00500030" w:rsidP="004605FC">
            <w:pPr>
              <w:pStyle w:val="ListParagraph"/>
              <w:ind w:left="0"/>
              <w:rPr>
                <w:rFonts w:ascii="Times New Roman" w:hAnsi="Times New Roman"/>
                <w:b/>
                <w:sz w:val="22"/>
              </w:rPr>
            </w:pPr>
          </w:p>
        </w:tc>
        <w:tc>
          <w:tcPr>
            <w:tcW w:w="2245" w:type="dxa"/>
            <w:vAlign w:val="bottom"/>
          </w:tcPr>
          <w:p w14:paraId="446B7C1D" w14:textId="77777777" w:rsidR="00500030" w:rsidRPr="00500030" w:rsidRDefault="00500030" w:rsidP="004605FC">
            <w:pPr>
              <w:pStyle w:val="ListParagraph"/>
              <w:ind w:left="0"/>
              <w:rPr>
                <w:rFonts w:ascii="Times New Roman" w:hAnsi="Times New Roman"/>
                <w:b/>
                <w:sz w:val="22"/>
              </w:rPr>
            </w:pPr>
          </w:p>
        </w:tc>
      </w:tr>
      <w:tr w:rsidR="00500030" w:rsidRPr="00500030" w14:paraId="05994C9F" w14:textId="77777777" w:rsidTr="00816651">
        <w:trPr>
          <w:trHeight w:val="360"/>
        </w:trPr>
        <w:tc>
          <w:tcPr>
            <w:tcW w:w="7825" w:type="dxa"/>
            <w:vAlign w:val="bottom"/>
          </w:tcPr>
          <w:p w14:paraId="161B2A83" w14:textId="77777777" w:rsidR="00500030" w:rsidRPr="00500030" w:rsidRDefault="00500030" w:rsidP="004605FC">
            <w:pPr>
              <w:pStyle w:val="ListParagraph"/>
              <w:ind w:left="0"/>
              <w:jc w:val="right"/>
              <w:rPr>
                <w:rFonts w:ascii="Times New Roman" w:hAnsi="Times New Roman"/>
                <w:b/>
                <w:sz w:val="22"/>
              </w:rPr>
            </w:pPr>
            <w:r w:rsidRPr="00500030">
              <w:rPr>
                <w:rFonts w:ascii="Times New Roman" w:hAnsi="Times New Roman"/>
                <w:b/>
                <w:sz w:val="22"/>
              </w:rPr>
              <w:t>TOTAL MINIMUM HOURS:</w:t>
            </w:r>
          </w:p>
        </w:tc>
        <w:tc>
          <w:tcPr>
            <w:tcW w:w="2245" w:type="dxa"/>
            <w:vAlign w:val="bottom"/>
          </w:tcPr>
          <w:p w14:paraId="2B3AB0B1" w14:textId="77777777" w:rsidR="00500030" w:rsidRPr="00500030" w:rsidRDefault="00500030" w:rsidP="004605FC">
            <w:pPr>
              <w:pStyle w:val="ListParagraph"/>
              <w:ind w:left="0"/>
              <w:rPr>
                <w:rFonts w:ascii="Times New Roman" w:hAnsi="Times New Roman"/>
                <w:b/>
                <w:sz w:val="22"/>
              </w:rPr>
            </w:pPr>
          </w:p>
        </w:tc>
      </w:tr>
    </w:tbl>
    <w:p w14:paraId="651D2CD4" w14:textId="77777777" w:rsidR="00500030" w:rsidRPr="00500030" w:rsidRDefault="00500030" w:rsidP="00500030">
      <w:pPr>
        <w:pStyle w:val="ListParagraph"/>
        <w:ind w:left="0"/>
        <w:rPr>
          <w:sz w:val="22"/>
        </w:rPr>
      </w:pPr>
    </w:p>
    <w:p w14:paraId="2B4D9C48" w14:textId="77777777" w:rsidR="00500030" w:rsidRDefault="00500030" w:rsidP="00500030">
      <w:pPr>
        <w:rPr>
          <w:sz w:val="22"/>
        </w:rPr>
      </w:pPr>
      <w:r w:rsidRPr="00500030">
        <w:rPr>
          <w:sz w:val="22"/>
        </w:rPr>
        <w:t>** Add additional rows and columns on an as-needs basis.</w:t>
      </w:r>
    </w:p>
    <w:p w14:paraId="5B7132C6" w14:textId="77777777" w:rsidR="008D228E" w:rsidRDefault="008D228E">
      <w:pPr>
        <w:rPr>
          <w:sz w:val="22"/>
        </w:rPr>
      </w:pPr>
      <w:r>
        <w:rPr>
          <w:sz w:val="22"/>
        </w:rPr>
        <w:br w:type="page"/>
      </w:r>
    </w:p>
    <w:p w14:paraId="20B5ADBF" w14:textId="77777777" w:rsidR="008D228E" w:rsidRPr="005A7434" w:rsidRDefault="008D228E" w:rsidP="008D228E">
      <w:pPr>
        <w:pStyle w:val="Default"/>
        <w:shd w:val="clear" w:color="auto" w:fill="DEEAF6" w:themeFill="accent1" w:themeFillTint="33"/>
        <w:spacing w:before="120" w:after="120"/>
        <w:rPr>
          <w:rFonts w:ascii="Times New Roman" w:hAnsi="Times New Roman" w:cs="Times New Roman"/>
          <w:b/>
          <w:sz w:val="22"/>
          <w:szCs w:val="22"/>
        </w:rPr>
      </w:pPr>
      <w:r w:rsidRPr="005A7434">
        <w:rPr>
          <w:rFonts w:ascii="Times New Roman" w:hAnsi="Times New Roman" w:cs="Times New Roman"/>
          <w:b/>
          <w:sz w:val="22"/>
          <w:szCs w:val="22"/>
        </w:rPr>
        <w:lastRenderedPageBreak/>
        <w:t>SECTION X</w:t>
      </w:r>
      <w:r w:rsidR="001B3462">
        <w:rPr>
          <w:rFonts w:ascii="Times New Roman" w:hAnsi="Times New Roman" w:cs="Times New Roman"/>
          <w:b/>
          <w:sz w:val="22"/>
          <w:szCs w:val="22"/>
        </w:rPr>
        <w:t>X</w:t>
      </w:r>
      <w:r w:rsidRPr="005A7434">
        <w:rPr>
          <w:rFonts w:ascii="Times New Roman" w:hAnsi="Times New Roman" w:cs="Times New Roman"/>
          <w:b/>
          <w:sz w:val="22"/>
          <w:szCs w:val="22"/>
        </w:rPr>
        <w:t>II – APPRENTICE WAGE SCHEDULE - 6A-23.004(2)(e) FAC</w:t>
      </w:r>
    </w:p>
    <w:p w14:paraId="74D74DBA" w14:textId="77777777" w:rsidR="008D228E" w:rsidRPr="00D62D71" w:rsidRDefault="008D228E" w:rsidP="008D228E">
      <w:pPr>
        <w:pStyle w:val="ListParagraph"/>
        <w:ind w:left="0"/>
        <w:jc w:val="both"/>
        <w:rPr>
          <w:sz w:val="22"/>
        </w:rPr>
      </w:pPr>
      <w:r w:rsidRPr="00AA1908">
        <w:rPr>
          <w:sz w:val="22"/>
        </w:rPr>
        <w:t>Apprentices shall be paid a progressively increasing schedule of wages based on a percentage and a dollar amount of the</w:t>
      </w:r>
      <w:r>
        <w:rPr>
          <w:sz w:val="22"/>
        </w:rPr>
        <w:t xml:space="preserve"> </w:t>
      </w:r>
      <w:r w:rsidRPr="00AA1908">
        <w:rPr>
          <w:sz w:val="22"/>
        </w:rPr>
        <w:t xml:space="preserve">current hourly </w:t>
      </w:r>
      <w:proofErr w:type="spellStart"/>
      <w:r w:rsidRPr="00AA1908">
        <w:rPr>
          <w:sz w:val="22"/>
        </w:rPr>
        <w:t>journeyworker</w:t>
      </w:r>
      <w:proofErr w:type="spellEnd"/>
      <w:r w:rsidRPr="00AA1908">
        <w:rPr>
          <w:sz w:val="22"/>
        </w:rPr>
        <w:t xml:space="preserve"> wage rate, which is: $</w:t>
      </w:r>
      <w:r w:rsidRPr="006A7CE1">
        <w:rPr>
          <w:sz w:val="22"/>
          <w:u w:val="single"/>
        </w:rPr>
        <w:t xml:space="preserve">                  </w:t>
      </w:r>
      <w:r>
        <w:rPr>
          <w:sz w:val="22"/>
        </w:rPr>
        <w:t xml:space="preserve">, as of </w:t>
      </w:r>
      <w:r w:rsidRPr="006A7CE1">
        <w:rPr>
          <w:sz w:val="22"/>
          <w:u w:val="single"/>
        </w:rPr>
        <w:t xml:space="preserve"> </w:t>
      </w:r>
      <w:r>
        <w:rPr>
          <w:sz w:val="22"/>
          <w:u w:val="single"/>
        </w:rPr>
        <w:t xml:space="preserve">  </w:t>
      </w:r>
      <w:r w:rsidRPr="006A7CE1">
        <w:rPr>
          <w:sz w:val="22"/>
          <w:u w:val="single"/>
        </w:rPr>
        <w:t xml:space="preserve">    </w:t>
      </w:r>
      <w:r w:rsidRPr="006A7CE1">
        <w:rPr>
          <w:sz w:val="22"/>
          <w:szCs w:val="22"/>
          <w:u w:val="single"/>
        </w:rPr>
        <w:t xml:space="preserve">/       / 20      </w:t>
      </w:r>
      <w:r w:rsidRPr="008206D6">
        <w:rPr>
          <w:sz w:val="22"/>
          <w:szCs w:val="22"/>
        </w:rPr>
        <w:t>.</w:t>
      </w:r>
    </w:p>
    <w:p w14:paraId="02CDD481" w14:textId="77777777" w:rsidR="008D228E" w:rsidRPr="00DC13E3" w:rsidRDefault="008D228E" w:rsidP="008D228E">
      <w:pPr>
        <w:pStyle w:val="ListParagraph"/>
        <w:ind w:left="0"/>
        <w:jc w:val="both"/>
        <w:rPr>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40"/>
        <w:gridCol w:w="3150"/>
        <w:gridCol w:w="2520"/>
      </w:tblGrid>
      <w:tr w:rsidR="008D228E" w:rsidRPr="000C1734" w14:paraId="494E36B2" w14:textId="77777777" w:rsidTr="00440A2B">
        <w:tc>
          <w:tcPr>
            <w:tcW w:w="1378" w:type="dxa"/>
            <w:tcBorders>
              <w:top w:val="nil"/>
              <w:left w:val="nil"/>
              <w:bottom w:val="nil"/>
              <w:right w:val="nil"/>
            </w:tcBorders>
            <w:shd w:val="clear" w:color="auto" w:fill="auto"/>
            <w:vAlign w:val="center"/>
          </w:tcPr>
          <w:p w14:paraId="2D5E1D20" w14:textId="77777777" w:rsidR="008D228E" w:rsidRPr="00764EE7" w:rsidRDefault="008D228E" w:rsidP="00440A2B">
            <w:pPr>
              <w:rPr>
                <w:b/>
                <w:sz w:val="22"/>
                <w:szCs w:val="22"/>
              </w:rPr>
            </w:pPr>
            <w:r w:rsidRPr="00764EE7">
              <w:rPr>
                <w:b/>
                <w:sz w:val="22"/>
                <w:szCs w:val="22"/>
              </w:rPr>
              <w:t>Occupation:</w:t>
            </w:r>
          </w:p>
        </w:tc>
        <w:tc>
          <w:tcPr>
            <w:tcW w:w="7110" w:type="dxa"/>
            <w:gridSpan w:val="3"/>
            <w:tcBorders>
              <w:top w:val="nil"/>
              <w:left w:val="nil"/>
              <w:bottom w:val="single" w:sz="4" w:space="0" w:color="auto"/>
              <w:right w:val="nil"/>
            </w:tcBorders>
            <w:shd w:val="clear" w:color="auto" w:fill="auto"/>
            <w:vAlign w:val="center"/>
          </w:tcPr>
          <w:p w14:paraId="0E901A50" w14:textId="77777777" w:rsidR="008D228E" w:rsidRPr="000C1734" w:rsidRDefault="008D228E" w:rsidP="00440A2B">
            <w:pPr>
              <w:rPr>
                <w:sz w:val="22"/>
                <w:szCs w:val="22"/>
              </w:rPr>
            </w:pPr>
          </w:p>
        </w:tc>
      </w:tr>
      <w:tr w:rsidR="008D228E" w:rsidRPr="000C1734" w14:paraId="369DFED7" w14:textId="77777777" w:rsidTr="00440A2B">
        <w:tc>
          <w:tcPr>
            <w:tcW w:w="1378" w:type="dxa"/>
            <w:tcBorders>
              <w:top w:val="nil"/>
              <w:left w:val="nil"/>
              <w:right w:val="nil"/>
            </w:tcBorders>
            <w:shd w:val="clear" w:color="auto" w:fill="auto"/>
          </w:tcPr>
          <w:p w14:paraId="58951704" w14:textId="77777777" w:rsidR="008D228E" w:rsidRPr="00764EE7" w:rsidRDefault="008D228E" w:rsidP="00440A2B">
            <w:pPr>
              <w:jc w:val="center"/>
              <w:rPr>
                <w:sz w:val="14"/>
                <w:szCs w:val="22"/>
              </w:rPr>
            </w:pPr>
          </w:p>
        </w:tc>
        <w:tc>
          <w:tcPr>
            <w:tcW w:w="7110" w:type="dxa"/>
            <w:gridSpan w:val="3"/>
            <w:tcBorders>
              <w:left w:val="nil"/>
              <w:right w:val="nil"/>
            </w:tcBorders>
            <w:shd w:val="clear" w:color="auto" w:fill="auto"/>
          </w:tcPr>
          <w:p w14:paraId="6AA0D1D0" w14:textId="77777777" w:rsidR="008D228E" w:rsidRPr="00764EE7" w:rsidRDefault="008D228E" w:rsidP="00440A2B">
            <w:pPr>
              <w:jc w:val="center"/>
              <w:rPr>
                <w:sz w:val="14"/>
                <w:szCs w:val="22"/>
              </w:rPr>
            </w:pPr>
          </w:p>
        </w:tc>
      </w:tr>
      <w:tr w:rsidR="008D228E" w:rsidRPr="000C1734" w14:paraId="387A4D0B" w14:textId="77777777" w:rsidTr="00440A2B">
        <w:tc>
          <w:tcPr>
            <w:tcW w:w="2818" w:type="dxa"/>
            <w:gridSpan w:val="2"/>
            <w:shd w:val="clear" w:color="auto" w:fill="auto"/>
          </w:tcPr>
          <w:p w14:paraId="6646559F" w14:textId="77777777" w:rsidR="008D228E" w:rsidRPr="000C1734" w:rsidRDefault="008D228E" w:rsidP="00440A2B">
            <w:pPr>
              <w:jc w:val="center"/>
              <w:rPr>
                <w:sz w:val="22"/>
                <w:szCs w:val="22"/>
              </w:rPr>
            </w:pPr>
            <w:r w:rsidRPr="000C1734">
              <w:rPr>
                <w:sz w:val="22"/>
                <w:szCs w:val="22"/>
              </w:rPr>
              <w:t>Period of Training</w:t>
            </w:r>
          </w:p>
        </w:tc>
        <w:tc>
          <w:tcPr>
            <w:tcW w:w="3150" w:type="dxa"/>
            <w:shd w:val="clear" w:color="auto" w:fill="auto"/>
          </w:tcPr>
          <w:p w14:paraId="334F9499" w14:textId="77777777" w:rsidR="008D228E" w:rsidRPr="000C1734" w:rsidRDefault="008D228E" w:rsidP="00440A2B">
            <w:pPr>
              <w:jc w:val="center"/>
              <w:rPr>
                <w:sz w:val="22"/>
                <w:szCs w:val="22"/>
              </w:rPr>
            </w:pPr>
            <w:r w:rsidRPr="000C1734">
              <w:rPr>
                <w:sz w:val="22"/>
                <w:szCs w:val="22"/>
              </w:rPr>
              <w:t xml:space="preserve">Percent of </w:t>
            </w:r>
            <w:proofErr w:type="spellStart"/>
            <w:r w:rsidRPr="000C1734">
              <w:rPr>
                <w:sz w:val="22"/>
                <w:szCs w:val="22"/>
              </w:rPr>
              <w:t>Journeyworker’s</w:t>
            </w:r>
            <w:proofErr w:type="spellEnd"/>
            <w:r w:rsidRPr="000C1734">
              <w:rPr>
                <w:sz w:val="22"/>
                <w:szCs w:val="22"/>
              </w:rPr>
              <w:t xml:space="preserve"> Rate</w:t>
            </w:r>
          </w:p>
        </w:tc>
        <w:tc>
          <w:tcPr>
            <w:tcW w:w="2520" w:type="dxa"/>
            <w:tcBorders>
              <w:right w:val="single" w:sz="4" w:space="0" w:color="auto"/>
            </w:tcBorders>
            <w:shd w:val="clear" w:color="auto" w:fill="auto"/>
          </w:tcPr>
          <w:p w14:paraId="0F047146" w14:textId="77777777" w:rsidR="008D228E" w:rsidRPr="000C1734" w:rsidRDefault="008D228E" w:rsidP="00440A2B">
            <w:pPr>
              <w:jc w:val="center"/>
              <w:rPr>
                <w:sz w:val="22"/>
                <w:szCs w:val="22"/>
              </w:rPr>
            </w:pPr>
            <w:r w:rsidRPr="000C1734">
              <w:rPr>
                <w:sz w:val="22"/>
                <w:szCs w:val="22"/>
              </w:rPr>
              <w:t>Apprentice’s Hourly</w:t>
            </w:r>
            <w:r>
              <w:rPr>
                <w:sz w:val="22"/>
                <w:szCs w:val="22"/>
              </w:rPr>
              <w:t xml:space="preserve"> </w:t>
            </w:r>
            <w:r w:rsidRPr="000C1734">
              <w:rPr>
                <w:sz w:val="22"/>
                <w:szCs w:val="22"/>
              </w:rPr>
              <w:t>Rate</w:t>
            </w:r>
          </w:p>
        </w:tc>
      </w:tr>
      <w:tr w:rsidR="008D228E" w:rsidRPr="000C1734" w14:paraId="16F321A5" w14:textId="77777777" w:rsidTr="00440A2B">
        <w:tc>
          <w:tcPr>
            <w:tcW w:w="2818" w:type="dxa"/>
            <w:gridSpan w:val="2"/>
            <w:shd w:val="clear" w:color="auto" w:fill="auto"/>
            <w:vAlign w:val="bottom"/>
          </w:tcPr>
          <w:p w14:paraId="46EA64D4" w14:textId="77777777" w:rsidR="008D228E" w:rsidRPr="000C1734" w:rsidRDefault="008D228E" w:rsidP="00440A2B">
            <w:pPr>
              <w:rPr>
                <w:sz w:val="22"/>
                <w:szCs w:val="22"/>
              </w:rPr>
            </w:pPr>
          </w:p>
        </w:tc>
        <w:tc>
          <w:tcPr>
            <w:tcW w:w="3150" w:type="dxa"/>
            <w:shd w:val="clear" w:color="auto" w:fill="auto"/>
            <w:vAlign w:val="bottom"/>
          </w:tcPr>
          <w:p w14:paraId="292AFDF2" w14:textId="77777777" w:rsidR="008D228E" w:rsidRPr="000C1734" w:rsidRDefault="008D228E" w:rsidP="00440A2B">
            <w:pPr>
              <w:jc w:val="center"/>
              <w:rPr>
                <w:sz w:val="22"/>
                <w:szCs w:val="22"/>
              </w:rPr>
            </w:pPr>
          </w:p>
        </w:tc>
        <w:tc>
          <w:tcPr>
            <w:tcW w:w="2520" w:type="dxa"/>
            <w:tcBorders>
              <w:right w:val="single" w:sz="4" w:space="0" w:color="auto"/>
            </w:tcBorders>
            <w:shd w:val="clear" w:color="auto" w:fill="auto"/>
            <w:vAlign w:val="bottom"/>
          </w:tcPr>
          <w:p w14:paraId="715CFA16" w14:textId="77777777" w:rsidR="008D228E" w:rsidRPr="000C1734" w:rsidRDefault="008D228E" w:rsidP="00440A2B">
            <w:pPr>
              <w:jc w:val="center"/>
              <w:rPr>
                <w:sz w:val="22"/>
                <w:szCs w:val="22"/>
              </w:rPr>
            </w:pPr>
          </w:p>
        </w:tc>
      </w:tr>
      <w:tr w:rsidR="008D228E" w:rsidRPr="000C1734" w14:paraId="716916B1" w14:textId="77777777" w:rsidTr="00440A2B">
        <w:tc>
          <w:tcPr>
            <w:tcW w:w="2818" w:type="dxa"/>
            <w:gridSpan w:val="2"/>
            <w:shd w:val="clear" w:color="auto" w:fill="auto"/>
            <w:vAlign w:val="bottom"/>
          </w:tcPr>
          <w:p w14:paraId="085E6FF7" w14:textId="77777777" w:rsidR="008D228E" w:rsidRPr="000C1734" w:rsidRDefault="008D228E" w:rsidP="00440A2B">
            <w:pPr>
              <w:rPr>
                <w:sz w:val="22"/>
                <w:szCs w:val="22"/>
              </w:rPr>
            </w:pPr>
          </w:p>
        </w:tc>
        <w:tc>
          <w:tcPr>
            <w:tcW w:w="3150" w:type="dxa"/>
            <w:shd w:val="clear" w:color="auto" w:fill="auto"/>
            <w:vAlign w:val="bottom"/>
          </w:tcPr>
          <w:p w14:paraId="29FA12F9" w14:textId="77777777" w:rsidR="008D228E" w:rsidRPr="000C1734" w:rsidRDefault="008D228E" w:rsidP="00440A2B">
            <w:pPr>
              <w:jc w:val="center"/>
              <w:rPr>
                <w:sz w:val="22"/>
                <w:szCs w:val="22"/>
              </w:rPr>
            </w:pPr>
          </w:p>
        </w:tc>
        <w:tc>
          <w:tcPr>
            <w:tcW w:w="2520" w:type="dxa"/>
            <w:tcBorders>
              <w:right w:val="single" w:sz="4" w:space="0" w:color="auto"/>
            </w:tcBorders>
            <w:shd w:val="clear" w:color="auto" w:fill="auto"/>
            <w:vAlign w:val="bottom"/>
          </w:tcPr>
          <w:p w14:paraId="79B6B5CB" w14:textId="77777777" w:rsidR="008D228E" w:rsidRPr="000C1734" w:rsidRDefault="008D228E" w:rsidP="00440A2B">
            <w:pPr>
              <w:jc w:val="center"/>
              <w:rPr>
                <w:sz w:val="22"/>
                <w:szCs w:val="22"/>
              </w:rPr>
            </w:pPr>
          </w:p>
        </w:tc>
      </w:tr>
      <w:tr w:rsidR="008D228E" w:rsidRPr="000C1734" w14:paraId="2C6CF3CA" w14:textId="77777777" w:rsidTr="00440A2B">
        <w:tc>
          <w:tcPr>
            <w:tcW w:w="2818" w:type="dxa"/>
            <w:gridSpan w:val="2"/>
            <w:shd w:val="clear" w:color="auto" w:fill="auto"/>
            <w:vAlign w:val="bottom"/>
          </w:tcPr>
          <w:p w14:paraId="67987E82" w14:textId="77777777" w:rsidR="008D228E" w:rsidRPr="000C1734" w:rsidRDefault="008D228E" w:rsidP="00440A2B">
            <w:pPr>
              <w:rPr>
                <w:sz w:val="22"/>
                <w:szCs w:val="22"/>
              </w:rPr>
            </w:pPr>
          </w:p>
        </w:tc>
        <w:tc>
          <w:tcPr>
            <w:tcW w:w="3150" w:type="dxa"/>
            <w:shd w:val="clear" w:color="auto" w:fill="auto"/>
            <w:vAlign w:val="bottom"/>
          </w:tcPr>
          <w:p w14:paraId="603A24F4" w14:textId="77777777" w:rsidR="008D228E" w:rsidRPr="000C1734" w:rsidRDefault="008D228E" w:rsidP="00440A2B">
            <w:pPr>
              <w:jc w:val="center"/>
              <w:rPr>
                <w:sz w:val="22"/>
                <w:szCs w:val="22"/>
              </w:rPr>
            </w:pPr>
          </w:p>
        </w:tc>
        <w:tc>
          <w:tcPr>
            <w:tcW w:w="2520" w:type="dxa"/>
            <w:tcBorders>
              <w:right w:val="single" w:sz="4" w:space="0" w:color="auto"/>
            </w:tcBorders>
            <w:shd w:val="clear" w:color="auto" w:fill="auto"/>
            <w:vAlign w:val="bottom"/>
          </w:tcPr>
          <w:p w14:paraId="31A89BC7" w14:textId="77777777" w:rsidR="008D228E" w:rsidRPr="000C1734" w:rsidRDefault="008D228E" w:rsidP="00440A2B">
            <w:pPr>
              <w:jc w:val="center"/>
              <w:rPr>
                <w:sz w:val="22"/>
                <w:szCs w:val="22"/>
              </w:rPr>
            </w:pPr>
          </w:p>
        </w:tc>
      </w:tr>
      <w:tr w:rsidR="008D228E" w:rsidRPr="000C1734" w14:paraId="5A08713D" w14:textId="77777777" w:rsidTr="00440A2B">
        <w:tc>
          <w:tcPr>
            <w:tcW w:w="2818" w:type="dxa"/>
            <w:gridSpan w:val="2"/>
            <w:shd w:val="clear" w:color="auto" w:fill="auto"/>
            <w:vAlign w:val="bottom"/>
          </w:tcPr>
          <w:p w14:paraId="6AD165B2" w14:textId="77777777" w:rsidR="008D228E" w:rsidRPr="000C1734" w:rsidRDefault="008D228E" w:rsidP="00440A2B">
            <w:pPr>
              <w:rPr>
                <w:sz w:val="22"/>
                <w:szCs w:val="22"/>
              </w:rPr>
            </w:pPr>
          </w:p>
        </w:tc>
        <w:tc>
          <w:tcPr>
            <w:tcW w:w="3150" w:type="dxa"/>
            <w:shd w:val="clear" w:color="auto" w:fill="auto"/>
            <w:vAlign w:val="bottom"/>
          </w:tcPr>
          <w:p w14:paraId="7E374B48" w14:textId="77777777" w:rsidR="008D228E" w:rsidRPr="000C1734" w:rsidRDefault="008D228E" w:rsidP="00440A2B">
            <w:pPr>
              <w:jc w:val="center"/>
              <w:rPr>
                <w:sz w:val="22"/>
                <w:szCs w:val="22"/>
              </w:rPr>
            </w:pPr>
          </w:p>
        </w:tc>
        <w:tc>
          <w:tcPr>
            <w:tcW w:w="2520" w:type="dxa"/>
            <w:tcBorders>
              <w:right w:val="single" w:sz="4" w:space="0" w:color="auto"/>
            </w:tcBorders>
            <w:shd w:val="clear" w:color="auto" w:fill="auto"/>
            <w:vAlign w:val="bottom"/>
          </w:tcPr>
          <w:p w14:paraId="2A4FFF78" w14:textId="77777777" w:rsidR="008D228E" w:rsidRPr="000C1734" w:rsidRDefault="008D228E" w:rsidP="00440A2B">
            <w:pPr>
              <w:jc w:val="center"/>
              <w:rPr>
                <w:sz w:val="22"/>
                <w:szCs w:val="22"/>
              </w:rPr>
            </w:pPr>
          </w:p>
        </w:tc>
      </w:tr>
    </w:tbl>
    <w:p w14:paraId="10ED186A" w14:textId="77777777" w:rsidR="008D228E" w:rsidRPr="00DC13E3" w:rsidRDefault="008D228E" w:rsidP="008D228E">
      <w:pPr>
        <w:pStyle w:val="ListParagraph"/>
        <w:ind w:left="0"/>
        <w:jc w:val="both"/>
        <w:rPr>
          <w:sz w:val="22"/>
        </w:rPr>
      </w:pPr>
      <w:r w:rsidRPr="00534B0F">
        <w:rPr>
          <w:sz w:val="22"/>
        </w:rPr>
        <w:t>** Add additional rows on an as-needs basis.</w:t>
      </w:r>
    </w:p>
    <w:p w14:paraId="72CE5985" w14:textId="77777777" w:rsidR="008D228E" w:rsidRDefault="008D228E" w:rsidP="008D228E">
      <w:pPr>
        <w:pStyle w:val="ListParagraph"/>
        <w:ind w:left="0"/>
        <w:jc w:val="both"/>
        <w:rPr>
          <w:sz w:val="22"/>
        </w:rPr>
      </w:pPr>
      <w:r>
        <w:rPr>
          <w:sz w:val="22"/>
        </w:rPr>
        <w:t xml:space="preserve">**Duplicate this section for each </w:t>
      </w:r>
      <w:proofErr w:type="spellStart"/>
      <w:r>
        <w:rPr>
          <w:sz w:val="22"/>
        </w:rPr>
        <w:t>Apprenticeable</w:t>
      </w:r>
      <w:proofErr w:type="spellEnd"/>
      <w:r>
        <w:rPr>
          <w:sz w:val="22"/>
        </w:rPr>
        <w:t xml:space="preserve"> Occupation</w:t>
      </w:r>
    </w:p>
    <w:p w14:paraId="714D3A4D" w14:textId="77777777" w:rsidR="008D228E" w:rsidRDefault="008D228E" w:rsidP="008D228E">
      <w:pPr>
        <w:pStyle w:val="ListParagraph"/>
        <w:ind w:left="0"/>
        <w:jc w:val="both"/>
        <w:rPr>
          <w:sz w:val="22"/>
        </w:rPr>
      </w:pPr>
    </w:p>
    <w:p w14:paraId="3AC286E5" w14:textId="77777777" w:rsidR="00387488" w:rsidRDefault="008D228E" w:rsidP="008D228E">
      <w:pPr>
        <w:rPr>
          <w:sz w:val="22"/>
        </w:rPr>
      </w:pPr>
      <w:r w:rsidRPr="00F57E30">
        <w:rPr>
          <w:noProof/>
          <w:sz w:val="22"/>
        </w:rPr>
        <mc:AlternateContent>
          <mc:Choice Requires="wps">
            <w:drawing>
              <wp:anchor distT="0" distB="0" distL="114300" distR="114300" simplePos="0" relativeHeight="251701248" behindDoc="0" locked="0" layoutInCell="1" allowOverlap="1" wp14:anchorId="532079A3" wp14:editId="694F71E8">
                <wp:simplePos x="0" y="0"/>
                <wp:positionH relativeFrom="column">
                  <wp:posOffset>2232798</wp:posOffset>
                </wp:positionH>
                <wp:positionV relativeFrom="paragraph">
                  <wp:posOffset>310515</wp:posOffset>
                </wp:positionV>
                <wp:extent cx="637047" cy="0"/>
                <wp:effectExtent l="0" t="0" r="29845"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704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09425" id="Straight Connector 3" o:spid="_x0000_s1026" alt="&quot;&quot;"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8pt,24.45pt" to="225.9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" strokecolor="black [3213]">
                <v:stroke joinstyle="miter"/>
              </v:line>
            </w:pict>
          </mc:Fallback>
        </mc:AlternateContent>
      </w:r>
      <w:r w:rsidRPr="00317239">
        <w:rPr>
          <w:sz w:val="22"/>
        </w:rPr>
        <w:t>When registered apprentices are working on any Federally Financed and Assisted Construction projects, the fringe benefits to be paid apprentices are to be</w:t>
      </w:r>
      <w:r>
        <w:rPr>
          <w:sz w:val="22"/>
        </w:rPr>
        <w:t xml:space="preserve">                   % </w:t>
      </w:r>
      <w:r w:rsidRPr="00317239">
        <w:rPr>
          <w:sz w:val="22"/>
        </w:rPr>
        <w:t xml:space="preserve">of the </w:t>
      </w:r>
      <w:proofErr w:type="spellStart"/>
      <w:r w:rsidRPr="00317239">
        <w:rPr>
          <w:sz w:val="22"/>
        </w:rPr>
        <w:t>journey</w:t>
      </w:r>
      <w:r>
        <w:rPr>
          <w:sz w:val="22"/>
        </w:rPr>
        <w:t>worker</w:t>
      </w:r>
      <w:r w:rsidRPr="00317239">
        <w:rPr>
          <w:sz w:val="22"/>
        </w:rPr>
        <w:t>’s</w:t>
      </w:r>
      <w:proofErr w:type="spellEnd"/>
      <w:r w:rsidRPr="00317239">
        <w:rPr>
          <w:sz w:val="22"/>
        </w:rPr>
        <w:t xml:space="preserve"> wage.</w:t>
      </w:r>
    </w:p>
    <w:p w14:paraId="53BDE0D2" w14:textId="77777777" w:rsidR="008D228E" w:rsidRDefault="008D228E">
      <w:pPr>
        <w:rPr>
          <w:sz w:val="22"/>
        </w:rPr>
      </w:pPr>
      <w:r>
        <w:rPr>
          <w:sz w:val="22"/>
        </w:rPr>
        <w:br w:type="page"/>
      </w:r>
    </w:p>
    <w:p w14:paraId="3666CC21" w14:textId="77777777" w:rsidR="008D228E" w:rsidRDefault="008D228E" w:rsidP="008D228E">
      <w:pPr>
        <w:rPr>
          <w:sz w:val="22"/>
        </w:rPr>
      </w:pPr>
    </w:p>
    <w:p w14:paraId="20B1E0C9" w14:textId="77777777" w:rsidR="006C117A" w:rsidRPr="001D2321" w:rsidRDefault="006C117A" w:rsidP="0090551D">
      <w:pPr>
        <w:pStyle w:val="Default"/>
        <w:shd w:val="clear" w:color="auto" w:fill="DEEAF6" w:themeFill="accent1" w:themeFillTint="33"/>
        <w:spacing w:before="120" w:after="120"/>
        <w:rPr>
          <w:sz w:val="22"/>
          <w:szCs w:val="22"/>
        </w:rPr>
      </w:pPr>
      <w:r w:rsidRPr="0090551D">
        <w:rPr>
          <w:rFonts w:ascii="Times New Roman" w:hAnsi="Times New Roman" w:cs="Times New Roman"/>
          <w:b/>
          <w:sz w:val="22"/>
          <w:szCs w:val="22"/>
        </w:rPr>
        <w:t>SECTION XXIII – LISTING OF PARTICIPATING EMPLOYERS – 6A-23.004(2)(w) FAC</w:t>
      </w:r>
    </w:p>
    <w:p w14:paraId="63094DD8" w14:textId="77777777" w:rsidR="006C117A" w:rsidRDefault="006C117A" w:rsidP="006C117A">
      <w:pPr>
        <w:jc w:val="both"/>
        <w:rPr>
          <w:sz w:val="22"/>
          <w:szCs w:val="22"/>
        </w:rPr>
      </w:pPr>
      <w:r>
        <w:rPr>
          <w:sz w:val="22"/>
          <w:szCs w:val="22"/>
        </w:rPr>
        <w:t xml:space="preserve">Each Employer wishing to participate in this registered apprenticeship program shall sign a Participating Employer’s Agreement with the Sponsor, unless otherwise provided for in a collective bargaining agreement and in so doing, will accept the requirements of the program standards. </w:t>
      </w:r>
      <w:r>
        <w:rPr>
          <w:noProof/>
          <w:color w:val="000000"/>
        </w:rPr>
        <w:t xml:space="preserve"> </w:t>
      </w:r>
      <w:r>
        <w:rPr>
          <w:sz w:val="22"/>
          <w:szCs w:val="22"/>
        </w:rPr>
        <w:t xml:space="preserve">The Program Sponsor shall provide an executed copy of the signed Participating Employer’s Agreement to the Registration Agency and the cancellation thereof. </w:t>
      </w:r>
    </w:p>
    <w:p w14:paraId="76FC349A" w14:textId="77777777" w:rsidR="006C117A" w:rsidRDefault="006C117A" w:rsidP="006C117A">
      <w:pPr>
        <w:jc w:val="both"/>
        <w:rPr>
          <w:sz w:val="22"/>
          <w:szCs w:val="22"/>
        </w:rPr>
      </w:pPr>
    </w:p>
    <w:tbl>
      <w:tblPr>
        <w:tblStyle w:val="TableGrid"/>
        <w:tblW w:w="0" w:type="auto"/>
        <w:tblLook w:val="04A0" w:firstRow="1" w:lastRow="0" w:firstColumn="1" w:lastColumn="0" w:noHBand="0" w:noVBand="1"/>
      </w:tblPr>
      <w:tblGrid>
        <w:gridCol w:w="5395"/>
        <w:gridCol w:w="5395"/>
      </w:tblGrid>
      <w:tr w:rsidR="00E86AF3" w14:paraId="18E072CF" w14:textId="77777777" w:rsidTr="00E86AF3">
        <w:tc>
          <w:tcPr>
            <w:tcW w:w="5395" w:type="dxa"/>
            <w:vAlign w:val="center"/>
          </w:tcPr>
          <w:p w14:paraId="447AEFAE" w14:textId="77777777" w:rsidR="00E86AF3" w:rsidRPr="00E86AF3" w:rsidRDefault="00E86AF3" w:rsidP="00E86AF3">
            <w:pPr>
              <w:jc w:val="center"/>
              <w:rPr>
                <w:rFonts w:ascii="Times New Roman" w:hAnsi="Times New Roman"/>
                <w:sz w:val="22"/>
              </w:rPr>
            </w:pPr>
            <w:r w:rsidRPr="00E86AF3">
              <w:rPr>
                <w:rFonts w:ascii="Times New Roman" w:hAnsi="Times New Roman"/>
                <w:sz w:val="22"/>
              </w:rPr>
              <w:t>Participating Employer</w:t>
            </w:r>
          </w:p>
        </w:tc>
        <w:tc>
          <w:tcPr>
            <w:tcW w:w="5395" w:type="dxa"/>
            <w:vAlign w:val="center"/>
          </w:tcPr>
          <w:p w14:paraId="3B49CA3E" w14:textId="77777777" w:rsidR="00E86AF3" w:rsidRPr="00E86AF3" w:rsidRDefault="00E86AF3" w:rsidP="00E86AF3">
            <w:pPr>
              <w:jc w:val="center"/>
              <w:rPr>
                <w:rFonts w:ascii="Times New Roman" w:hAnsi="Times New Roman"/>
                <w:sz w:val="22"/>
              </w:rPr>
            </w:pPr>
            <w:r w:rsidRPr="00E86AF3">
              <w:rPr>
                <w:rFonts w:ascii="Times New Roman" w:hAnsi="Times New Roman"/>
                <w:sz w:val="22"/>
              </w:rPr>
              <w:t>Participating Employer</w:t>
            </w:r>
          </w:p>
        </w:tc>
      </w:tr>
      <w:tr w:rsidR="00E86AF3" w14:paraId="7961BE7E" w14:textId="77777777" w:rsidTr="00E86AF3">
        <w:tc>
          <w:tcPr>
            <w:tcW w:w="5395" w:type="dxa"/>
          </w:tcPr>
          <w:p w14:paraId="75A13135" w14:textId="77777777" w:rsidR="00E86AF3" w:rsidRPr="008D228E" w:rsidRDefault="00E86AF3">
            <w:pPr>
              <w:rPr>
                <w:rFonts w:ascii="Times New Roman" w:hAnsi="Times New Roman"/>
                <w:sz w:val="22"/>
              </w:rPr>
            </w:pPr>
          </w:p>
        </w:tc>
        <w:tc>
          <w:tcPr>
            <w:tcW w:w="5395" w:type="dxa"/>
          </w:tcPr>
          <w:p w14:paraId="43E9BF6E" w14:textId="77777777" w:rsidR="00E86AF3" w:rsidRPr="008D228E" w:rsidRDefault="00E86AF3">
            <w:pPr>
              <w:rPr>
                <w:rFonts w:ascii="Times New Roman" w:hAnsi="Times New Roman"/>
                <w:sz w:val="22"/>
              </w:rPr>
            </w:pPr>
          </w:p>
        </w:tc>
      </w:tr>
      <w:tr w:rsidR="00E86AF3" w14:paraId="751A8EC1" w14:textId="77777777" w:rsidTr="00E86AF3">
        <w:tc>
          <w:tcPr>
            <w:tcW w:w="5395" w:type="dxa"/>
          </w:tcPr>
          <w:p w14:paraId="35D5D851" w14:textId="77777777" w:rsidR="00E86AF3" w:rsidRPr="008D228E" w:rsidRDefault="00E86AF3">
            <w:pPr>
              <w:rPr>
                <w:rFonts w:ascii="Times New Roman" w:hAnsi="Times New Roman"/>
                <w:sz w:val="22"/>
              </w:rPr>
            </w:pPr>
          </w:p>
        </w:tc>
        <w:tc>
          <w:tcPr>
            <w:tcW w:w="5395" w:type="dxa"/>
          </w:tcPr>
          <w:p w14:paraId="67D86EAB" w14:textId="77777777" w:rsidR="00E86AF3" w:rsidRPr="008D228E" w:rsidRDefault="00E86AF3">
            <w:pPr>
              <w:rPr>
                <w:rFonts w:ascii="Times New Roman" w:hAnsi="Times New Roman"/>
                <w:sz w:val="22"/>
              </w:rPr>
            </w:pPr>
          </w:p>
        </w:tc>
      </w:tr>
      <w:tr w:rsidR="00E86AF3" w14:paraId="62733E9C" w14:textId="77777777" w:rsidTr="00E86AF3">
        <w:tc>
          <w:tcPr>
            <w:tcW w:w="5395" w:type="dxa"/>
          </w:tcPr>
          <w:p w14:paraId="16E36CE4" w14:textId="77777777" w:rsidR="00E86AF3" w:rsidRPr="008D228E" w:rsidRDefault="00E86AF3">
            <w:pPr>
              <w:rPr>
                <w:rFonts w:ascii="Times New Roman" w:hAnsi="Times New Roman"/>
                <w:sz w:val="22"/>
              </w:rPr>
            </w:pPr>
          </w:p>
        </w:tc>
        <w:tc>
          <w:tcPr>
            <w:tcW w:w="5395" w:type="dxa"/>
          </w:tcPr>
          <w:p w14:paraId="2DD51429" w14:textId="77777777" w:rsidR="00E86AF3" w:rsidRPr="008D228E" w:rsidRDefault="00E86AF3">
            <w:pPr>
              <w:rPr>
                <w:rFonts w:ascii="Times New Roman" w:hAnsi="Times New Roman"/>
                <w:sz w:val="22"/>
              </w:rPr>
            </w:pPr>
          </w:p>
        </w:tc>
      </w:tr>
      <w:tr w:rsidR="00E86AF3" w14:paraId="6A1F2E44" w14:textId="77777777" w:rsidTr="00E86AF3">
        <w:tc>
          <w:tcPr>
            <w:tcW w:w="5395" w:type="dxa"/>
          </w:tcPr>
          <w:p w14:paraId="7A35DF14" w14:textId="77777777" w:rsidR="00E86AF3" w:rsidRPr="008D228E" w:rsidRDefault="00E86AF3">
            <w:pPr>
              <w:rPr>
                <w:rFonts w:ascii="Times New Roman" w:hAnsi="Times New Roman"/>
                <w:sz w:val="22"/>
              </w:rPr>
            </w:pPr>
          </w:p>
        </w:tc>
        <w:tc>
          <w:tcPr>
            <w:tcW w:w="5395" w:type="dxa"/>
          </w:tcPr>
          <w:p w14:paraId="7FBBFE7E" w14:textId="77777777" w:rsidR="00E86AF3" w:rsidRPr="008D228E" w:rsidRDefault="00E86AF3">
            <w:pPr>
              <w:rPr>
                <w:rFonts w:ascii="Times New Roman" w:hAnsi="Times New Roman"/>
                <w:sz w:val="22"/>
              </w:rPr>
            </w:pPr>
          </w:p>
        </w:tc>
      </w:tr>
      <w:tr w:rsidR="00E86AF3" w14:paraId="6E630E67" w14:textId="77777777" w:rsidTr="00E86AF3">
        <w:tc>
          <w:tcPr>
            <w:tcW w:w="5395" w:type="dxa"/>
          </w:tcPr>
          <w:p w14:paraId="493EE8B4" w14:textId="77777777" w:rsidR="00E86AF3" w:rsidRPr="008D228E" w:rsidRDefault="00E86AF3">
            <w:pPr>
              <w:rPr>
                <w:rFonts w:ascii="Times New Roman" w:hAnsi="Times New Roman"/>
                <w:sz w:val="22"/>
              </w:rPr>
            </w:pPr>
          </w:p>
        </w:tc>
        <w:tc>
          <w:tcPr>
            <w:tcW w:w="5395" w:type="dxa"/>
          </w:tcPr>
          <w:p w14:paraId="0D7220DA" w14:textId="77777777" w:rsidR="00E86AF3" w:rsidRPr="008D228E" w:rsidRDefault="00E86AF3">
            <w:pPr>
              <w:rPr>
                <w:rFonts w:ascii="Times New Roman" w:hAnsi="Times New Roman"/>
                <w:sz w:val="22"/>
              </w:rPr>
            </w:pPr>
          </w:p>
        </w:tc>
      </w:tr>
      <w:tr w:rsidR="00E86AF3" w14:paraId="01705F8B" w14:textId="77777777" w:rsidTr="00E86AF3">
        <w:tc>
          <w:tcPr>
            <w:tcW w:w="5395" w:type="dxa"/>
          </w:tcPr>
          <w:p w14:paraId="692C82FF" w14:textId="77777777" w:rsidR="00E86AF3" w:rsidRPr="008D228E" w:rsidRDefault="00E86AF3">
            <w:pPr>
              <w:rPr>
                <w:rFonts w:ascii="Times New Roman" w:hAnsi="Times New Roman"/>
                <w:sz w:val="22"/>
              </w:rPr>
            </w:pPr>
          </w:p>
        </w:tc>
        <w:tc>
          <w:tcPr>
            <w:tcW w:w="5395" w:type="dxa"/>
          </w:tcPr>
          <w:p w14:paraId="6BAA5AF5" w14:textId="77777777" w:rsidR="00E86AF3" w:rsidRPr="008D228E" w:rsidRDefault="00E86AF3">
            <w:pPr>
              <w:rPr>
                <w:rFonts w:ascii="Times New Roman" w:hAnsi="Times New Roman"/>
                <w:sz w:val="22"/>
              </w:rPr>
            </w:pPr>
          </w:p>
        </w:tc>
      </w:tr>
      <w:tr w:rsidR="00E86AF3" w14:paraId="155826BA" w14:textId="77777777" w:rsidTr="00E86AF3">
        <w:tc>
          <w:tcPr>
            <w:tcW w:w="5395" w:type="dxa"/>
          </w:tcPr>
          <w:p w14:paraId="4F0E18C2" w14:textId="77777777" w:rsidR="00E86AF3" w:rsidRPr="008D228E" w:rsidRDefault="00E86AF3">
            <w:pPr>
              <w:rPr>
                <w:rFonts w:ascii="Times New Roman" w:hAnsi="Times New Roman"/>
                <w:sz w:val="22"/>
              </w:rPr>
            </w:pPr>
          </w:p>
        </w:tc>
        <w:tc>
          <w:tcPr>
            <w:tcW w:w="5395" w:type="dxa"/>
          </w:tcPr>
          <w:p w14:paraId="6AD8AC55" w14:textId="77777777" w:rsidR="00E86AF3" w:rsidRPr="008D228E" w:rsidRDefault="00E86AF3">
            <w:pPr>
              <w:rPr>
                <w:rFonts w:ascii="Times New Roman" w:hAnsi="Times New Roman"/>
                <w:sz w:val="22"/>
              </w:rPr>
            </w:pPr>
          </w:p>
        </w:tc>
      </w:tr>
    </w:tbl>
    <w:p w14:paraId="71D26C22" w14:textId="77777777" w:rsidR="00E86AF3" w:rsidRDefault="00E86AF3"/>
    <w:p w14:paraId="308B47E4" w14:textId="77777777" w:rsidR="00AE41E9" w:rsidRDefault="00E86AF3">
      <w:r>
        <w:t>**Add additional rows as needed</w:t>
      </w:r>
      <w:r w:rsidR="00AE41E9">
        <w:br w:type="page"/>
      </w:r>
    </w:p>
    <w:p w14:paraId="6A51D343" w14:textId="77777777" w:rsidR="00AE41E9" w:rsidRPr="00AE41E9" w:rsidRDefault="00AE41E9" w:rsidP="0090551D">
      <w:pPr>
        <w:pStyle w:val="Default"/>
        <w:shd w:val="clear" w:color="auto" w:fill="DEEAF6" w:themeFill="accent1" w:themeFillTint="33"/>
        <w:spacing w:before="120" w:after="120"/>
        <w:jc w:val="center"/>
        <w:rPr>
          <w:sz w:val="22"/>
          <w:szCs w:val="22"/>
        </w:rPr>
      </w:pPr>
      <w:r w:rsidRPr="0090551D">
        <w:rPr>
          <w:rFonts w:ascii="Times New Roman" w:hAnsi="Times New Roman" w:cs="Times New Roman"/>
          <w:b/>
          <w:sz w:val="22"/>
          <w:szCs w:val="22"/>
        </w:rPr>
        <w:lastRenderedPageBreak/>
        <w:t xml:space="preserve">COMPOSITION OF THE APPRENTICESHIP </w:t>
      </w:r>
      <w:r w:rsidR="00EC6164" w:rsidRPr="0090551D">
        <w:rPr>
          <w:rFonts w:ascii="Times New Roman" w:hAnsi="Times New Roman" w:cs="Times New Roman"/>
          <w:b/>
          <w:sz w:val="22"/>
          <w:szCs w:val="22"/>
        </w:rPr>
        <w:t>SUB-</w:t>
      </w:r>
      <w:r w:rsidRPr="0090551D">
        <w:rPr>
          <w:rFonts w:ascii="Times New Roman" w:hAnsi="Times New Roman" w:cs="Times New Roman"/>
          <w:b/>
          <w:sz w:val="22"/>
          <w:szCs w:val="22"/>
        </w:rPr>
        <w:t>COMMITTEE</w:t>
      </w:r>
      <w:r w:rsidR="00813125" w:rsidRPr="0090551D">
        <w:rPr>
          <w:rFonts w:ascii="Times New Roman" w:hAnsi="Times New Roman" w:cs="Times New Roman"/>
          <w:b/>
          <w:sz w:val="22"/>
          <w:szCs w:val="22"/>
        </w:rPr>
        <w:t xml:space="preserve"> (if applicable)</w:t>
      </w:r>
    </w:p>
    <w:p w14:paraId="60229E95" w14:textId="77777777" w:rsidR="00A21E32" w:rsidRPr="00A21E32" w:rsidRDefault="00A21E32" w:rsidP="00AE41E9">
      <w:pPr>
        <w:pStyle w:val="BodyText"/>
        <w:rPr>
          <w:b/>
          <w:i/>
          <w:sz w:val="22"/>
          <w:szCs w:val="22"/>
        </w:rPr>
      </w:pPr>
      <w:r>
        <w:rPr>
          <w:b/>
          <w:i/>
          <w:sz w:val="22"/>
          <w:szCs w:val="22"/>
        </w:rPr>
        <w:t>Use if</w:t>
      </w:r>
      <w:r w:rsidRPr="00A21E32">
        <w:rPr>
          <w:b/>
          <w:i/>
          <w:sz w:val="22"/>
          <w:szCs w:val="22"/>
        </w:rPr>
        <w:t xml:space="preserve"> </w:t>
      </w:r>
      <w:r w:rsidR="008368CD" w:rsidRPr="008368CD">
        <w:rPr>
          <w:b/>
          <w:i/>
          <w:sz w:val="22"/>
          <w:szCs w:val="22"/>
          <w:u w:val="single"/>
        </w:rPr>
        <w:t>Construction</w:t>
      </w:r>
      <w:r w:rsidR="008368CD">
        <w:rPr>
          <w:b/>
          <w:i/>
          <w:sz w:val="22"/>
          <w:szCs w:val="22"/>
        </w:rPr>
        <w:t xml:space="preserve"> </w:t>
      </w:r>
      <w:r w:rsidRPr="00A21E32">
        <w:rPr>
          <w:b/>
          <w:i/>
          <w:sz w:val="22"/>
          <w:szCs w:val="22"/>
        </w:rPr>
        <w:t>Apprenticeship Sub-Committee is established:</w:t>
      </w:r>
    </w:p>
    <w:p w14:paraId="2B2AB3E4" w14:textId="77777777" w:rsidR="00A21E32" w:rsidRPr="00A21E32" w:rsidRDefault="00A21E32" w:rsidP="00AE41E9">
      <w:pPr>
        <w:pStyle w:val="BodyText"/>
        <w:rPr>
          <w:sz w:val="12"/>
          <w:szCs w:val="22"/>
        </w:rPr>
      </w:pPr>
    </w:p>
    <w:p w14:paraId="2043EBAD" w14:textId="77777777" w:rsidR="009204B8" w:rsidRDefault="00A21E32" w:rsidP="00AE41E9">
      <w:pPr>
        <w:pStyle w:val="BodyText"/>
        <w:rPr>
          <w:sz w:val="22"/>
          <w:szCs w:val="22"/>
        </w:rPr>
      </w:pPr>
      <w:r>
        <w:rPr>
          <w:sz w:val="22"/>
        </w:rPr>
        <w:t>A</w:t>
      </w:r>
      <w:r w:rsidRPr="00AE41E9">
        <w:rPr>
          <w:sz w:val="22"/>
          <w:szCs w:val="22"/>
        </w:rPr>
        <w:t xml:space="preserve">s per 446.071(3) FS, </w:t>
      </w:r>
      <w:r w:rsidRPr="00C95AA2">
        <w:rPr>
          <w:b/>
          <w:sz w:val="22"/>
          <w:szCs w:val="22"/>
        </w:rPr>
        <w:t>construction</w:t>
      </w:r>
      <w:r w:rsidRPr="00AE41E9">
        <w:rPr>
          <w:sz w:val="22"/>
          <w:szCs w:val="22"/>
        </w:rPr>
        <w:t xml:space="preserve"> related occupations </w:t>
      </w:r>
      <w:r w:rsidRPr="009204B8">
        <w:rPr>
          <w:b/>
          <w:sz w:val="22"/>
          <w:szCs w:val="22"/>
          <w:u w:val="single"/>
        </w:rPr>
        <w:t>must</w:t>
      </w:r>
      <w:r w:rsidRPr="00AE41E9">
        <w:rPr>
          <w:sz w:val="22"/>
          <w:szCs w:val="22"/>
        </w:rPr>
        <w:t xml:space="preserve"> have an </w:t>
      </w:r>
      <w:r>
        <w:rPr>
          <w:sz w:val="22"/>
          <w:szCs w:val="22"/>
        </w:rPr>
        <w:t>A</w:t>
      </w:r>
      <w:r w:rsidRPr="00AE41E9">
        <w:rPr>
          <w:sz w:val="22"/>
          <w:szCs w:val="22"/>
        </w:rPr>
        <w:t xml:space="preserve">pprenticeship </w:t>
      </w:r>
      <w:r>
        <w:rPr>
          <w:sz w:val="22"/>
          <w:szCs w:val="22"/>
        </w:rPr>
        <w:t>Committee</w:t>
      </w:r>
      <w:r w:rsidRPr="00AE41E9">
        <w:rPr>
          <w:sz w:val="22"/>
          <w:szCs w:val="22"/>
        </w:rPr>
        <w:t xml:space="preserve"> composed of member representatives of the participating employers</w:t>
      </w:r>
      <w:r w:rsidR="007C0468">
        <w:rPr>
          <w:sz w:val="22"/>
          <w:szCs w:val="22"/>
        </w:rPr>
        <w:t>. I</w:t>
      </w:r>
      <w:r>
        <w:rPr>
          <w:sz w:val="22"/>
          <w:szCs w:val="22"/>
        </w:rPr>
        <w:t xml:space="preserve">f an Apprenticeship Committee has not been established, the Sponsor, in collaboration with the participating employers, </w:t>
      </w:r>
      <w:r w:rsidR="007C0468">
        <w:rPr>
          <w:sz w:val="22"/>
          <w:szCs w:val="22"/>
        </w:rPr>
        <w:t xml:space="preserve">must </w:t>
      </w:r>
      <w:r>
        <w:rPr>
          <w:sz w:val="22"/>
          <w:szCs w:val="22"/>
        </w:rPr>
        <w:t>establish an Apprentice</w:t>
      </w:r>
      <w:r w:rsidR="007C0468">
        <w:rPr>
          <w:sz w:val="22"/>
          <w:szCs w:val="22"/>
        </w:rPr>
        <w:t>ship</w:t>
      </w:r>
      <w:r>
        <w:rPr>
          <w:sz w:val="22"/>
          <w:szCs w:val="22"/>
        </w:rPr>
        <w:t xml:space="preserve"> Sub-Committee</w:t>
      </w:r>
      <w:r w:rsidR="00387488">
        <w:rPr>
          <w:sz w:val="22"/>
          <w:szCs w:val="22"/>
        </w:rPr>
        <w:t xml:space="preserve"> for Construction related occupations</w:t>
      </w:r>
      <w:r w:rsidRPr="00AE41E9">
        <w:rPr>
          <w:sz w:val="22"/>
          <w:szCs w:val="22"/>
        </w:rPr>
        <w:t>.</w:t>
      </w:r>
    </w:p>
    <w:p w14:paraId="68B50803" w14:textId="77777777" w:rsidR="009204B8" w:rsidRPr="007C0468" w:rsidRDefault="009204B8" w:rsidP="00AE41E9">
      <w:pPr>
        <w:pStyle w:val="BodyText"/>
        <w:rPr>
          <w:sz w:val="12"/>
          <w:szCs w:val="22"/>
        </w:rPr>
      </w:pPr>
    </w:p>
    <w:p w14:paraId="040155D4" w14:textId="77777777" w:rsidR="007C0468" w:rsidRDefault="007C0468" w:rsidP="007C0468">
      <w:pPr>
        <w:pStyle w:val="BodyText"/>
        <w:rPr>
          <w:sz w:val="22"/>
        </w:rPr>
      </w:pPr>
      <w:r>
        <w:rPr>
          <w:sz w:val="22"/>
        </w:rPr>
        <w:t>The</w:t>
      </w:r>
      <w:r w:rsidRPr="00973512">
        <w:rPr>
          <w:sz w:val="22"/>
        </w:rPr>
        <w:t xml:space="preserve"> </w:t>
      </w:r>
      <w:r>
        <w:rPr>
          <w:sz w:val="22"/>
        </w:rPr>
        <w:t xml:space="preserve">Apprenticeship Sub-Committee shall be </w:t>
      </w:r>
      <w:r w:rsidRPr="00F25F59">
        <w:rPr>
          <w:sz w:val="22"/>
        </w:rPr>
        <w:t xml:space="preserve">comprised of representatives from the </w:t>
      </w:r>
      <w:r>
        <w:rPr>
          <w:sz w:val="22"/>
        </w:rPr>
        <w:t>Participating Employer</w:t>
      </w:r>
      <w:r w:rsidRPr="00F25F59">
        <w:rPr>
          <w:sz w:val="22"/>
        </w:rPr>
        <w:t>s</w:t>
      </w:r>
      <w:r>
        <w:rPr>
          <w:sz w:val="22"/>
        </w:rPr>
        <w:t xml:space="preserve"> and stakeholder members,</w:t>
      </w:r>
      <w:r w:rsidRPr="00973512">
        <w:rPr>
          <w:sz w:val="22"/>
        </w:rPr>
        <w:t xml:space="preserve"> and </w:t>
      </w:r>
      <w:r>
        <w:rPr>
          <w:sz w:val="22"/>
        </w:rPr>
        <w:t xml:space="preserve">a current list </w:t>
      </w:r>
      <w:r w:rsidRPr="00973512">
        <w:rPr>
          <w:sz w:val="22"/>
        </w:rPr>
        <w:t xml:space="preserve">must be provided to the </w:t>
      </w:r>
      <w:r>
        <w:rPr>
          <w:sz w:val="22"/>
        </w:rPr>
        <w:t>Department</w:t>
      </w:r>
      <w:r w:rsidRPr="00973512">
        <w:rPr>
          <w:sz w:val="22"/>
        </w:rPr>
        <w:t xml:space="preserve">. </w:t>
      </w:r>
      <w:r w:rsidRPr="00F25F59">
        <w:rPr>
          <w:sz w:val="22"/>
        </w:rPr>
        <w:t xml:space="preserve">The </w:t>
      </w:r>
      <w:r>
        <w:rPr>
          <w:sz w:val="22"/>
        </w:rPr>
        <w:t>Apprenticeship Sub-Committee</w:t>
      </w:r>
      <w:r w:rsidRPr="00F25F59">
        <w:rPr>
          <w:sz w:val="22"/>
        </w:rPr>
        <w:t xml:space="preserve"> shall include a </w:t>
      </w:r>
      <w:r>
        <w:rPr>
          <w:sz w:val="22"/>
        </w:rPr>
        <w:t>Chairperson</w:t>
      </w:r>
      <w:r w:rsidRPr="00F25F59">
        <w:rPr>
          <w:sz w:val="22"/>
        </w:rPr>
        <w:t xml:space="preserve"> and a Secretary. The </w:t>
      </w:r>
      <w:r>
        <w:rPr>
          <w:sz w:val="22"/>
        </w:rPr>
        <w:t>Apprenticeship Sub-Committee</w:t>
      </w:r>
      <w:r w:rsidRPr="00F25F59">
        <w:rPr>
          <w:sz w:val="22"/>
        </w:rPr>
        <w:t xml:space="preserve"> shall meet on a regular basis</w:t>
      </w:r>
      <w:r>
        <w:rPr>
          <w:sz w:val="22"/>
        </w:rPr>
        <w:t xml:space="preserve"> and</w:t>
      </w:r>
      <w:r w:rsidRPr="00F25F59">
        <w:rPr>
          <w:sz w:val="22"/>
        </w:rPr>
        <w:t xml:space="preserve"> as often as necessary in order to properly oversee the </w:t>
      </w:r>
      <w:r>
        <w:rPr>
          <w:sz w:val="22"/>
        </w:rPr>
        <w:t>Apprenticeship Program</w:t>
      </w:r>
      <w:r w:rsidRPr="00F25F59">
        <w:rPr>
          <w:sz w:val="22"/>
        </w:rPr>
        <w:t>.</w:t>
      </w:r>
    </w:p>
    <w:p w14:paraId="4246475C" w14:textId="77777777" w:rsidR="007C0468" w:rsidRPr="00B16A0B" w:rsidRDefault="007C0468" w:rsidP="007C0468">
      <w:pPr>
        <w:pStyle w:val="BodyText"/>
        <w:rPr>
          <w:sz w:val="12"/>
        </w:rPr>
      </w:pPr>
    </w:p>
    <w:p w14:paraId="1D2C67BF" w14:textId="77777777" w:rsidR="007C0468" w:rsidRDefault="007C0468" w:rsidP="007C0468">
      <w:pPr>
        <w:pStyle w:val="ListParagraph"/>
        <w:ind w:left="0"/>
        <w:jc w:val="both"/>
        <w:rPr>
          <w:sz w:val="22"/>
        </w:rPr>
      </w:pPr>
      <w:r w:rsidRPr="00AE41E9">
        <w:rPr>
          <w:sz w:val="22"/>
        </w:rPr>
        <w:t xml:space="preserve">The </w:t>
      </w:r>
      <w:r>
        <w:rPr>
          <w:sz w:val="22"/>
        </w:rPr>
        <w:t>A</w:t>
      </w:r>
      <w:r w:rsidRPr="00AE41E9">
        <w:rPr>
          <w:sz w:val="22"/>
        </w:rPr>
        <w:t xml:space="preserve">pprenticeship </w:t>
      </w:r>
      <w:r w:rsidR="00387488">
        <w:rPr>
          <w:sz w:val="22"/>
        </w:rPr>
        <w:t>Sub-</w:t>
      </w:r>
      <w:r>
        <w:rPr>
          <w:sz w:val="22"/>
        </w:rPr>
        <w:t>C</w:t>
      </w:r>
      <w:r w:rsidRPr="00AE41E9">
        <w:rPr>
          <w:sz w:val="22"/>
        </w:rPr>
        <w:t xml:space="preserve">ommittee </w:t>
      </w:r>
      <w:r>
        <w:rPr>
          <w:sz w:val="22"/>
        </w:rPr>
        <w:t>will</w:t>
      </w:r>
      <w:r w:rsidRPr="00AE41E9">
        <w:rPr>
          <w:sz w:val="22"/>
        </w:rPr>
        <w:t xml:space="preserve"> be composed of</w:t>
      </w:r>
      <w:r>
        <w:rPr>
          <w:sz w:val="22"/>
        </w:rPr>
        <w:t xml:space="preserve"> at least </w:t>
      </w:r>
      <w:r w:rsidRPr="00813125">
        <w:rPr>
          <w:b/>
          <w:sz w:val="22"/>
          <w:u w:val="single"/>
        </w:rPr>
        <w:softHyphen/>
      </w:r>
      <w:r w:rsidRPr="00813125">
        <w:rPr>
          <w:b/>
          <w:sz w:val="22"/>
          <w:u w:val="single"/>
        </w:rPr>
        <w:softHyphen/>
      </w:r>
      <w:r w:rsidRPr="00813125">
        <w:rPr>
          <w:b/>
          <w:sz w:val="22"/>
          <w:u w:val="single"/>
        </w:rPr>
        <w:softHyphen/>
        <w:t>_</w:t>
      </w:r>
      <w:r>
        <w:rPr>
          <w:b/>
          <w:sz w:val="22"/>
          <w:u w:val="single"/>
        </w:rPr>
        <w:t xml:space="preserve"> </w:t>
      </w:r>
      <w:r w:rsidRPr="00813125">
        <w:rPr>
          <w:b/>
          <w:sz w:val="22"/>
          <w:u w:val="single"/>
        </w:rPr>
        <w:t>__</w:t>
      </w:r>
      <w:r>
        <w:rPr>
          <w:sz w:val="22"/>
        </w:rPr>
        <w:t xml:space="preserve"> member representatives. </w:t>
      </w:r>
    </w:p>
    <w:p w14:paraId="4B94BD43" w14:textId="77777777" w:rsidR="00C95AA2" w:rsidRDefault="007C0468" w:rsidP="007C0468">
      <w:pPr>
        <w:pStyle w:val="BodyText"/>
        <w:rPr>
          <w:sz w:val="22"/>
        </w:rPr>
      </w:pPr>
      <w:r w:rsidRPr="00AE41E9">
        <w:rPr>
          <w:sz w:val="22"/>
        </w:rPr>
        <w:t xml:space="preserve">The </w:t>
      </w:r>
      <w:r w:rsidR="00387488">
        <w:rPr>
          <w:sz w:val="22"/>
        </w:rPr>
        <w:t>Apprenticeship Sub-</w:t>
      </w:r>
      <w:r w:rsidRPr="00AE41E9">
        <w:rPr>
          <w:sz w:val="22"/>
        </w:rPr>
        <w:t xml:space="preserve">Committee shall meet </w:t>
      </w:r>
      <w:r w:rsidRPr="00813125">
        <w:rPr>
          <w:b/>
          <w:sz w:val="22"/>
          <w:u w:val="single"/>
        </w:rPr>
        <w:t>___________________</w:t>
      </w:r>
      <w:r w:rsidRPr="00813125">
        <w:rPr>
          <w:b/>
          <w:sz w:val="22"/>
        </w:rPr>
        <w:t xml:space="preserve"> </w:t>
      </w:r>
      <w:r w:rsidRPr="00AE41E9">
        <w:rPr>
          <w:sz w:val="22"/>
        </w:rPr>
        <w:t>or as often as necessary to conduct business.</w:t>
      </w:r>
      <w:r w:rsidR="00C95AA2">
        <w:rPr>
          <w:sz w:val="22"/>
        </w:rPr>
        <w:t xml:space="preserve"> </w:t>
      </w:r>
    </w:p>
    <w:p w14:paraId="242D99FE" w14:textId="77777777" w:rsidR="00C95AA2" w:rsidRPr="00387488" w:rsidRDefault="00C95AA2" w:rsidP="00AE41E9">
      <w:pPr>
        <w:pStyle w:val="BodyText"/>
        <w:rPr>
          <w:sz w:val="12"/>
        </w:rPr>
      </w:pPr>
    </w:p>
    <w:p w14:paraId="04797946" w14:textId="77777777" w:rsidR="00AD58B5" w:rsidRDefault="00387488" w:rsidP="00AE41E9">
      <w:pPr>
        <w:pStyle w:val="BodyText"/>
        <w:rPr>
          <w:sz w:val="22"/>
          <w:szCs w:val="22"/>
        </w:rPr>
      </w:pPr>
      <w:r>
        <w:rPr>
          <w:b/>
          <w:i/>
          <w:sz w:val="22"/>
          <w:szCs w:val="22"/>
        </w:rPr>
        <w:t>Use if</w:t>
      </w:r>
      <w:r w:rsidRPr="00A21E32">
        <w:rPr>
          <w:b/>
          <w:i/>
          <w:sz w:val="22"/>
          <w:szCs w:val="22"/>
        </w:rPr>
        <w:t xml:space="preserve"> </w:t>
      </w:r>
      <w:r w:rsidRPr="00387488">
        <w:rPr>
          <w:b/>
          <w:i/>
          <w:sz w:val="22"/>
          <w:szCs w:val="22"/>
          <w:u w:val="single"/>
        </w:rPr>
        <w:t>Non-Construction</w:t>
      </w:r>
      <w:r>
        <w:rPr>
          <w:b/>
          <w:i/>
          <w:sz w:val="22"/>
          <w:szCs w:val="22"/>
        </w:rPr>
        <w:t xml:space="preserve"> </w:t>
      </w:r>
      <w:r w:rsidRPr="00A21E32">
        <w:rPr>
          <w:b/>
          <w:i/>
          <w:sz w:val="22"/>
          <w:szCs w:val="22"/>
        </w:rPr>
        <w:t>Apprenticeship Sub-Committee is established:</w:t>
      </w:r>
    </w:p>
    <w:p w14:paraId="432E174B" w14:textId="77777777" w:rsidR="00387488" w:rsidRPr="00387488" w:rsidRDefault="00387488" w:rsidP="00387488">
      <w:pPr>
        <w:pStyle w:val="BodyText"/>
        <w:rPr>
          <w:sz w:val="12"/>
        </w:rPr>
      </w:pPr>
    </w:p>
    <w:p w14:paraId="5A40802C" w14:textId="77777777" w:rsidR="00387488" w:rsidRDefault="00387488" w:rsidP="00387488">
      <w:pPr>
        <w:pStyle w:val="BodyText"/>
        <w:rPr>
          <w:sz w:val="22"/>
        </w:rPr>
      </w:pPr>
      <w:r>
        <w:rPr>
          <w:sz w:val="22"/>
        </w:rPr>
        <w:t>The</w:t>
      </w:r>
      <w:r w:rsidRPr="00973512">
        <w:rPr>
          <w:sz w:val="22"/>
        </w:rPr>
        <w:t xml:space="preserve"> </w:t>
      </w:r>
      <w:r>
        <w:rPr>
          <w:sz w:val="22"/>
        </w:rPr>
        <w:t xml:space="preserve">Apprenticeship Sub-Committee shall be </w:t>
      </w:r>
      <w:r w:rsidRPr="00F25F59">
        <w:rPr>
          <w:sz w:val="22"/>
        </w:rPr>
        <w:t xml:space="preserve">comprised of representatives from the </w:t>
      </w:r>
      <w:r>
        <w:rPr>
          <w:sz w:val="22"/>
        </w:rPr>
        <w:t>Participating Employer</w:t>
      </w:r>
      <w:r w:rsidRPr="00F25F59">
        <w:rPr>
          <w:sz w:val="22"/>
        </w:rPr>
        <w:t>s</w:t>
      </w:r>
      <w:r>
        <w:rPr>
          <w:sz w:val="22"/>
        </w:rPr>
        <w:t xml:space="preserve"> and stakeholder members,</w:t>
      </w:r>
      <w:r w:rsidRPr="00973512">
        <w:rPr>
          <w:sz w:val="22"/>
        </w:rPr>
        <w:t xml:space="preserve"> and </w:t>
      </w:r>
      <w:r>
        <w:rPr>
          <w:sz w:val="22"/>
        </w:rPr>
        <w:t xml:space="preserve">a current list </w:t>
      </w:r>
      <w:r w:rsidRPr="00973512">
        <w:rPr>
          <w:sz w:val="22"/>
        </w:rPr>
        <w:t xml:space="preserve">must be provided to the </w:t>
      </w:r>
      <w:r>
        <w:rPr>
          <w:sz w:val="22"/>
        </w:rPr>
        <w:t>Department</w:t>
      </w:r>
      <w:r w:rsidRPr="00973512">
        <w:rPr>
          <w:sz w:val="22"/>
        </w:rPr>
        <w:t xml:space="preserve">. </w:t>
      </w:r>
      <w:r w:rsidRPr="00F25F59">
        <w:rPr>
          <w:sz w:val="22"/>
        </w:rPr>
        <w:t xml:space="preserve">The </w:t>
      </w:r>
      <w:r>
        <w:rPr>
          <w:sz w:val="22"/>
        </w:rPr>
        <w:t>Apprenticeship Sub-Committee</w:t>
      </w:r>
      <w:r w:rsidRPr="00F25F59">
        <w:rPr>
          <w:sz w:val="22"/>
        </w:rPr>
        <w:t xml:space="preserve"> shall include a </w:t>
      </w:r>
      <w:r>
        <w:rPr>
          <w:sz w:val="22"/>
        </w:rPr>
        <w:t>Chairperson</w:t>
      </w:r>
      <w:r w:rsidRPr="00F25F59">
        <w:rPr>
          <w:sz w:val="22"/>
        </w:rPr>
        <w:t xml:space="preserve"> and a Secretary. The </w:t>
      </w:r>
      <w:r>
        <w:rPr>
          <w:sz w:val="22"/>
        </w:rPr>
        <w:t>Apprenticeship Sub-Committee</w:t>
      </w:r>
      <w:r w:rsidRPr="00F25F59">
        <w:rPr>
          <w:sz w:val="22"/>
        </w:rPr>
        <w:t xml:space="preserve"> shall meet on a regular basis</w:t>
      </w:r>
      <w:r>
        <w:rPr>
          <w:sz w:val="22"/>
        </w:rPr>
        <w:t xml:space="preserve"> and</w:t>
      </w:r>
      <w:r w:rsidRPr="00F25F59">
        <w:rPr>
          <w:sz w:val="22"/>
        </w:rPr>
        <w:t xml:space="preserve"> as often as necessary in order to properly oversee the </w:t>
      </w:r>
      <w:r>
        <w:rPr>
          <w:sz w:val="22"/>
        </w:rPr>
        <w:t>Apprenticeship Program</w:t>
      </w:r>
      <w:r w:rsidRPr="00F25F59">
        <w:rPr>
          <w:sz w:val="22"/>
        </w:rPr>
        <w:t>.</w:t>
      </w:r>
    </w:p>
    <w:p w14:paraId="7781EF59" w14:textId="77777777" w:rsidR="00387488" w:rsidRPr="00B16A0B" w:rsidRDefault="00387488" w:rsidP="00387488">
      <w:pPr>
        <w:pStyle w:val="BodyText"/>
        <w:rPr>
          <w:sz w:val="12"/>
        </w:rPr>
      </w:pPr>
    </w:p>
    <w:p w14:paraId="4EC82197" w14:textId="77777777" w:rsidR="00387488" w:rsidRDefault="00387488" w:rsidP="00387488">
      <w:pPr>
        <w:pStyle w:val="ListParagraph"/>
        <w:ind w:left="0"/>
        <w:jc w:val="both"/>
        <w:rPr>
          <w:sz w:val="22"/>
        </w:rPr>
      </w:pPr>
      <w:r w:rsidRPr="00AE41E9">
        <w:rPr>
          <w:sz w:val="22"/>
        </w:rPr>
        <w:t xml:space="preserve">The </w:t>
      </w:r>
      <w:r>
        <w:rPr>
          <w:sz w:val="22"/>
        </w:rPr>
        <w:t>A</w:t>
      </w:r>
      <w:r w:rsidRPr="00AE41E9">
        <w:rPr>
          <w:sz w:val="22"/>
        </w:rPr>
        <w:t xml:space="preserve">pprenticeship </w:t>
      </w:r>
      <w:r>
        <w:rPr>
          <w:sz w:val="22"/>
        </w:rPr>
        <w:t>Sub-C</w:t>
      </w:r>
      <w:r w:rsidRPr="00AE41E9">
        <w:rPr>
          <w:sz w:val="22"/>
        </w:rPr>
        <w:t xml:space="preserve">ommittee </w:t>
      </w:r>
      <w:r>
        <w:rPr>
          <w:sz w:val="22"/>
        </w:rPr>
        <w:t>will</w:t>
      </w:r>
      <w:r w:rsidRPr="00AE41E9">
        <w:rPr>
          <w:sz w:val="22"/>
        </w:rPr>
        <w:t xml:space="preserve"> be composed of</w:t>
      </w:r>
      <w:r>
        <w:rPr>
          <w:sz w:val="22"/>
        </w:rPr>
        <w:t xml:space="preserve"> at least </w:t>
      </w:r>
      <w:r w:rsidRPr="00813125">
        <w:rPr>
          <w:b/>
          <w:sz w:val="22"/>
          <w:u w:val="single"/>
        </w:rPr>
        <w:softHyphen/>
      </w:r>
      <w:r w:rsidRPr="00813125">
        <w:rPr>
          <w:b/>
          <w:sz w:val="22"/>
          <w:u w:val="single"/>
        </w:rPr>
        <w:softHyphen/>
      </w:r>
      <w:r w:rsidRPr="00813125">
        <w:rPr>
          <w:b/>
          <w:sz w:val="22"/>
          <w:u w:val="single"/>
        </w:rPr>
        <w:softHyphen/>
        <w:t>_</w:t>
      </w:r>
      <w:r>
        <w:rPr>
          <w:b/>
          <w:sz w:val="22"/>
          <w:u w:val="single"/>
        </w:rPr>
        <w:t xml:space="preserve"> </w:t>
      </w:r>
      <w:r w:rsidRPr="00813125">
        <w:rPr>
          <w:b/>
          <w:sz w:val="22"/>
          <w:u w:val="single"/>
        </w:rPr>
        <w:t>__</w:t>
      </w:r>
      <w:r>
        <w:rPr>
          <w:sz w:val="22"/>
        </w:rPr>
        <w:t xml:space="preserve"> member representatives. </w:t>
      </w:r>
    </w:p>
    <w:p w14:paraId="6EBD8C39" w14:textId="77777777" w:rsidR="00AD58B5" w:rsidRDefault="00387488" w:rsidP="00387488">
      <w:pPr>
        <w:pStyle w:val="BodyText"/>
        <w:rPr>
          <w:sz w:val="22"/>
          <w:szCs w:val="22"/>
        </w:rPr>
      </w:pPr>
      <w:r w:rsidRPr="00AE41E9">
        <w:rPr>
          <w:sz w:val="22"/>
        </w:rPr>
        <w:t xml:space="preserve">The </w:t>
      </w:r>
      <w:r>
        <w:rPr>
          <w:sz w:val="22"/>
        </w:rPr>
        <w:t>Apprenticeship Sub-</w:t>
      </w:r>
      <w:r w:rsidRPr="00AE41E9">
        <w:rPr>
          <w:sz w:val="22"/>
        </w:rPr>
        <w:t xml:space="preserve">Committee shall meet </w:t>
      </w:r>
      <w:r w:rsidRPr="00813125">
        <w:rPr>
          <w:b/>
          <w:sz w:val="22"/>
          <w:u w:val="single"/>
        </w:rPr>
        <w:t>___________________</w:t>
      </w:r>
      <w:r w:rsidRPr="00813125">
        <w:rPr>
          <w:b/>
          <w:sz w:val="22"/>
        </w:rPr>
        <w:t xml:space="preserve"> </w:t>
      </w:r>
      <w:r w:rsidRPr="00AE41E9">
        <w:rPr>
          <w:sz w:val="22"/>
        </w:rPr>
        <w:t>or as often as necessary to conduct business.</w:t>
      </w:r>
    </w:p>
    <w:p w14:paraId="78B955E6" w14:textId="77777777" w:rsidR="00AE41E9" w:rsidRPr="00AE41E9" w:rsidRDefault="00AE41E9" w:rsidP="00AE41E9">
      <w:pPr>
        <w:pStyle w:val="BodyText"/>
        <w:rPr>
          <w:sz w:val="22"/>
          <w:szCs w:val="22"/>
        </w:rPr>
      </w:pPr>
    </w:p>
    <w:p w14:paraId="792147AC" w14:textId="77777777" w:rsidR="00AE41E9" w:rsidRPr="00AE41E9" w:rsidRDefault="00AE41E9" w:rsidP="00AE41E9">
      <w:pPr>
        <w:pStyle w:val="BodyText"/>
        <w:rPr>
          <w:sz w:val="22"/>
          <w:szCs w:val="22"/>
        </w:rPr>
      </w:pPr>
    </w:p>
    <w:p w14:paraId="0CC779B7" w14:textId="77777777" w:rsidR="00AE41E9" w:rsidRPr="00AE41E9" w:rsidRDefault="003A187A" w:rsidP="00F75984">
      <w:pPr>
        <w:spacing w:line="480" w:lineRule="auto"/>
        <w:ind w:right="864"/>
        <w:jc w:val="center"/>
        <w:rPr>
          <w:b/>
          <w:i/>
          <w:sz w:val="22"/>
          <w:szCs w:val="22"/>
        </w:rPr>
      </w:pPr>
      <w:r>
        <w:rPr>
          <w:b/>
          <w:sz w:val="22"/>
          <w:szCs w:val="22"/>
          <w:u w:val="single"/>
        </w:rPr>
        <w:t>SUB-</w:t>
      </w:r>
      <w:r w:rsidR="00AE41E9" w:rsidRPr="00AE41E9">
        <w:rPr>
          <w:b/>
          <w:sz w:val="22"/>
          <w:szCs w:val="22"/>
          <w:u w:val="single"/>
        </w:rPr>
        <w:t xml:space="preserve">COMMITTEE </w:t>
      </w:r>
      <w:r w:rsidR="00F75984" w:rsidRPr="00AE41E9">
        <w:rPr>
          <w:b/>
          <w:sz w:val="22"/>
          <w:szCs w:val="22"/>
          <w:u w:val="single"/>
        </w:rPr>
        <w:t xml:space="preserve">MEMBERS </w:t>
      </w:r>
      <w:r w:rsidR="00AE41E9" w:rsidRPr="00AE41E9">
        <w:rPr>
          <w:sz w:val="22"/>
          <w:szCs w:val="22"/>
        </w:rPr>
        <w:br/>
      </w:r>
      <w:r w:rsidR="00AE41E9" w:rsidRPr="00AE41E9">
        <w:rPr>
          <w:b/>
          <w:i/>
          <w:sz w:val="22"/>
          <w:szCs w:val="22"/>
        </w:rPr>
        <w:t>(Print Name, Title, and Affiliation for Each.)</w:t>
      </w:r>
    </w:p>
    <w:tbl>
      <w:tblPr>
        <w:tblStyle w:val="TableGrid"/>
        <w:tblW w:w="10818" w:type="dxa"/>
        <w:tblInd w:w="-5" w:type="dxa"/>
        <w:tblLook w:val="04A0" w:firstRow="1" w:lastRow="0" w:firstColumn="1" w:lastColumn="0" w:noHBand="0" w:noVBand="1"/>
      </w:tblPr>
      <w:tblGrid>
        <w:gridCol w:w="5184"/>
        <w:gridCol w:w="450"/>
        <w:gridCol w:w="5184"/>
      </w:tblGrid>
      <w:tr w:rsidR="00AE41E9" w:rsidRPr="00AE41E9" w14:paraId="7D8B2A1E" w14:textId="77777777" w:rsidTr="005270ED">
        <w:tc>
          <w:tcPr>
            <w:tcW w:w="5184" w:type="dxa"/>
          </w:tcPr>
          <w:p w14:paraId="5B950811" w14:textId="77777777" w:rsidR="00AE41E9" w:rsidRPr="00AE41E9" w:rsidRDefault="00AE41E9" w:rsidP="00386069">
            <w:pPr>
              <w:ind w:right="864"/>
              <w:contextualSpacing/>
              <w:rPr>
                <w:rFonts w:ascii="Times New Roman" w:hAnsi="Times New Roman"/>
                <w:sz w:val="22"/>
                <w:szCs w:val="22"/>
              </w:rPr>
            </w:pPr>
            <w:r w:rsidRPr="00AE41E9">
              <w:rPr>
                <w:rFonts w:ascii="Times New Roman" w:hAnsi="Times New Roman"/>
                <w:sz w:val="22"/>
                <w:szCs w:val="22"/>
              </w:rPr>
              <w:t>Chairperson</w:t>
            </w:r>
            <w:r w:rsidRPr="00AE41E9">
              <w:rPr>
                <w:rFonts w:ascii="Times New Roman" w:hAnsi="Times New Roman"/>
                <w:sz w:val="22"/>
                <w:szCs w:val="22"/>
              </w:rPr>
              <w:br/>
            </w:r>
          </w:p>
        </w:tc>
        <w:tc>
          <w:tcPr>
            <w:tcW w:w="450" w:type="dxa"/>
          </w:tcPr>
          <w:p w14:paraId="7F6362EB" w14:textId="77777777" w:rsidR="00AE41E9" w:rsidRPr="00AE41E9" w:rsidRDefault="00AE41E9" w:rsidP="004605FC">
            <w:pPr>
              <w:spacing w:line="480" w:lineRule="auto"/>
              <w:ind w:right="864"/>
              <w:jc w:val="center"/>
              <w:rPr>
                <w:rFonts w:ascii="Times New Roman" w:hAnsi="Times New Roman"/>
                <w:sz w:val="22"/>
                <w:szCs w:val="22"/>
              </w:rPr>
            </w:pPr>
          </w:p>
        </w:tc>
        <w:tc>
          <w:tcPr>
            <w:tcW w:w="5184" w:type="dxa"/>
          </w:tcPr>
          <w:p w14:paraId="22D6BD0C" w14:textId="77777777" w:rsidR="00AE41E9" w:rsidRPr="00AE41E9" w:rsidRDefault="00AE41E9" w:rsidP="004605FC">
            <w:pPr>
              <w:ind w:right="864"/>
              <w:rPr>
                <w:rFonts w:ascii="Times New Roman" w:hAnsi="Times New Roman"/>
                <w:sz w:val="22"/>
                <w:szCs w:val="22"/>
              </w:rPr>
            </w:pPr>
            <w:r w:rsidRPr="00AE41E9">
              <w:rPr>
                <w:rFonts w:ascii="Times New Roman" w:hAnsi="Times New Roman"/>
                <w:sz w:val="22"/>
                <w:szCs w:val="22"/>
              </w:rPr>
              <w:t>Secretary</w:t>
            </w:r>
          </w:p>
          <w:p w14:paraId="231F2996" w14:textId="77777777" w:rsidR="00AE41E9" w:rsidRPr="00AE41E9" w:rsidRDefault="00AE41E9" w:rsidP="004605FC">
            <w:pPr>
              <w:ind w:right="864"/>
              <w:rPr>
                <w:rFonts w:ascii="Times New Roman" w:hAnsi="Times New Roman"/>
                <w:sz w:val="22"/>
                <w:szCs w:val="22"/>
              </w:rPr>
            </w:pPr>
          </w:p>
        </w:tc>
      </w:tr>
    </w:tbl>
    <w:p w14:paraId="5EDBBDCD" w14:textId="77777777" w:rsidR="00AE41E9" w:rsidRPr="00AE41E9" w:rsidRDefault="00AE41E9" w:rsidP="00AE41E9">
      <w:pPr>
        <w:spacing w:line="480" w:lineRule="auto"/>
        <w:ind w:left="720" w:right="864"/>
        <w:jc w:val="both"/>
        <w:rPr>
          <w:sz w:val="22"/>
          <w:szCs w:val="22"/>
        </w:rPr>
      </w:pPr>
    </w:p>
    <w:tbl>
      <w:tblPr>
        <w:tblStyle w:val="TableGrid"/>
        <w:tblW w:w="10818" w:type="dxa"/>
        <w:tblInd w:w="-5" w:type="dxa"/>
        <w:tblLook w:val="04A0" w:firstRow="1" w:lastRow="0" w:firstColumn="1" w:lastColumn="0" w:noHBand="0" w:noVBand="1"/>
      </w:tblPr>
      <w:tblGrid>
        <w:gridCol w:w="5184"/>
        <w:gridCol w:w="450"/>
        <w:gridCol w:w="5184"/>
      </w:tblGrid>
      <w:tr w:rsidR="00AE41E9" w:rsidRPr="00AE41E9" w14:paraId="27853FF9" w14:textId="77777777" w:rsidTr="005270ED">
        <w:tc>
          <w:tcPr>
            <w:tcW w:w="5184" w:type="dxa"/>
          </w:tcPr>
          <w:p w14:paraId="2F0D59E2" w14:textId="77777777" w:rsidR="00AE41E9" w:rsidRPr="00AE41E9" w:rsidRDefault="00AE41E9" w:rsidP="004605FC">
            <w:pPr>
              <w:ind w:right="864"/>
              <w:contextualSpacing/>
              <w:rPr>
                <w:rFonts w:ascii="Times New Roman" w:hAnsi="Times New Roman"/>
                <w:sz w:val="22"/>
                <w:szCs w:val="22"/>
              </w:rPr>
            </w:pPr>
            <w:r w:rsidRPr="00AE41E9">
              <w:rPr>
                <w:rFonts w:ascii="Times New Roman" w:hAnsi="Times New Roman"/>
                <w:sz w:val="22"/>
                <w:szCs w:val="22"/>
              </w:rPr>
              <w:t>Member:</w:t>
            </w:r>
          </w:p>
          <w:p w14:paraId="2E3E08F9" w14:textId="77777777" w:rsidR="00AE41E9" w:rsidRPr="00AE41E9" w:rsidRDefault="00AE41E9" w:rsidP="004605FC">
            <w:pPr>
              <w:ind w:right="864"/>
              <w:contextualSpacing/>
              <w:rPr>
                <w:rFonts w:ascii="Times New Roman" w:hAnsi="Times New Roman"/>
                <w:sz w:val="22"/>
                <w:szCs w:val="22"/>
              </w:rPr>
            </w:pPr>
          </w:p>
        </w:tc>
        <w:tc>
          <w:tcPr>
            <w:tcW w:w="450" w:type="dxa"/>
          </w:tcPr>
          <w:p w14:paraId="1CEAF214" w14:textId="77777777" w:rsidR="00AE41E9" w:rsidRPr="00AE41E9" w:rsidRDefault="00AE41E9" w:rsidP="004605FC">
            <w:pPr>
              <w:spacing w:line="480" w:lineRule="auto"/>
              <w:ind w:right="864"/>
              <w:jc w:val="center"/>
              <w:rPr>
                <w:rFonts w:ascii="Times New Roman" w:hAnsi="Times New Roman"/>
                <w:sz w:val="22"/>
                <w:szCs w:val="22"/>
              </w:rPr>
            </w:pPr>
          </w:p>
        </w:tc>
        <w:tc>
          <w:tcPr>
            <w:tcW w:w="5184" w:type="dxa"/>
          </w:tcPr>
          <w:p w14:paraId="7C55B6E3" w14:textId="77777777" w:rsidR="00AE41E9" w:rsidRPr="00AE41E9" w:rsidRDefault="00AE41E9" w:rsidP="004605FC">
            <w:pPr>
              <w:ind w:right="864"/>
              <w:rPr>
                <w:rFonts w:ascii="Times New Roman" w:hAnsi="Times New Roman"/>
                <w:sz w:val="22"/>
                <w:szCs w:val="22"/>
              </w:rPr>
            </w:pPr>
            <w:r w:rsidRPr="00AE41E9">
              <w:rPr>
                <w:rFonts w:ascii="Times New Roman" w:hAnsi="Times New Roman"/>
                <w:sz w:val="22"/>
                <w:szCs w:val="22"/>
              </w:rPr>
              <w:t>Member</w:t>
            </w:r>
          </w:p>
          <w:p w14:paraId="7F56298F" w14:textId="77777777" w:rsidR="00AE41E9" w:rsidRPr="00AE41E9" w:rsidRDefault="00AE41E9" w:rsidP="004605FC">
            <w:pPr>
              <w:ind w:right="864"/>
              <w:rPr>
                <w:rFonts w:ascii="Times New Roman" w:hAnsi="Times New Roman"/>
                <w:sz w:val="22"/>
                <w:szCs w:val="22"/>
              </w:rPr>
            </w:pPr>
          </w:p>
        </w:tc>
      </w:tr>
      <w:tr w:rsidR="00AE41E9" w:rsidRPr="00AE41E9" w14:paraId="68BA836E" w14:textId="77777777" w:rsidTr="005270ED">
        <w:tc>
          <w:tcPr>
            <w:tcW w:w="5184" w:type="dxa"/>
          </w:tcPr>
          <w:p w14:paraId="3DF3F206" w14:textId="77777777" w:rsidR="00AE41E9" w:rsidRPr="00AE41E9" w:rsidRDefault="00AE41E9" w:rsidP="004605FC">
            <w:pPr>
              <w:ind w:right="864"/>
              <w:contextualSpacing/>
              <w:rPr>
                <w:rFonts w:ascii="Times New Roman" w:hAnsi="Times New Roman"/>
                <w:sz w:val="22"/>
                <w:szCs w:val="22"/>
              </w:rPr>
            </w:pPr>
            <w:r w:rsidRPr="00AE41E9">
              <w:rPr>
                <w:rFonts w:ascii="Times New Roman" w:hAnsi="Times New Roman"/>
                <w:sz w:val="22"/>
                <w:szCs w:val="22"/>
              </w:rPr>
              <w:t>Member:</w:t>
            </w:r>
          </w:p>
          <w:p w14:paraId="52989D5B" w14:textId="77777777" w:rsidR="00AE41E9" w:rsidRPr="00AE41E9" w:rsidRDefault="00AE41E9" w:rsidP="004605FC">
            <w:pPr>
              <w:ind w:right="864"/>
              <w:contextualSpacing/>
              <w:rPr>
                <w:rFonts w:ascii="Times New Roman" w:hAnsi="Times New Roman"/>
                <w:sz w:val="22"/>
                <w:szCs w:val="22"/>
              </w:rPr>
            </w:pPr>
          </w:p>
        </w:tc>
        <w:tc>
          <w:tcPr>
            <w:tcW w:w="450" w:type="dxa"/>
          </w:tcPr>
          <w:p w14:paraId="43D98958" w14:textId="77777777" w:rsidR="00AE41E9" w:rsidRPr="00AE41E9" w:rsidRDefault="00AE41E9" w:rsidP="004605FC">
            <w:pPr>
              <w:spacing w:line="480" w:lineRule="auto"/>
              <w:ind w:right="864"/>
              <w:rPr>
                <w:rFonts w:ascii="Times New Roman" w:hAnsi="Times New Roman"/>
                <w:sz w:val="22"/>
                <w:szCs w:val="22"/>
              </w:rPr>
            </w:pPr>
          </w:p>
        </w:tc>
        <w:tc>
          <w:tcPr>
            <w:tcW w:w="5184" w:type="dxa"/>
          </w:tcPr>
          <w:p w14:paraId="0B76D448" w14:textId="77777777" w:rsidR="00AE41E9" w:rsidRPr="00AE41E9" w:rsidRDefault="00AE41E9" w:rsidP="00386069">
            <w:pPr>
              <w:ind w:right="864"/>
              <w:rPr>
                <w:rFonts w:ascii="Times New Roman" w:hAnsi="Times New Roman"/>
                <w:sz w:val="22"/>
                <w:szCs w:val="22"/>
              </w:rPr>
            </w:pPr>
            <w:r w:rsidRPr="00AE41E9">
              <w:rPr>
                <w:rFonts w:ascii="Times New Roman" w:hAnsi="Times New Roman"/>
                <w:sz w:val="22"/>
                <w:szCs w:val="22"/>
              </w:rPr>
              <w:t>Member:</w:t>
            </w:r>
            <w:r w:rsidRPr="00AE41E9">
              <w:rPr>
                <w:rFonts w:ascii="Times New Roman" w:hAnsi="Times New Roman"/>
                <w:sz w:val="22"/>
                <w:szCs w:val="22"/>
              </w:rPr>
              <w:br/>
            </w:r>
          </w:p>
        </w:tc>
      </w:tr>
      <w:tr w:rsidR="00AE41E9" w:rsidRPr="00AE41E9" w14:paraId="7F1482CF" w14:textId="77777777" w:rsidTr="005270ED">
        <w:tc>
          <w:tcPr>
            <w:tcW w:w="5184" w:type="dxa"/>
          </w:tcPr>
          <w:p w14:paraId="5650F26B" w14:textId="77777777" w:rsidR="00AE41E9" w:rsidRPr="00AE41E9" w:rsidRDefault="00AE41E9" w:rsidP="00386069">
            <w:pPr>
              <w:ind w:right="864"/>
              <w:contextualSpacing/>
              <w:rPr>
                <w:rFonts w:ascii="Times New Roman" w:hAnsi="Times New Roman"/>
                <w:sz w:val="22"/>
                <w:szCs w:val="22"/>
              </w:rPr>
            </w:pPr>
            <w:r w:rsidRPr="00AE41E9">
              <w:rPr>
                <w:rFonts w:ascii="Times New Roman" w:hAnsi="Times New Roman"/>
                <w:sz w:val="22"/>
                <w:szCs w:val="22"/>
              </w:rPr>
              <w:t>Member:</w:t>
            </w:r>
            <w:r w:rsidRPr="00AE41E9">
              <w:rPr>
                <w:rFonts w:ascii="Times New Roman" w:hAnsi="Times New Roman"/>
                <w:sz w:val="22"/>
                <w:szCs w:val="22"/>
              </w:rPr>
              <w:br/>
            </w:r>
          </w:p>
        </w:tc>
        <w:tc>
          <w:tcPr>
            <w:tcW w:w="450" w:type="dxa"/>
          </w:tcPr>
          <w:p w14:paraId="7A70DC71" w14:textId="77777777" w:rsidR="00AE41E9" w:rsidRPr="00AE41E9" w:rsidRDefault="00AE41E9" w:rsidP="004605FC">
            <w:pPr>
              <w:spacing w:line="480" w:lineRule="auto"/>
              <w:ind w:right="864"/>
              <w:rPr>
                <w:rFonts w:ascii="Times New Roman" w:hAnsi="Times New Roman"/>
                <w:sz w:val="22"/>
                <w:szCs w:val="22"/>
              </w:rPr>
            </w:pPr>
          </w:p>
        </w:tc>
        <w:tc>
          <w:tcPr>
            <w:tcW w:w="5184" w:type="dxa"/>
          </w:tcPr>
          <w:p w14:paraId="56C5D8A1" w14:textId="77777777" w:rsidR="00AE41E9" w:rsidRPr="00AE41E9" w:rsidRDefault="00AE41E9" w:rsidP="00386069">
            <w:pPr>
              <w:ind w:right="864"/>
              <w:rPr>
                <w:rFonts w:ascii="Times New Roman" w:hAnsi="Times New Roman"/>
                <w:sz w:val="22"/>
                <w:szCs w:val="22"/>
              </w:rPr>
            </w:pPr>
            <w:r w:rsidRPr="00AE41E9">
              <w:rPr>
                <w:rFonts w:ascii="Times New Roman" w:hAnsi="Times New Roman"/>
                <w:sz w:val="22"/>
                <w:szCs w:val="22"/>
              </w:rPr>
              <w:t>Member:</w:t>
            </w:r>
            <w:r w:rsidRPr="00AE41E9">
              <w:rPr>
                <w:rFonts w:ascii="Times New Roman" w:hAnsi="Times New Roman"/>
                <w:sz w:val="22"/>
                <w:szCs w:val="22"/>
              </w:rPr>
              <w:br/>
            </w:r>
          </w:p>
        </w:tc>
      </w:tr>
      <w:tr w:rsidR="00AE41E9" w:rsidRPr="00AE41E9" w14:paraId="7D4B5A3C" w14:textId="77777777" w:rsidTr="005270ED">
        <w:tc>
          <w:tcPr>
            <w:tcW w:w="5184" w:type="dxa"/>
          </w:tcPr>
          <w:p w14:paraId="50EB35BC" w14:textId="77777777" w:rsidR="00AE41E9" w:rsidRPr="00AE41E9" w:rsidRDefault="00AE41E9" w:rsidP="00386069">
            <w:pPr>
              <w:ind w:right="864"/>
              <w:contextualSpacing/>
              <w:rPr>
                <w:rFonts w:ascii="Times New Roman" w:hAnsi="Times New Roman"/>
                <w:sz w:val="22"/>
                <w:szCs w:val="22"/>
              </w:rPr>
            </w:pPr>
            <w:r w:rsidRPr="00AE41E9">
              <w:rPr>
                <w:rFonts w:ascii="Times New Roman" w:hAnsi="Times New Roman"/>
                <w:sz w:val="22"/>
                <w:szCs w:val="22"/>
              </w:rPr>
              <w:t>Member:</w:t>
            </w:r>
            <w:r w:rsidRPr="00AE41E9">
              <w:rPr>
                <w:rFonts w:ascii="Times New Roman" w:hAnsi="Times New Roman"/>
                <w:sz w:val="22"/>
                <w:szCs w:val="22"/>
              </w:rPr>
              <w:br/>
            </w:r>
          </w:p>
        </w:tc>
        <w:tc>
          <w:tcPr>
            <w:tcW w:w="450" w:type="dxa"/>
          </w:tcPr>
          <w:p w14:paraId="6A7954EC" w14:textId="77777777" w:rsidR="00AE41E9" w:rsidRPr="00AE41E9" w:rsidRDefault="00AE41E9" w:rsidP="004605FC">
            <w:pPr>
              <w:spacing w:line="480" w:lineRule="auto"/>
              <w:ind w:right="864"/>
              <w:rPr>
                <w:rFonts w:ascii="Times New Roman" w:hAnsi="Times New Roman"/>
                <w:sz w:val="22"/>
                <w:szCs w:val="22"/>
              </w:rPr>
            </w:pPr>
          </w:p>
        </w:tc>
        <w:tc>
          <w:tcPr>
            <w:tcW w:w="5184" w:type="dxa"/>
          </w:tcPr>
          <w:p w14:paraId="4BBBC397" w14:textId="77777777" w:rsidR="00AE41E9" w:rsidRPr="00AE41E9" w:rsidRDefault="005270ED" w:rsidP="004605FC">
            <w:pPr>
              <w:ind w:right="864"/>
              <w:rPr>
                <w:rFonts w:ascii="Times New Roman" w:hAnsi="Times New Roman"/>
                <w:sz w:val="22"/>
                <w:szCs w:val="22"/>
              </w:rPr>
            </w:pPr>
            <w:r>
              <w:rPr>
                <w:rFonts w:ascii="Times New Roman" w:hAnsi="Times New Roman"/>
                <w:sz w:val="22"/>
                <w:szCs w:val="22"/>
              </w:rPr>
              <w:t>Member:</w:t>
            </w:r>
          </w:p>
        </w:tc>
      </w:tr>
    </w:tbl>
    <w:p w14:paraId="4ED19C98" w14:textId="77777777" w:rsidR="004605FC" w:rsidRDefault="004605FC" w:rsidP="00500030"/>
    <w:p w14:paraId="5A71432A" w14:textId="77777777" w:rsidR="004605FC" w:rsidRDefault="005270ED" w:rsidP="006C117A">
      <w:pPr>
        <w:rPr>
          <w:b/>
          <w:sz w:val="24"/>
        </w:rPr>
      </w:pPr>
      <w:r>
        <w:t>**Add or remove Member boxes as needed</w:t>
      </w:r>
      <w:r w:rsidR="004605FC">
        <w:br w:type="page"/>
      </w:r>
    </w:p>
    <w:p w14:paraId="462A9B31" w14:textId="77777777" w:rsidR="004605FC" w:rsidRPr="001D2321" w:rsidRDefault="004605FC" w:rsidP="004605FC">
      <w:pPr>
        <w:pStyle w:val="Caption"/>
        <w:shd w:val="clear" w:color="auto" w:fill="DEEAF6" w:themeFill="accent1" w:themeFillTint="33"/>
        <w:spacing w:before="360" w:after="240"/>
        <w:jc w:val="center"/>
        <w:rPr>
          <w:sz w:val="22"/>
          <w:szCs w:val="22"/>
        </w:rPr>
      </w:pPr>
      <w:r w:rsidRPr="001D2321">
        <w:rPr>
          <w:sz w:val="22"/>
          <w:szCs w:val="22"/>
        </w:rPr>
        <w:lastRenderedPageBreak/>
        <w:t>OFFICIAL ADOPTION OF APPRENTICESHIP STANDARDS APPENDIX</w:t>
      </w:r>
    </w:p>
    <w:p w14:paraId="6B908715" w14:textId="77777777" w:rsidR="004605FC" w:rsidRPr="0038340B" w:rsidRDefault="004605FC" w:rsidP="004605FC">
      <w:pPr>
        <w:spacing w:after="13" w:line="249" w:lineRule="auto"/>
        <w:ind w:left="4"/>
        <w:rPr>
          <w:b/>
          <w:sz w:val="24"/>
        </w:rPr>
      </w:pPr>
    </w:p>
    <w:p w14:paraId="229B1A21" w14:textId="77777777" w:rsidR="004605FC" w:rsidRPr="0038340B" w:rsidRDefault="004605FC" w:rsidP="0038340B">
      <w:pPr>
        <w:spacing w:after="13" w:line="249" w:lineRule="auto"/>
        <w:ind w:left="4"/>
        <w:jc w:val="center"/>
        <w:rPr>
          <w:b/>
          <w:sz w:val="24"/>
        </w:rPr>
      </w:pPr>
    </w:p>
    <w:tbl>
      <w:tblPr>
        <w:tblStyle w:val="TableGrid"/>
        <w:tblW w:w="0" w:type="auto"/>
        <w:tblInd w:w="4" w:type="dxa"/>
        <w:tblBorders>
          <w:left w:val="none" w:sz="0" w:space="0" w:color="auto"/>
          <w:right w:val="none" w:sz="0" w:space="0" w:color="auto"/>
        </w:tblBorders>
        <w:tblLook w:val="04A0" w:firstRow="1" w:lastRow="0" w:firstColumn="1" w:lastColumn="0" w:noHBand="0" w:noVBand="1"/>
      </w:tblPr>
      <w:tblGrid>
        <w:gridCol w:w="10790"/>
      </w:tblGrid>
      <w:tr w:rsidR="004605FC" w:rsidRPr="0038340B" w14:paraId="274ED03E" w14:textId="77777777" w:rsidTr="0038340B">
        <w:tc>
          <w:tcPr>
            <w:tcW w:w="10790" w:type="dxa"/>
            <w:tcBorders>
              <w:bottom w:val="nil"/>
            </w:tcBorders>
          </w:tcPr>
          <w:p w14:paraId="3346343D" w14:textId="77777777" w:rsidR="004605FC" w:rsidRPr="0038340B" w:rsidRDefault="004605FC" w:rsidP="00EC6164">
            <w:pPr>
              <w:spacing w:after="13" w:line="249" w:lineRule="auto"/>
              <w:jc w:val="center"/>
              <w:rPr>
                <w:rFonts w:ascii="Times New Roman" w:hAnsi="Times New Roman"/>
                <w:b/>
                <w:sz w:val="24"/>
              </w:rPr>
            </w:pPr>
            <w:r w:rsidRPr="0038340B">
              <w:rPr>
                <w:rFonts w:ascii="Times New Roman" w:hAnsi="Times New Roman"/>
                <w:b/>
                <w:sz w:val="22"/>
                <w:szCs w:val="22"/>
              </w:rPr>
              <w:t>(</w:t>
            </w:r>
            <w:r w:rsidR="00EC6164">
              <w:rPr>
                <w:rFonts w:ascii="Times New Roman" w:hAnsi="Times New Roman"/>
                <w:b/>
                <w:sz w:val="22"/>
                <w:szCs w:val="22"/>
              </w:rPr>
              <w:t>Program Name</w:t>
            </w:r>
            <w:r w:rsidRPr="0038340B">
              <w:rPr>
                <w:rFonts w:ascii="Times New Roman" w:hAnsi="Times New Roman"/>
                <w:b/>
                <w:sz w:val="22"/>
                <w:szCs w:val="22"/>
              </w:rPr>
              <w:t>)</w:t>
            </w:r>
          </w:p>
        </w:tc>
      </w:tr>
      <w:tr w:rsidR="004605FC" w:rsidRPr="0038340B" w14:paraId="766DF6C9" w14:textId="77777777" w:rsidTr="0038340B">
        <w:tc>
          <w:tcPr>
            <w:tcW w:w="10790" w:type="dxa"/>
            <w:tcBorders>
              <w:top w:val="nil"/>
              <w:bottom w:val="nil"/>
            </w:tcBorders>
          </w:tcPr>
          <w:p w14:paraId="1597AA53" w14:textId="77777777" w:rsidR="004605FC" w:rsidRPr="0038340B" w:rsidRDefault="004605FC" w:rsidP="004605FC">
            <w:pPr>
              <w:spacing w:after="13" w:line="249" w:lineRule="auto"/>
              <w:rPr>
                <w:rFonts w:ascii="Times New Roman" w:hAnsi="Times New Roman"/>
                <w:b/>
                <w:sz w:val="24"/>
              </w:rPr>
            </w:pPr>
          </w:p>
        </w:tc>
      </w:tr>
      <w:tr w:rsidR="004605FC" w:rsidRPr="0038340B" w14:paraId="11C16E53" w14:textId="77777777" w:rsidTr="0038340B">
        <w:tc>
          <w:tcPr>
            <w:tcW w:w="10790" w:type="dxa"/>
            <w:tcBorders>
              <w:top w:val="nil"/>
              <w:bottom w:val="nil"/>
            </w:tcBorders>
          </w:tcPr>
          <w:p w14:paraId="73A1658B" w14:textId="77777777" w:rsidR="004605FC" w:rsidRPr="0038340B" w:rsidRDefault="00450AE1" w:rsidP="00450AE1">
            <w:pPr>
              <w:spacing w:after="13" w:line="249" w:lineRule="auto"/>
              <w:rPr>
                <w:rFonts w:ascii="Times New Roman" w:hAnsi="Times New Roman"/>
                <w:b/>
                <w:sz w:val="24"/>
              </w:rPr>
            </w:pPr>
            <w:r w:rsidRPr="00F57E30">
              <w:rPr>
                <w:noProof/>
                <w:sz w:val="22"/>
              </w:rPr>
              <mc:AlternateContent>
                <mc:Choice Requires="wps">
                  <w:drawing>
                    <wp:anchor distT="0" distB="0" distL="114300" distR="114300" simplePos="0" relativeHeight="251699200" behindDoc="0" locked="0" layoutInCell="1" allowOverlap="1" wp14:anchorId="05E92BE6" wp14:editId="27D1C6FF">
                      <wp:simplePos x="0" y="0"/>
                      <wp:positionH relativeFrom="column">
                        <wp:posOffset>3261159</wp:posOffset>
                      </wp:positionH>
                      <wp:positionV relativeFrom="paragraph">
                        <wp:posOffset>153282</wp:posOffset>
                      </wp:positionV>
                      <wp:extent cx="1547446" cy="0"/>
                      <wp:effectExtent l="0" t="0" r="34290" b="1905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4744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1B2DC" id="Straight Connector 19" o:spid="_x0000_s1026" alt="&quot;&quot;"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12.05pt" to="378.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" strokecolor="black [3213]">
                      <v:stroke joinstyle="miter"/>
                    </v:line>
                  </w:pict>
                </mc:Fallback>
              </mc:AlternateContent>
            </w:r>
            <w:r w:rsidRPr="00F57E30">
              <w:rPr>
                <w:noProof/>
                <w:sz w:val="22"/>
              </w:rPr>
              <mc:AlternateContent>
                <mc:Choice Requires="wps">
                  <w:drawing>
                    <wp:anchor distT="0" distB="0" distL="114300" distR="114300" simplePos="0" relativeHeight="251697152" behindDoc="0" locked="0" layoutInCell="1" allowOverlap="1" wp14:anchorId="5930A8E8" wp14:editId="35CBE5D3">
                      <wp:simplePos x="0" y="0"/>
                      <wp:positionH relativeFrom="column">
                        <wp:posOffset>2190672</wp:posOffset>
                      </wp:positionH>
                      <wp:positionV relativeFrom="paragraph">
                        <wp:posOffset>152127</wp:posOffset>
                      </wp:positionV>
                      <wp:extent cx="619712" cy="0"/>
                      <wp:effectExtent l="0" t="0" r="28575"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971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6718E" id="Straight Connector 18" o:spid="_x0000_s1026" alt="&quot;&quot;"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2pt" to="221.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" strokecolor="black [3213]">
                      <v:stroke joinstyle="miter"/>
                    </v:line>
                  </w:pict>
                </mc:Fallback>
              </mc:AlternateContent>
            </w:r>
            <w:r w:rsidR="004605FC" w:rsidRPr="0038340B">
              <w:rPr>
                <w:rFonts w:ascii="Times New Roman" w:hAnsi="Times New Roman"/>
                <w:b/>
                <w:sz w:val="22"/>
                <w:szCs w:val="22"/>
              </w:rPr>
              <w:t>here</w:t>
            </w:r>
            <w:r w:rsidR="0038340B">
              <w:rPr>
                <w:rFonts w:ascii="Times New Roman" w:hAnsi="Times New Roman"/>
                <w:b/>
                <w:sz w:val="22"/>
                <w:szCs w:val="22"/>
              </w:rPr>
              <w:t>by adopts this Appendix on this</w:t>
            </w:r>
            <w:r w:rsidR="004605FC" w:rsidRPr="0038340B">
              <w:rPr>
                <w:rFonts w:ascii="Times New Roman" w:hAnsi="Times New Roman"/>
                <w:b/>
                <w:sz w:val="22"/>
                <w:szCs w:val="22"/>
              </w:rPr>
              <w:t xml:space="preserve">  </w:t>
            </w:r>
            <w:r>
              <w:rPr>
                <w:rFonts w:ascii="Times New Roman" w:hAnsi="Times New Roman"/>
                <w:b/>
                <w:sz w:val="22"/>
                <w:szCs w:val="22"/>
              </w:rPr>
              <w:t xml:space="preserve">                   </w:t>
            </w:r>
            <w:r w:rsidR="004605FC" w:rsidRPr="0038340B">
              <w:rPr>
                <w:rFonts w:ascii="Times New Roman" w:hAnsi="Times New Roman"/>
                <w:b/>
                <w:sz w:val="22"/>
                <w:szCs w:val="22"/>
              </w:rPr>
              <w:t xml:space="preserve">day of </w:t>
            </w:r>
            <w:r w:rsidR="004605FC" w:rsidRPr="00450AE1">
              <w:rPr>
                <w:rFonts w:ascii="Times New Roman" w:hAnsi="Times New Roman"/>
                <w:b/>
                <w:sz w:val="22"/>
                <w:szCs w:val="22"/>
              </w:rPr>
              <w:t xml:space="preserve">                                / 20</w:t>
            </w:r>
            <w:r w:rsidR="00A172DE" w:rsidRPr="00450AE1">
              <w:rPr>
                <w:rFonts w:ascii="Times New Roman" w:hAnsi="Times New Roman"/>
                <w:b/>
                <w:sz w:val="22"/>
                <w:szCs w:val="22"/>
              </w:rPr>
              <w:t>20</w:t>
            </w:r>
            <w:r w:rsidR="004605FC" w:rsidRPr="00450AE1">
              <w:rPr>
                <w:rFonts w:ascii="Times New Roman" w:hAnsi="Times New Roman"/>
                <w:b/>
                <w:sz w:val="22"/>
                <w:szCs w:val="22"/>
              </w:rPr>
              <w:t>.</w:t>
            </w:r>
          </w:p>
        </w:tc>
      </w:tr>
    </w:tbl>
    <w:p w14:paraId="44B21E20" w14:textId="77777777" w:rsidR="0038340B" w:rsidRPr="0038340B" w:rsidRDefault="0038340B"/>
    <w:tbl>
      <w:tblPr>
        <w:tblStyle w:val="TableGrid"/>
        <w:tblW w:w="0" w:type="auto"/>
        <w:tblInd w:w="4" w:type="dxa"/>
        <w:tblBorders>
          <w:left w:val="none" w:sz="0" w:space="0" w:color="auto"/>
          <w:right w:val="none" w:sz="0" w:space="0" w:color="auto"/>
        </w:tblBorders>
        <w:tblLook w:val="04A0" w:firstRow="1" w:lastRow="0" w:firstColumn="1" w:lastColumn="0" w:noHBand="0" w:noVBand="1"/>
      </w:tblPr>
      <w:tblGrid>
        <w:gridCol w:w="5036"/>
      </w:tblGrid>
      <w:tr w:rsidR="004605FC" w:rsidRPr="0038340B" w14:paraId="5F365AB9" w14:textId="77777777" w:rsidTr="0038340B">
        <w:trPr>
          <w:trHeight w:val="576"/>
        </w:trPr>
        <w:tc>
          <w:tcPr>
            <w:tcW w:w="5036" w:type="dxa"/>
            <w:tcBorders>
              <w:top w:val="nil"/>
              <w:bottom w:val="single" w:sz="4" w:space="0" w:color="auto"/>
            </w:tcBorders>
          </w:tcPr>
          <w:p w14:paraId="003A7F68" w14:textId="77777777" w:rsidR="004605FC" w:rsidRPr="0038340B" w:rsidRDefault="004605FC" w:rsidP="004605FC">
            <w:pPr>
              <w:spacing w:after="13" w:line="249" w:lineRule="auto"/>
              <w:rPr>
                <w:rFonts w:ascii="Times New Roman" w:hAnsi="Times New Roman"/>
                <w:b/>
                <w:sz w:val="24"/>
              </w:rPr>
            </w:pPr>
          </w:p>
        </w:tc>
      </w:tr>
      <w:tr w:rsidR="004605FC" w:rsidRPr="0038340B" w14:paraId="085D8AAB" w14:textId="77777777" w:rsidTr="0038340B">
        <w:trPr>
          <w:trHeight w:val="576"/>
        </w:trPr>
        <w:tc>
          <w:tcPr>
            <w:tcW w:w="5036" w:type="dxa"/>
            <w:tcBorders>
              <w:bottom w:val="nil"/>
            </w:tcBorders>
          </w:tcPr>
          <w:p w14:paraId="43434FEA" w14:textId="77777777" w:rsidR="004605FC" w:rsidRPr="0038340B" w:rsidRDefault="004605FC" w:rsidP="00EC6164">
            <w:pPr>
              <w:spacing w:after="13" w:line="249" w:lineRule="auto"/>
              <w:rPr>
                <w:rFonts w:ascii="Times New Roman" w:hAnsi="Times New Roman"/>
                <w:b/>
                <w:sz w:val="24"/>
              </w:rPr>
            </w:pPr>
            <w:r w:rsidRPr="0038340B">
              <w:rPr>
                <w:rFonts w:ascii="Times New Roman" w:hAnsi="Times New Roman"/>
                <w:b/>
                <w:sz w:val="22"/>
                <w:szCs w:val="22"/>
              </w:rPr>
              <w:t xml:space="preserve">Signature of </w:t>
            </w:r>
            <w:r w:rsidR="00EC6164">
              <w:rPr>
                <w:rFonts w:ascii="Times New Roman" w:hAnsi="Times New Roman"/>
                <w:b/>
                <w:sz w:val="22"/>
                <w:szCs w:val="22"/>
              </w:rPr>
              <w:t>Program Chairperson / Secretary</w:t>
            </w:r>
          </w:p>
        </w:tc>
      </w:tr>
      <w:tr w:rsidR="004605FC" w:rsidRPr="0038340B" w14:paraId="405BCD3E" w14:textId="77777777" w:rsidTr="0038340B">
        <w:tc>
          <w:tcPr>
            <w:tcW w:w="5036" w:type="dxa"/>
            <w:tcBorders>
              <w:top w:val="nil"/>
              <w:bottom w:val="single" w:sz="4" w:space="0" w:color="auto"/>
            </w:tcBorders>
          </w:tcPr>
          <w:p w14:paraId="079D809D" w14:textId="77777777" w:rsidR="004605FC" w:rsidRPr="0038340B" w:rsidRDefault="004605FC" w:rsidP="004605FC">
            <w:pPr>
              <w:spacing w:after="13" w:line="249" w:lineRule="auto"/>
              <w:rPr>
                <w:rFonts w:ascii="Times New Roman" w:hAnsi="Times New Roman"/>
                <w:b/>
                <w:sz w:val="24"/>
              </w:rPr>
            </w:pPr>
          </w:p>
        </w:tc>
      </w:tr>
      <w:tr w:rsidR="004605FC" w:rsidRPr="0038340B" w14:paraId="7E0D1D64" w14:textId="77777777" w:rsidTr="0038340B">
        <w:trPr>
          <w:trHeight w:val="576"/>
        </w:trPr>
        <w:tc>
          <w:tcPr>
            <w:tcW w:w="5036" w:type="dxa"/>
            <w:tcBorders>
              <w:bottom w:val="nil"/>
            </w:tcBorders>
          </w:tcPr>
          <w:p w14:paraId="1CDDA4EF" w14:textId="77777777" w:rsidR="004605FC" w:rsidRPr="0038340B" w:rsidRDefault="004605FC" w:rsidP="004605FC">
            <w:pPr>
              <w:spacing w:line="259" w:lineRule="auto"/>
              <w:rPr>
                <w:rFonts w:ascii="Times New Roman" w:hAnsi="Times New Roman"/>
                <w:b/>
                <w:sz w:val="24"/>
              </w:rPr>
            </w:pPr>
            <w:r w:rsidRPr="0038340B">
              <w:rPr>
                <w:rFonts w:ascii="Times New Roman" w:hAnsi="Times New Roman"/>
                <w:b/>
                <w:sz w:val="22"/>
                <w:szCs w:val="22"/>
              </w:rPr>
              <w:t>Title/Affiliation</w:t>
            </w:r>
          </w:p>
        </w:tc>
      </w:tr>
      <w:tr w:rsidR="004605FC" w:rsidRPr="0038340B" w14:paraId="66349B0B" w14:textId="77777777" w:rsidTr="0038340B">
        <w:tc>
          <w:tcPr>
            <w:tcW w:w="5036" w:type="dxa"/>
            <w:tcBorders>
              <w:top w:val="nil"/>
              <w:bottom w:val="single" w:sz="4" w:space="0" w:color="auto"/>
            </w:tcBorders>
          </w:tcPr>
          <w:p w14:paraId="582D8AD9" w14:textId="77777777" w:rsidR="004605FC" w:rsidRPr="0038340B" w:rsidRDefault="004605FC" w:rsidP="004605FC">
            <w:pPr>
              <w:spacing w:line="259" w:lineRule="auto"/>
              <w:rPr>
                <w:rFonts w:ascii="Times New Roman" w:hAnsi="Times New Roman"/>
                <w:b/>
                <w:sz w:val="22"/>
                <w:szCs w:val="22"/>
              </w:rPr>
            </w:pPr>
          </w:p>
        </w:tc>
      </w:tr>
      <w:tr w:rsidR="004605FC" w:rsidRPr="0038340B" w14:paraId="5532296F" w14:textId="77777777" w:rsidTr="0038340B">
        <w:tc>
          <w:tcPr>
            <w:tcW w:w="5036" w:type="dxa"/>
            <w:tcBorders>
              <w:bottom w:val="nil"/>
            </w:tcBorders>
          </w:tcPr>
          <w:p w14:paraId="0B2CEAA3" w14:textId="77777777" w:rsidR="004605FC" w:rsidRPr="0038340B" w:rsidRDefault="004605FC" w:rsidP="004605FC">
            <w:pPr>
              <w:spacing w:line="259" w:lineRule="auto"/>
              <w:rPr>
                <w:rFonts w:ascii="Times New Roman" w:hAnsi="Times New Roman"/>
                <w:b/>
                <w:sz w:val="22"/>
                <w:szCs w:val="22"/>
              </w:rPr>
            </w:pPr>
            <w:r w:rsidRPr="0038340B">
              <w:rPr>
                <w:rFonts w:ascii="Times New Roman" w:eastAsia="Cambria" w:hAnsi="Times New Roman"/>
                <w:b/>
                <w:color w:val="000000"/>
                <w:sz w:val="22"/>
                <w:szCs w:val="22"/>
                <w:u w:color="000000"/>
              </w:rPr>
              <w:t>Printed Name</w:t>
            </w:r>
          </w:p>
        </w:tc>
      </w:tr>
    </w:tbl>
    <w:p w14:paraId="006C6656" w14:textId="77777777" w:rsidR="0038340B" w:rsidRPr="0038340B" w:rsidRDefault="0038340B"/>
    <w:p w14:paraId="599EB101" w14:textId="77777777" w:rsidR="0038340B" w:rsidRPr="0038340B" w:rsidRDefault="0038340B"/>
    <w:tbl>
      <w:tblPr>
        <w:tblStyle w:val="TableGrid"/>
        <w:tblW w:w="0" w:type="auto"/>
        <w:tblInd w:w="4" w:type="dxa"/>
        <w:tblBorders>
          <w:left w:val="none" w:sz="0" w:space="0" w:color="auto"/>
          <w:right w:val="none" w:sz="0" w:space="0" w:color="auto"/>
        </w:tblBorders>
        <w:tblLook w:val="04A0" w:firstRow="1" w:lastRow="0" w:firstColumn="1" w:lastColumn="0" w:noHBand="0" w:noVBand="1"/>
      </w:tblPr>
      <w:tblGrid>
        <w:gridCol w:w="10790"/>
      </w:tblGrid>
      <w:tr w:rsidR="004605FC" w:rsidRPr="0038340B" w14:paraId="75639ADF" w14:textId="77777777" w:rsidTr="0038340B">
        <w:tc>
          <w:tcPr>
            <w:tcW w:w="10790" w:type="dxa"/>
            <w:tcBorders>
              <w:top w:val="nil"/>
              <w:bottom w:val="nil"/>
            </w:tcBorders>
          </w:tcPr>
          <w:p w14:paraId="37F9634F" w14:textId="77777777" w:rsidR="004605FC" w:rsidRPr="0038340B" w:rsidRDefault="004605FC" w:rsidP="004605FC">
            <w:pPr>
              <w:spacing w:line="259" w:lineRule="auto"/>
              <w:rPr>
                <w:rFonts w:ascii="Times New Roman" w:eastAsia="Cambria" w:hAnsi="Times New Roman"/>
                <w:b/>
                <w:color w:val="000000"/>
                <w:sz w:val="22"/>
                <w:szCs w:val="22"/>
                <w:u w:color="000000"/>
              </w:rPr>
            </w:pPr>
          </w:p>
        </w:tc>
      </w:tr>
      <w:tr w:rsidR="004605FC" w:rsidRPr="0038340B" w14:paraId="793E12C6" w14:textId="77777777" w:rsidTr="0038340B">
        <w:tc>
          <w:tcPr>
            <w:tcW w:w="10790" w:type="dxa"/>
            <w:tcBorders>
              <w:top w:val="nil"/>
            </w:tcBorders>
          </w:tcPr>
          <w:p w14:paraId="093960AA" w14:textId="77777777" w:rsidR="004605FC" w:rsidRPr="0038340B" w:rsidRDefault="004605FC" w:rsidP="004605FC">
            <w:pPr>
              <w:spacing w:line="259" w:lineRule="auto"/>
              <w:rPr>
                <w:rFonts w:ascii="Times New Roman" w:eastAsia="Cambria" w:hAnsi="Times New Roman"/>
                <w:b/>
                <w:color w:val="000000"/>
                <w:sz w:val="22"/>
                <w:szCs w:val="22"/>
                <w:u w:color="000000"/>
              </w:rPr>
            </w:pPr>
            <w:r w:rsidRPr="0038340B">
              <w:rPr>
                <w:rFonts w:ascii="Times New Roman" w:hAnsi="Times New Roman"/>
                <w:sz w:val="22"/>
                <w:szCs w:val="22"/>
              </w:rPr>
              <w:t>REVIEWED BY:</w:t>
            </w:r>
            <w:r w:rsidR="009535FB">
              <w:rPr>
                <w:rFonts w:ascii="Times New Roman" w:hAnsi="Times New Roman"/>
                <w:sz w:val="22"/>
                <w:szCs w:val="22"/>
              </w:rPr>
              <w:t xml:space="preserve">     </w:t>
            </w:r>
          </w:p>
        </w:tc>
      </w:tr>
      <w:tr w:rsidR="004605FC" w:rsidRPr="0038340B" w14:paraId="4370D8E4" w14:textId="77777777" w:rsidTr="0038340B">
        <w:tc>
          <w:tcPr>
            <w:tcW w:w="10790" w:type="dxa"/>
            <w:tcBorders>
              <w:bottom w:val="nil"/>
            </w:tcBorders>
          </w:tcPr>
          <w:p w14:paraId="5D633EE6" w14:textId="77777777" w:rsidR="004605FC" w:rsidRPr="0038340B" w:rsidRDefault="0038340B" w:rsidP="0038340B">
            <w:pPr>
              <w:spacing w:line="259" w:lineRule="auto"/>
              <w:rPr>
                <w:rFonts w:ascii="Times New Roman" w:eastAsia="Cambria" w:hAnsi="Times New Roman"/>
                <w:b/>
                <w:color w:val="000000"/>
                <w:sz w:val="22"/>
                <w:szCs w:val="22"/>
                <w:u w:color="000000"/>
              </w:rPr>
            </w:pPr>
            <w:r w:rsidRPr="0038340B">
              <w:rPr>
                <w:rFonts w:ascii="Times New Roman" w:hAnsi="Times New Roman"/>
                <w:sz w:val="22"/>
                <w:szCs w:val="22"/>
              </w:rPr>
              <w:t xml:space="preserve">                            </w:t>
            </w:r>
            <w:r w:rsidR="004605FC" w:rsidRPr="0038340B">
              <w:rPr>
                <w:rFonts w:ascii="Times New Roman" w:hAnsi="Times New Roman"/>
                <w:sz w:val="22"/>
                <w:szCs w:val="22"/>
              </w:rPr>
              <w:t xml:space="preserve">Apprenticeship &amp; Training Representative </w:t>
            </w:r>
            <w:r w:rsidR="004605FC" w:rsidRPr="0038340B">
              <w:rPr>
                <w:rFonts w:ascii="Times New Roman" w:hAnsi="Times New Roman"/>
                <w:sz w:val="22"/>
                <w:szCs w:val="22"/>
              </w:rPr>
              <w:tab/>
            </w:r>
            <w:r w:rsidR="004605FC" w:rsidRPr="0038340B">
              <w:rPr>
                <w:rFonts w:ascii="Times New Roman" w:hAnsi="Times New Roman"/>
                <w:sz w:val="22"/>
                <w:szCs w:val="22"/>
              </w:rPr>
              <w:tab/>
            </w:r>
            <w:r w:rsidR="004605FC" w:rsidRPr="0038340B">
              <w:rPr>
                <w:rFonts w:ascii="Times New Roman" w:hAnsi="Times New Roman"/>
                <w:sz w:val="22"/>
                <w:szCs w:val="22"/>
              </w:rPr>
              <w:tab/>
            </w:r>
            <w:r w:rsidR="004605FC" w:rsidRPr="0038340B">
              <w:rPr>
                <w:rFonts w:ascii="Times New Roman" w:hAnsi="Times New Roman"/>
                <w:sz w:val="22"/>
                <w:szCs w:val="22"/>
              </w:rPr>
              <w:tab/>
            </w:r>
            <w:r w:rsidR="004605FC" w:rsidRPr="0038340B">
              <w:rPr>
                <w:rFonts w:ascii="Times New Roman" w:hAnsi="Times New Roman"/>
                <w:sz w:val="22"/>
                <w:szCs w:val="22"/>
              </w:rPr>
              <w:tab/>
              <w:t>Date</w:t>
            </w:r>
          </w:p>
        </w:tc>
      </w:tr>
      <w:tr w:rsidR="004605FC" w:rsidRPr="0038340B" w14:paraId="634E81FC" w14:textId="77777777" w:rsidTr="0038340B">
        <w:tc>
          <w:tcPr>
            <w:tcW w:w="10790" w:type="dxa"/>
            <w:tcBorders>
              <w:top w:val="nil"/>
              <w:bottom w:val="nil"/>
            </w:tcBorders>
          </w:tcPr>
          <w:p w14:paraId="5B3D8CC7" w14:textId="77777777" w:rsidR="004605FC" w:rsidRPr="0038340B" w:rsidRDefault="004605FC" w:rsidP="004605FC">
            <w:pPr>
              <w:spacing w:line="259" w:lineRule="auto"/>
              <w:rPr>
                <w:rFonts w:ascii="Times New Roman" w:eastAsia="Cambria" w:hAnsi="Times New Roman"/>
                <w:b/>
                <w:color w:val="000000"/>
                <w:sz w:val="22"/>
                <w:szCs w:val="22"/>
                <w:u w:color="000000"/>
              </w:rPr>
            </w:pPr>
          </w:p>
        </w:tc>
      </w:tr>
      <w:tr w:rsidR="004605FC" w:rsidRPr="0038340B" w14:paraId="5EA4C3A3" w14:textId="77777777" w:rsidTr="0038340B">
        <w:tc>
          <w:tcPr>
            <w:tcW w:w="10790" w:type="dxa"/>
            <w:tcBorders>
              <w:top w:val="nil"/>
              <w:bottom w:val="nil"/>
            </w:tcBorders>
          </w:tcPr>
          <w:p w14:paraId="55DD9CA1" w14:textId="77777777" w:rsidR="0038340B" w:rsidRDefault="0038340B" w:rsidP="0038340B">
            <w:pPr>
              <w:spacing w:line="259" w:lineRule="auto"/>
              <w:rPr>
                <w:rFonts w:ascii="Times New Roman" w:hAnsi="Times New Roman"/>
                <w:b/>
                <w:sz w:val="22"/>
                <w:szCs w:val="22"/>
              </w:rPr>
            </w:pPr>
          </w:p>
          <w:p w14:paraId="31CE9E89" w14:textId="77777777" w:rsidR="004605FC" w:rsidRPr="0038340B" w:rsidRDefault="004605FC" w:rsidP="0038340B">
            <w:pPr>
              <w:spacing w:line="259" w:lineRule="auto"/>
              <w:rPr>
                <w:rFonts w:ascii="Times New Roman" w:eastAsia="Cambria" w:hAnsi="Times New Roman"/>
                <w:b/>
                <w:color w:val="000000"/>
                <w:sz w:val="22"/>
                <w:szCs w:val="22"/>
                <w:u w:color="000000"/>
              </w:rPr>
            </w:pPr>
            <w:r w:rsidRPr="0038340B">
              <w:rPr>
                <w:rFonts w:ascii="Times New Roman" w:hAnsi="Times New Roman"/>
                <w:b/>
                <w:sz w:val="22"/>
                <w:szCs w:val="22"/>
              </w:rPr>
              <w:t>REVIEWED</w:t>
            </w:r>
            <w:r w:rsidRPr="0038340B">
              <w:rPr>
                <w:rFonts w:ascii="Times New Roman" w:hAnsi="Times New Roman"/>
                <w:b/>
                <w:sz w:val="22"/>
                <w:szCs w:val="22"/>
              </w:rPr>
              <w:tab/>
            </w:r>
            <w:r w:rsidRPr="0038340B">
              <w:rPr>
                <w:rFonts w:ascii="Times New Roman" w:hAnsi="Times New Roman"/>
                <w:b/>
                <w:sz w:val="22"/>
                <w:szCs w:val="22"/>
              </w:rPr>
              <w:tab/>
            </w:r>
            <w:r w:rsidRPr="0038340B">
              <w:rPr>
                <w:rFonts w:ascii="Times New Roman" w:hAnsi="Times New Roman"/>
                <w:b/>
                <w:sz w:val="22"/>
                <w:szCs w:val="22"/>
              </w:rPr>
              <w:tab/>
            </w:r>
            <w:r w:rsidRPr="0038340B">
              <w:rPr>
                <w:rFonts w:ascii="Times New Roman" w:hAnsi="Times New Roman"/>
                <w:b/>
                <w:sz w:val="22"/>
                <w:szCs w:val="22"/>
              </w:rPr>
              <w:tab/>
            </w:r>
            <w:r w:rsidRPr="0038340B">
              <w:rPr>
                <w:rFonts w:ascii="Times New Roman" w:hAnsi="Times New Roman"/>
                <w:b/>
                <w:sz w:val="22"/>
                <w:szCs w:val="22"/>
              </w:rPr>
              <w:tab/>
              <w:t>APPROVED</w:t>
            </w:r>
            <w:r w:rsidRPr="0038340B">
              <w:rPr>
                <w:rFonts w:ascii="Times New Roman" w:hAnsi="Times New Roman"/>
                <w:b/>
                <w:sz w:val="22"/>
                <w:szCs w:val="22"/>
              </w:rPr>
              <w:tab/>
            </w:r>
            <w:r w:rsidRPr="0038340B">
              <w:rPr>
                <w:rFonts w:ascii="Times New Roman" w:hAnsi="Times New Roman"/>
                <w:b/>
                <w:sz w:val="22"/>
                <w:szCs w:val="22"/>
              </w:rPr>
              <w:tab/>
            </w:r>
            <w:r w:rsidRPr="0038340B">
              <w:rPr>
                <w:rFonts w:ascii="Times New Roman" w:hAnsi="Times New Roman"/>
                <w:b/>
                <w:sz w:val="22"/>
                <w:szCs w:val="22"/>
              </w:rPr>
              <w:tab/>
            </w:r>
            <w:r w:rsidRPr="0038340B">
              <w:rPr>
                <w:rFonts w:ascii="Times New Roman" w:hAnsi="Times New Roman"/>
                <w:b/>
                <w:sz w:val="22"/>
                <w:szCs w:val="22"/>
              </w:rPr>
              <w:tab/>
            </w:r>
            <w:r w:rsidRPr="0038340B">
              <w:rPr>
                <w:rFonts w:ascii="Times New Roman" w:hAnsi="Times New Roman"/>
                <w:b/>
                <w:sz w:val="22"/>
                <w:szCs w:val="22"/>
              </w:rPr>
              <w:tab/>
              <w:t>REGISTERED</w:t>
            </w:r>
          </w:p>
        </w:tc>
      </w:tr>
      <w:tr w:rsidR="004605FC" w:rsidRPr="0038340B" w14:paraId="71638626" w14:textId="77777777" w:rsidTr="0038340B">
        <w:tc>
          <w:tcPr>
            <w:tcW w:w="10790" w:type="dxa"/>
            <w:tcBorders>
              <w:top w:val="nil"/>
              <w:bottom w:val="nil"/>
            </w:tcBorders>
          </w:tcPr>
          <w:p w14:paraId="71F22432" w14:textId="77777777" w:rsidR="004605FC" w:rsidRPr="0038340B" w:rsidRDefault="004605FC" w:rsidP="004605FC">
            <w:pPr>
              <w:spacing w:line="259" w:lineRule="auto"/>
              <w:rPr>
                <w:rFonts w:ascii="Times New Roman" w:eastAsia="Cambria" w:hAnsi="Times New Roman"/>
                <w:b/>
                <w:color w:val="000000"/>
                <w:sz w:val="22"/>
                <w:szCs w:val="22"/>
                <w:u w:color="000000"/>
              </w:rPr>
            </w:pPr>
          </w:p>
        </w:tc>
      </w:tr>
      <w:tr w:rsidR="004605FC" w:rsidRPr="0038340B" w14:paraId="431FE82F" w14:textId="77777777" w:rsidTr="0038340B">
        <w:tc>
          <w:tcPr>
            <w:tcW w:w="10790" w:type="dxa"/>
            <w:tcBorders>
              <w:top w:val="nil"/>
              <w:bottom w:val="nil"/>
            </w:tcBorders>
          </w:tcPr>
          <w:p w14:paraId="121E66E7" w14:textId="77777777" w:rsidR="0038340B" w:rsidRDefault="0038340B" w:rsidP="004605FC">
            <w:pPr>
              <w:ind w:left="720" w:right="864"/>
              <w:jc w:val="center"/>
              <w:rPr>
                <w:rFonts w:ascii="Times New Roman" w:hAnsi="Times New Roman"/>
                <w:sz w:val="22"/>
                <w:szCs w:val="22"/>
              </w:rPr>
            </w:pPr>
          </w:p>
          <w:p w14:paraId="335E7294" w14:textId="77777777" w:rsidR="004605FC" w:rsidRPr="0038340B" w:rsidRDefault="004605FC" w:rsidP="004605FC">
            <w:pPr>
              <w:ind w:left="720" w:right="864"/>
              <w:jc w:val="center"/>
              <w:rPr>
                <w:rFonts w:ascii="Times New Roman" w:hAnsi="Times New Roman"/>
                <w:sz w:val="22"/>
                <w:szCs w:val="22"/>
              </w:rPr>
            </w:pPr>
            <w:r w:rsidRPr="0038340B">
              <w:rPr>
                <w:rFonts w:ascii="Times New Roman" w:hAnsi="Times New Roman"/>
                <w:sz w:val="22"/>
                <w:szCs w:val="22"/>
              </w:rPr>
              <w:t>FLORIDA DEPARTMENT OF EDUCATION</w:t>
            </w:r>
          </w:p>
          <w:p w14:paraId="495E5641" w14:textId="77777777" w:rsidR="004605FC" w:rsidRPr="0038340B" w:rsidRDefault="004605FC" w:rsidP="004605FC">
            <w:pPr>
              <w:spacing w:line="259" w:lineRule="auto"/>
              <w:jc w:val="center"/>
              <w:rPr>
                <w:rFonts w:ascii="Times New Roman" w:eastAsia="Cambria" w:hAnsi="Times New Roman"/>
                <w:b/>
                <w:color w:val="000000"/>
                <w:sz w:val="22"/>
                <w:szCs w:val="22"/>
                <w:u w:color="000000"/>
              </w:rPr>
            </w:pPr>
            <w:r w:rsidRPr="0038340B">
              <w:rPr>
                <w:rFonts w:ascii="Times New Roman" w:hAnsi="Times New Roman"/>
                <w:sz w:val="22"/>
                <w:szCs w:val="22"/>
              </w:rPr>
              <w:t>DIVISION OF CAREER AND ADULT EDUCATION - APPRENTICESHIP</w:t>
            </w:r>
          </w:p>
        </w:tc>
      </w:tr>
      <w:tr w:rsidR="004605FC" w:rsidRPr="0038340B" w14:paraId="40B9319E" w14:textId="77777777" w:rsidTr="004605FC">
        <w:tc>
          <w:tcPr>
            <w:tcW w:w="10790" w:type="dxa"/>
            <w:tcBorders>
              <w:top w:val="nil"/>
              <w:bottom w:val="nil"/>
            </w:tcBorders>
          </w:tcPr>
          <w:p w14:paraId="3A1B347B" w14:textId="77777777" w:rsidR="004605FC" w:rsidRPr="0038340B" w:rsidRDefault="004605FC" w:rsidP="004605FC">
            <w:pPr>
              <w:spacing w:line="259" w:lineRule="auto"/>
              <w:rPr>
                <w:rFonts w:ascii="Times New Roman" w:eastAsia="Cambria" w:hAnsi="Times New Roman"/>
                <w:b/>
                <w:color w:val="000000"/>
                <w:sz w:val="22"/>
                <w:szCs w:val="22"/>
                <w:u w:color="000000"/>
              </w:rPr>
            </w:pPr>
          </w:p>
        </w:tc>
      </w:tr>
      <w:tr w:rsidR="004605FC" w:rsidRPr="0038340B" w14:paraId="7DC590A5" w14:textId="77777777" w:rsidTr="004605FC">
        <w:tc>
          <w:tcPr>
            <w:tcW w:w="10790" w:type="dxa"/>
            <w:tcBorders>
              <w:top w:val="nil"/>
              <w:bottom w:val="nil"/>
            </w:tcBorders>
          </w:tcPr>
          <w:p w14:paraId="1BB1598F" w14:textId="77777777" w:rsidR="004605FC" w:rsidRPr="0038340B" w:rsidRDefault="004605FC" w:rsidP="004605FC">
            <w:pPr>
              <w:spacing w:line="259" w:lineRule="auto"/>
              <w:rPr>
                <w:rFonts w:ascii="Times New Roman" w:eastAsia="Cambria" w:hAnsi="Times New Roman"/>
                <w:b/>
                <w:color w:val="000000"/>
                <w:sz w:val="22"/>
                <w:szCs w:val="22"/>
                <w:u w:color="000000"/>
              </w:rPr>
            </w:pPr>
          </w:p>
        </w:tc>
      </w:tr>
      <w:tr w:rsidR="004605FC" w:rsidRPr="0038340B" w14:paraId="1EE4C731" w14:textId="77777777" w:rsidTr="004605FC">
        <w:tc>
          <w:tcPr>
            <w:tcW w:w="10790" w:type="dxa"/>
            <w:tcBorders>
              <w:top w:val="nil"/>
              <w:bottom w:val="single" w:sz="4" w:space="0" w:color="auto"/>
            </w:tcBorders>
          </w:tcPr>
          <w:p w14:paraId="1F4B1802" w14:textId="77777777" w:rsidR="004605FC" w:rsidRPr="0038340B" w:rsidRDefault="004605FC" w:rsidP="004605FC">
            <w:pPr>
              <w:spacing w:line="259" w:lineRule="auto"/>
              <w:rPr>
                <w:rFonts w:ascii="Times New Roman" w:eastAsia="Cambria" w:hAnsi="Times New Roman"/>
                <w:b/>
                <w:color w:val="000000"/>
                <w:sz w:val="22"/>
                <w:szCs w:val="22"/>
                <w:u w:color="000000"/>
              </w:rPr>
            </w:pPr>
          </w:p>
        </w:tc>
      </w:tr>
      <w:tr w:rsidR="004605FC" w:rsidRPr="0038340B" w14:paraId="0D364BD7" w14:textId="77777777" w:rsidTr="004605FC">
        <w:tc>
          <w:tcPr>
            <w:tcW w:w="10790" w:type="dxa"/>
            <w:tcBorders>
              <w:bottom w:val="nil"/>
            </w:tcBorders>
          </w:tcPr>
          <w:p w14:paraId="49BA5AB2" w14:textId="77777777" w:rsidR="004605FC" w:rsidRPr="0038340B" w:rsidRDefault="0038340B" w:rsidP="0038340B">
            <w:pPr>
              <w:spacing w:line="259" w:lineRule="auto"/>
              <w:rPr>
                <w:rFonts w:ascii="Times New Roman" w:eastAsia="Cambria" w:hAnsi="Times New Roman"/>
                <w:b/>
                <w:color w:val="000000"/>
                <w:sz w:val="22"/>
                <w:szCs w:val="22"/>
                <w:u w:color="000000"/>
              </w:rPr>
            </w:pPr>
            <w:r>
              <w:rPr>
                <w:rFonts w:ascii="Times New Roman" w:hAnsi="Times New Roman"/>
                <w:sz w:val="22"/>
                <w:szCs w:val="22"/>
              </w:rPr>
              <w:t xml:space="preserve">                            </w:t>
            </w:r>
            <w:r w:rsidR="004605FC" w:rsidRPr="0038340B">
              <w:rPr>
                <w:rFonts w:ascii="Times New Roman" w:hAnsi="Times New Roman"/>
                <w:sz w:val="22"/>
                <w:szCs w:val="22"/>
              </w:rPr>
              <w:t xml:space="preserve">Authorized Official - Registration Agency </w:t>
            </w:r>
            <w:r w:rsidR="004605FC" w:rsidRPr="0038340B">
              <w:rPr>
                <w:rFonts w:ascii="Times New Roman" w:hAnsi="Times New Roman"/>
                <w:sz w:val="22"/>
                <w:szCs w:val="22"/>
              </w:rPr>
              <w:tab/>
            </w:r>
            <w:r w:rsidR="004605FC" w:rsidRPr="0038340B">
              <w:rPr>
                <w:rFonts w:ascii="Times New Roman" w:hAnsi="Times New Roman"/>
                <w:sz w:val="22"/>
                <w:szCs w:val="22"/>
              </w:rPr>
              <w:tab/>
            </w:r>
            <w:r w:rsidR="004605FC" w:rsidRPr="0038340B">
              <w:rPr>
                <w:rFonts w:ascii="Times New Roman" w:hAnsi="Times New Roman"/>
                <w:sz w:val="22"/>
                <w:szCs w:val="22"/>
              </w:rPr>
              <w:tab/>
            </w:r>
            <w:r w:rsidR="004605FC" w:rsidRPr="0038340B">
              <w:rPr>
                <w:rFonts w:ascii="Times New Roman" w:hAnsi="Times New Roman"/>
                <w:sz w:val="22"/>
                <w:szCs w:val="22"/>
              </w:rPr>
              <w:tab/>
            </w:r>
            <w:r w:rsidR="004605FC" w:rsidRPr="0038340B">
              <w:rPr>
                <w:rFonts w:ascii="Times New Roman" w:hAnsi="Times New Roman"/>
                <w:sz w:val="22"/>
                <w:szCs w:val="22"/>
              </w:rPr>
              <w:tab/>
              <w:t>Date</w:t>
            </w:r>
          </w:p>
        </w:tc>
      </w:tr>
    </w:tbl>
    <w:p w14:paraId="77081D2A" w14:textId="77777777" w:rsidR="004605FC" w:rsidRPr="006E773A" w:rsidRDefault="004605FC" w:rsidP="004605FC">
      <w:pPr>
        <w:spacing w:after="13" w:line="249" w:lineRule="auto"/>
        <w:ind w:left="1444" w:firstLine="716"/>
        <w:rPr>
          <w:b/>
          <w:sz w:val="22"/>
          <w:szCs w:val="22"/>
        </w:rPr>
      </w:pPr>
    </w:p>
    <w:p w14:paraId="0D53DEF4" w14:textId="77777777" w:rsidR="004605FC" w:rsidRPr="006E773A" w:rsidRDefault="004605FC" w:rsidP="004605FC">
      <w:pPr>
        <w:ind w:left="720" w:right="864"/>
        <w:jc w:val="both"/>
        <w:rPr>
          <w:sz w:val="22"/>
          <w:szCs w:val="22"/>
        </w:rPr>
      </w:pPr>
    </w:p>
    <w:p w14:paraId="659CF282" w14:textId="77777777" w:rsidR="004605FC" w:rsidRPr="006E773A" w:rsidRDefault="004605FC" w:rsidP="004605FC">
      <w:pPr>
        <w:ind w:left="720" w:right="864"/>
        <w:jc w:val="both"/>
        <w:rPr>
          <w:sz w:val="22"/>
          <w:szCs w:val="22"/>
        </w:rPr>
      </w:pPr>
    </w:p>
    <w:p w14:paraId="51104416" w14:textId="77777777" w:rsidR="004605FC" w:rsidRPr="006E773A" w:rsidRDefault="004605FC" w:rsidP="004605FC">
      <w:pPr>
        <w:tabs>
          <w:tab w:val="left" w:pos="7740"/>
        </w:tabs>
        <w:ind w:left="720"/>
        <w:rPr>
          <w:sz w:val="22"/>
          <w:szCs w:val="22"/>
        </w:rPr>
      </w:pPr>
    </w:p>
    <w:p w14:paraId="7810D82E" w14:textId="77777777" w:rsidR="004605FC" w:rsidRPr="006E773A" w:rsidRDefault="004605FC" w:rsidP="004605FC">
      <w:pPr>
        <w:ind w:left="720"/>
        <w:rPr>
          <w:sz w:val="22"/>
          <w:szCs w:val="22"/>
        </w:rPr>
      </w:pPr>
    </w:p>
    <w:p w14:paraId="394254E6" w14:textId="77777777" w:rsidR="004605FC" w:rsidRPr="006E773A" w:rsidRDefault="004605FC" w:rsidP="004605FC">
      <w:pPr>
        <w:tabs>
          <w:tab w:val="left" w:pos="4050"/>
          <w:tab w:val="left" w:pos="7740"/>
        </w:tabs>
        <w:ind w:left="720" w:right="864"/>
        <w:jc w:val="both"/>
        <w:rPr>
          <w:sz w:val="22"/>
          <w:szCs w:val="22"/>
        </w:rPr>
      </w:pPr>
    </w:p>
    <w:p w14:paraId="40BFBC85" w14:textId="77777777" w:rsidR="004605FC" w:rsidRPr="006E773A" w:rsidRDefault="004605FC" w:rsidP="004605FC">
      <w:pPr>
        <w:tabs>
          <w:tab w:val="left" w:pos="4050"/>
          <w:tab w:val="left" w:pos="7740"/>
        </w:tabs>
        <w:ind w:left="720" w:right="864"/>
        <w:jc w:val="both"/>
        <w:rPr>
          <w:sz w:val="22"/>
          <w:szCs w:val="22"/>
        </w:rPr>
      </w:pPr>
    </w:p>
    <w:p w14:paraId="16B0004D" w14:textId="77777777" w:rsidR="004605FC" w:rsidRPr="006E773A" w:rsidRDefault="004605FC" w:rsidP="004605FC">
      <w:pPr>
        <w:tabs>
          <w:tab w:val="left" w:pos="4050"/>
          <w:tab w:val="left" w:pos="7740"/>
        </w:tabs>
        <w:ind w:left="720" w:right="864"/>
        <w:jc w:val="both"/>
        <w:rPr>
          <w:sz w:val="22"/>
          <w:szCs w:val="22"/>
        </w:rPr>
      </w:pPr>
    </w:p>
    <w:p w14:paraId="79085679" w14:textId="77777777" w:rsidR="004605FC" w:rsidRPr="006E773A" w:rsidRDefault="004605FC" w:rsidP="004605FC">
      <w:pPr>
        <w:tabs>
          <w:tab w:val="left" w:pos="4050"/>
          <w:tab w:val="left" w:pos="7740"/>
        </w:tabs>
        <w:ind w:left="720" w:right="864"/>
        <w:jc w:val="both"/>
        <w:rPr>
          <w:sz w:val="22"/>
          <w:szCs w:val="22"/>
        </w:rPr>
      </w:pPr>
    </w:p>
    <w:p w14:paraId="4FEA4B41" w14:textId="77777777" w:rsidR="004605FC" w:rsidRPr="006E773A" w:rsidRDefault="004605FC" w:rsidP="004605FC">
      <w:pPr>
        <w:tabs>
          <w:tab w:val="left" w:pos="4050"/>
          <w:tab w:val="left" w:pos="7740"/>
        </w:tabs>
        <w:ind w:left="720" w:right="864"/>
        <w:jc w:val="both"/>
        <w:rPr>
          <w:sz w:val="22"/>
          <w:szCs w:val="22"/>
        </w:rPr>
      </w:pPr>
    </w:p>
    <w:p w14:paraId="6A55DAA5" w14:textId="77777777" w:rsidR="004605FC" w:rsidRPr="006E773A" w:rsidRDefault="004605FC" w:rsidP="004605FC">
      <w:pPr>
        <w:tabs>
          <w:tab w:val="left" w:pos="4770"/>
          <w:tab w:val="left" w:pos="8460"/>
        </w:tabs>
        <w:ind w:left="720"/>
        <w:jc w:val="both"/>
        <w:rPr>
          <w:b/>
          <w:sz w:val="22"/>
          <w:szCs w:val="22"/>
        </w:rPr>
      </w:pPr>
    </w:p>
    <w:p w14:paraId="7AB1EA91" w14:textId="77777777" w:rsidR="004605FC" w:rsidRPr="006E773A" w:rsidRDefault="004605FC" w:rsidP="004605FC">
      <w:pPr>
        <w:ind w:left="720" w:right="864"/>
        <w:jc w:val="center"/>
        <w:rPr>
          <w:sz w:val="22"/>
          <w:szCs w:val="22"/>
        </w:rPr>
      </w:pPr>
    </w:p>
    <w:p w14:paraId="1680BBD5" w14:textId="77777777" w:rsidR="004605FC" w:rsidRPr="006E773A" w:rsidRDefault="004605FC" w:rsidP="004605FC">
      <w:pPr>
        <w:ind w:left="720" w:right="864"/>
        <w:jc w:val="center"/>
        <w:rPr>
          <w:sz w:val="22"/>
          <w:szCs w:val="22"/>
        </w:rPr>
      </w:pPr>
    </w:p>
    <w:p w14:paraId="63B2974B" w14:textId="77777777" w:rsidR="004605FC" w:rsidRPr="006E773A" w:rsidRDefault="004605FC" w:rsidP="004605FC">
      <w:pPr>
        <w:ind w:left="720" w:right="864"/>
        <w:jc w:val="center"/>
        <w:rPr>
          <w:sz w:val="22"/>
          <w:szCs w:val="22"/>
        </w:rPr>
      </w:pPr>
    </w:p>
    <w:p w14:paraId="55630BEF" w14:textId="77777777" w:rsidR="004605FC" w:rsidRDefault="004605FC" w:rsidP="004605FC">
      <w:pPr>
        <w:ind w:left="720" w:right="864"/>
        <w:jc w:val="both"/>
        <w:rPr>
          <w:sz w:val="22"/>
          <w:szCs w:val="22"/>
        </w:rPr>
      </w:pPr>
    </w:p>
    <w:p w14:paraId="53CDBB0C" w14:textId="77777777" w:rsidR="004605FC" w:rsidRPr="006E773A" w:rsidRDefault="004605FC" w:rsidP="004605FC">
      <w:pPr>
        <w:ind w:left="720" w:right="864"/>
        <w:jc w:val="both"/>
        <w:rPr>
          <w:sz w:val="22"/>
          <w:szCs w:val="22"/>
        </w:rPr>
      </w:pPr>
    </w:p>
    <w:p w14:paraId="168D926E" w14:textId="77777777" w:rsidR="00500030" w:rsidRPr="00500030" w:rsidRDefault="00500030" w:rsidP="00500030"/>
    <w:sectPr w:rsidR="00500030" w:rsidRPr="00500030" w:rsidSect="00376E6C">
      <w:headerReference w:type="even" r:id="rId7"/>
      <w:headerReference w:type="default" r:id="rId8"/>
      <w:footerReference w:type="default" r:id="rId9"/>
      <w:headerReference w:type="first" r:id="rId10"/>
      <w:pgSz w:w="12240" w:h="15840"/>
      <w:pgMar w:top="1008" w:right="720" w:bottom="1008"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0F73" w14:textId="77777777" w:rsidR="009C3919" w:rsidRDefault="009C3919" w:rsidP="00F57E30">
      <w:r>
        <w:separator/>
      </w:r>
    </w:p>
  </w:endnote>
  <w:endnote w:type="continuationSeparator" w:id="0">
    <w:p w14:paraId="200A5A07" w14:textId="77777777" w:rsidR="009C3919" w:rsidRDefault="009C3919" w:rsidP="00F5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0780"/>
      <w:docPartObj>
        <w:docPartGallery w:val="Page Numbers (Bottom of Page)"/>
        <w:docPartUnique/>
      </w:docPartObj>
    </w:sdtPr>
    <w:sdtEndPr>
      <w:rPr>
        <w:noProof/>
      </w:rPr>
    </w:sdtEndPr>
    <w:sdtContent>
      <w:p w14:paraId="44D36A8E" w14:textId="63A9B277" w:rsidR="0050018D" w:rsidRDefault="0050018D" w:rsidP="00AF64CA">
        <w:pPr>
          <w:pStyle w:val="Footer"/>
          <w:tabs>
            <w:tab w:val="clear" w:pos="4680"/>
            <w:tab w:val="center" w:pos="5040"/>
          </w:tabs>
        </w:pPr>
        <w:r>
          <w:t xml:space="preserve">Revised – </w:t>
        </w:r>
        <w:r w:rsidR="00C25F72">
          <w:t>July 2023</w:t>
        </w:r>
        <w:r>
          <w:tab/>
        </w:r>
        <w:r>
          <w:fldChar w:fldCharType="begin"/>
        </w:r>
        <w:r>
          <w:instrText xml:space="preserve"> PAGE   \* MERGEFORMAT </w:instrText>
        </w:r>
        <w:r>
          <w:fldChar w:fldCharType="separate"/>
        </w:r>
        <w:r w:rsidR="00057FE7">
          <w:rPr>
            <w:noProof/>
          </w:rPr>
          <w:t>1</w:t>
        </w:r>
        <w:r>
          <w:rPr>
            <w:noProof/>
          </w:rPr>
          <w:fldChar w:fldCharType="end"/>
        </w:r>
      </w:p>
    </w:sdtContent>
  </w:sdt>
  <w:p w14:paraId="7DABA3A5" w14:textId="77777777" w:rsidR="0050018D" w:rsidRDefault="00500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CA1B" w14:textId="77777777" w:rsidR="009C3919" w:rsidRDefault="009C3919" w:rsidP="00F57E30">
      <w:r>
        <w:separator/>
      </w:r>
    </w:p>
  </w:footnote>
  <w:footnote w:type="continuationSeparator" w:id="0">
    <w:p w14:paraId="39952A18" w14:textId="77777777" w:rsidR="009C3919" w:rsidRDefault="009C3919" w:rsidP="00F5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E6CB" w14:textId="77777777" w:rsidR="0050018D" w:rsidRDefault="005B4EEA">
    <w:pPr>
      <w:pStyle w:val="Header"/>
    </w:pPr>
    <w:r>
      <w:rPr>
        <w:noProof/>
      </w:rPr>
      <w:pict w14:anchorId="5EDB6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01422"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7E37" w14:textId="77777777" w:rsidR="0050018D" w:rsidRDefault="005B4EEA">
    <w:pPr>
      <w:pStyle w:val="Header"/>
    </w:pPr>
    <w:r>
      <w:rPr>
        <w:noProof/>
      </w:rPr>
      <w:pict w14:anchorId="21DEA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01423"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9435" w14:textId="77777777" w:rsidR="0050018D" w:rsidRDefault="005B4EEA">
    <w:pPr>
      <w:pStyle w:val="Header"/>
    </w:pPr>
    <w:r>
      <w:rPr>
        <w:noProof/>
      </w:rPr>
      <w:pict w14:anchorId="75888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01421"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E36C9"/>
    <w:multiLevelType w:val="hybridMultilevel"/>
    <w:tmpl w:val="3E128558"/>
    <w:lvl w:ilvl="0" w:tplc="96A6C4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B02C4"/>
    <w:multiLevelType w:val="hybridMultilevel"/>
    <w:tmpl w:val="0E9233E4"/>
    <w:lvl w:ilvl="0" w:tplc="04090019">
      <w:start w:val="1"/>
      <w:numFmt w:val="lowerLetter"/>
      <w:lvlText w:val="%1."/>
      <w:lvlJc w:val="left"/>
      <w:pPr>
        <w:ind w:left="360" w:hanging="360"/>
      </w:pPr>
    </w:lvl>
    <w:lvl w:ilvl="1" w:tplc="C04C97CC">
      <w:start w:val="2"/>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444158"/>
    <w:multiLevelType w:val="singleLevel"/>
    <w:tmpl w:val="A0D8E834"/>
    <w:lvl w:ilvl="0">
      <w:start w:val="1"/>
      <w:numFmt w:val="decimal"/>
      <w:lvlText w:val="%1."/>
      <w:legacy w:legacy="1" w:legacySpace="432" w:legacyIndent="1296"/>
      <w:lvlJc w:val="right"/>
      <w:pPr>
        <w:ind w:left="1296" w:hanging="1296"/>
      </w:pPr>
    </w:lvl>
  </w:abstractNum>
  <w:abstractNum w:abstractNumId="3" w15:restartNumberingAfterBreak="0">
    <w:nsid w:val="32F056F6"/>
    <w:multiLevelType w:val="hybridMultilevel"/>
    <w:tmpl w:val="44A834EE"/>
    <w:lvl w:ilvl="0" w:tplc="6CE65536">
      <w:start w:val="1"/>
      <w:numFmt w:val="decimal"/>
      <w:lvlText w:val="%1."/>
      <w:lvlJc w:val="left"/>
      <w:pPr>
        <w:ind w:left="360" w:hanging="360"/>
      </w:pPr>
      <w:rPr>
        <w:rFonts w:hint="default"/>
        <w:b w:val="0"/>
      </w:rPr>
    </w:lvl>
    <w:lvl w:ilvl="1" w:tplc="F1E4591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E3709"/>
    <w:multiLevelType w:val="singleLevel"/>
    <w:tmpl w:val="47F01662"/>
    <w:lvl w:ilvl="0">
      <w:start w:val="3"/>
      <w:numFmt w:val="lowerLetter"/>
      <w:lvlText w:val="%1)"/>
      <w:legacy w:legacy="1" w:legacySpace="0" w:legacyIndent="720"/>
      <w:lvlJc w:val="left"/>
      <w:pPr>
        <w:ind w:left="720" w:hanging="720"/>
      </w:pPr>
    </w:lvl>
  </w:abstractNum>
  <w:abstractNum w:abstractNumId="5" w15:restartNumberingAfterBreak="0">
    <w:nsid w:val="42CF4397"/>
    <w:multiLevelType w:val="hybridMultilevel"/>
    <w:tmpl w:val="EA3EF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013738"/>
    <w:multiLevelType w:val="hybridMultilevel"/>
    <w:tmpl w:val="3BCEB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C7293"/>
    <w:multiLevelType w:val="singleLevel"/>
    <w:tmpl w:val="6FF22420"/>
    <w:lvl w:ilvl="0">
      <w:start w:val="2"/>
      <w:numFmt w:val="lowerLetter"/>
      <w:lvlText w:val="%1)"/>
      <w:legacy w:legacy="1" w:legacySpace="0" w:legacyIndent="720"/>
      <w:lvlJc w:val="left"/>
      <w:pPr>
        <w:ind w:left="720" w:hanging="720"/>
      </w:pPr>
    </w:lvl>
  </w:abstractNum>
  <w:abstractNum w:abstractNumId="8" w15:restartNumberingAfterBreak="0">
    <w:nsid w:val="5B504DCD"/>
    <w:multiLevelType w:val="hybridMultilevel"/>
    <w:tmpl w:val="5726B2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D322FA"/>
    <w:multiLevelType w:val="hybridMultilevel"/>
    <w:tmpl w:val="A970B078"/>
    <w:lvl w:ilvl="0" w:tplc="6CE6553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E08F9"/>
    <w:multiLevelType w:val="singleLevel"/>
    <w:tmpl w:val="A0D8E834"/>
    <w:lvl w:ilvl="0">
      <w:start w:val="1"/>
      <w:numFmt w:val="decimal"/>
      <w:lvlText w:val="%1."/>
      <w:legacy w:legacy="1" w:legacySpace="432" w:legacyIndent="1296"/>
      <w:lvlJc w:val="right"/>
      <w:pPr>
        <w:ind w:left="1296" w:hanging="1296"/>
      </w:pPr>
    </w:lvl>
  </w:abstractNum>
  <w:num w:numId="1" w16cid:durableId="1454404273">
    <w:abstractNumId w:val="1"/>
  </w:num>
  <w:num w:numId="2" w16cid:durableId="299305855">
    <w:abstractNumId w:val="7"/>
  </w:num>
  <w:num w:numId="3" w16cid:durableId="1554120771">
    <w:abstractNumId w:val="2"/>
  </w:num>
  <w:num w:numId="4" w16cid:durableId="442267876">
    <w:abstractNumId w:val="2"/>
    <w:lvlOverride w:ilvl="0">
      <w:lvl w:ilvl="0">
        <w:start w:val="2"/>
        <w:numFmt w:val="decimal"/>
        <w:lvlText w:val="%1."/>
        <w:legacy w:legacy="1" w:legacySpace="432" w:legacyIndent="1296"/>
        <w:lvlJc w:val="right"/>
        <w:pPr>
          <w:ind w:left="1296" w:hanging="1296"/>
        </w:pPr>
      </w:lvl>
    </w:lvlOverride>
  </w:num>
  <w:num w:numId="5" w16cid:durableId="1934506489">
    <w:abstractNumId w:val="4"/>
  </w:num>
  <w:num w:numId="6" w16cid:durableId="1813594405">
    <w:abstractNumId w:val="10"/>
  </w:num>
  <w:num w:numId="7" w16cid:durableId="739639314">
    <w:abstractNumId w:val="10"/>
    <w:lvlOverride w:ilvl="0">
      <w:lvl w:ilvl="0">
        <w:start w:val="2"/>
        <w:numFmt w:val="decimal"/>
        <w:lvlText w:val="%1."/>
        <w:legacy w:legacy="1" w:legacySpace="432" w:legacyIndent="1296"/>
        <w:lvlJc w:val="right"/>
        <w:pPr>
          <w:ind w:left="1296" w:hanging="1296"/>
        </w:pPr>
      </w:lvl>
    </w:lvlOverride>
  </w:num>
  <w:num w:numId="8" w16cid:durableId="255485832">
    <w:abstractNumId w:val="5"/>
  </w:num>
  <w:num w:numId="9" w16cid:durableId="1570535144">
    <w:abstractNumId w:val="6"/>
  </w:num>
  <w:num w:numId="10" w16cid:durableId="911046505">
    <w:abstractNumId w:val="0"/>
  </w:num>
  <w:num w:numId="11" w16cid:durableId="1107654859">
    <w:abstractNumId w:val="3"/>
  </w:num>
  <w:num w:numId="12" w16cid:durableId="1867474809">
    <w:abstractNumId w:val="9"/>
  </w:num>
  <w:num w:numId="13" w16cid:durableId="212928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115"/>
    <w:rsid w:val="00013135"/>
    <w:rsid w:val="00015B57"/>
    <w:rsid w:val="0002001D"/>
    <w:rsid w:val="00040530"/>
    <w:rsid w:val="00044BF5"/>
    <w:rsid w:val="00057FE7"/>
    <w:rsid w:val="00083418"/>
    <w:rsid w:val="000B1A9F"/>
    <w:rsid w:val="000C2512"/>
    <w:rsid w:val="000F15A2"/>
    <w:rsid w:val="000F476A"/>
    <w:rsid w:val="000F65E9"/>
    <w:rsid w:val="00180EC5"/>
    <w:rsid w:val="001B3462"/>
    <w:rsid w:val="001B4C36"/>
    <w:rsid w:val="001B5AB1"/>
    <w:rsid w:val="001C451C"/>
    <w:rsid w:val="001E05E9"/>
    <w:rsid w:val="0028388B"/>
    <w:rsid w:val="00287583"/>
    <w:rsid w:val="002A5B78"/>
    <w:rsid w:val="00312C2F"/>
    <w:rsid w:val="00317239"/>
    <w:rsid w:val="003203E3"/>
    <w:rsid w:val="00341453"/>
    <w:rsid w:val="00376E6C"/>
    <w:rsid w:val="0038340B"/>
    <w:rsid w:val="00386069"/>
    <w:rsid w:val="00387488"/>
    <w:rsid w:val="003922F7"/>
    <w:rsid w:val="003A187A"/>
    <w:rsid w:val="003A6807"/>
    <w:rsid w:val="003C351B"/>
    <w:rsid w:val="003E45E4"/>
    <w:rsid w:val="003E5977"/>
    <w:rsid w:val="003F2042"/>
    <w:rsid w:val="003F5164"/>
    <w:rsid w:val="004112AD"/>
    <w:rsid w:val="00436E7E"/>
    <w:rsid w:val="00440A2B"/>
    <w:rsid w:val="00450AE1"/>
    <w:rsid w:val="004605FC"/>
    <w:rsid w:val="00493703"/>
    <w:rsid w:val="00494869"/>
    <w:rsid w:val="00497BE6"/>
    <w:rsid w:val="004B55E5"/>
    <w:rsid w:val="00500030"/>
    <w:rsid w:val="0050018D"/>
    <w:rsid w:val="005023CB"/>
    <w:rsid w:val="005118D6"/>
    <w:rsid w:val="00524C7D"/>
    <w:rsid w:val="005270ED"/>
    <w:rsid w:val="00565CB8"/>
    <w:rsid w:val="00577B08"/>
    <w:rsid w:val="00596FDD"/>
    <w:rsid w:val="005A7434"/>
    <w:rsid w:val="005B4EEA"/>
    <w:rsid w:val="005D7E90"/>
    <w:rsid w:val="005F4EC5"/>
    <w:rsid w:val="0060108E"/>
    <w:rsid w:val="0060589C"/>
    <w:rsid w:val="0066004F"/>
    <w:rsid w:val="00660911"/>
    <w:rsid w:val="00686DD9"/>
    <w:rsid w:val="006A7CE1"/>
    <w:rsid w:val="006B6649"/>
    <w:rsid w:val="006C117A"/>
    <w:rsid w:val="006E507F"/>
    <w:rsid w:val="007311FA"/>
    <w:rsid w:val="0073660B"/>
    <w:rsid w:val="00736A1F"/>
    <w:rsid w:val="007956E4"/>
    <w:rsid w:val="007C0468"/>
    <w:rsid w:val="007D721B"/>
    <w:rsid w:val="00802911"/>
    <w:rsid w:val="00804191"/>
    <w:rsid w:val="00813125"/>
    <w:rsid w:val="00816651"/>
    <w:rsid w:val="008206D6"/>
    <w:rsid w:val="0082249F"/>
    <w:rsid w:val="00833115"/>
    <w:rsid w:val="008368CD"/>
    <w:rsid w:val="00873A57"/>
    <w:rsid w:val="008B0D67"/>
    <w:rsid w:val="008B6B6C"/>
    <w:rsid w:val="008C0078"/>
    <w:rsid w:val="008C14FD"/>
    <w:rsid w:val="008D228E"/>
    <w:rsid w:val="0090551D"/>
    <w:rsid w:val="009204B8"/>
    <w:rsid w:val="009535FB"/>
    <w:rsid w:val="00957DF5"/>
    <w:rsid w:val="00976ED9"/>
    <w:rsid w:val="00984399"/>
    <w:rsid w:val="009C3919"/>
    <w:rsid w:val="00A12D37"/>
    <w:rsid w:val="00A147D0"/>
    <w:rsid w:val="00A172DE"/>
    <w:rsid w:val="00A21E32"/>
    <w:rsid w:val="00A3462B"/>
    <w:rsid w:val="00A37C76"/>
    <w:rsid w:val="00AA1908"/>
    <w:rsid w:val="00AB65AE"/>
    <w:rsid w:val="00AC1B25"/>
    <w:rsid w:val="00AD58B5"/>
    <w:rsid w:val="00AE040F"/>
    <w:rsid w:val="00AE3A96"/>
    <w:rsid w:val="00AE41E9"/>
    <w:rsid w:val="00AF3C5E"/>
    <w:rsid w:val="00AF64CA"/>
    <w:rsid w:val="00B413F8"/>
    <w:rsid w:val="00B96925"/>
    <w:rsid w:val="00BD0457"/>
    <w:rsid w:val="00BF640A"/>
    <w:rsid w:val="00C25F72"/>
    <w:rsid w:val="00C318BF"/>
    <w:rsid w:val="00C62393"/>
    <w:rsid w:val="00C62D57"/>
    <w:rsid w:val="00C73685"/>
    <w:rsid w:val="00C80E2B"/>
    <w:rsid w:val="00C852BF"/>
    <w:rsid w:val="00C87994"/>
    <w:rsid w:val="00C95AA2"/>
    <w:rsid w:val="00CD6F8E"/>
    <w:rsid w:val="00CF5D79"/>
    <w:rsid w:val="00D2374A"/>
    <w:rsid w:val="00D30F3C"/>
    <w:rsid w:val="00D318C2"/>
    <w:rsid w:val="00D468EE"/>
    <w:rsid w:val="00DA03EB"/>
    <w:rsid w:val="00DD319E"/>
    <w:rsid w:val="00E04CDE"/>
    <w:rsid w:val="00E429C7"/>
    <w:rsid w:val="00E44B6D"/>
    <w:rsid w:val="00E64B56"/>
    <w:rsid w:val="00E65E23"/>
    <w:rsid w:val="00E76AC0"/>
    <w:rsid w:val="00E86AF3"/>
    <w:rsid w:val="00E90365"/>
    <w:rsid w:val="00EA7D96"/>
    <w:rsid w:val="00EB7042"/>
    <w:rsid w:val="00EC041B"/>
    <w:rsid w:val="00EC6164"/>
    <w:rsid w:val="00EF48C0"/>
    <w:rsid w:val="00F20620"/>
    <w:rsid w:val="00F57E30"/>
    <w:rsid w:val="00F60D4E"/>
    <w:rsid w:val="00F6766A"/>
    <w:rsid w:val="00F738BE"/>
    <w:rsid w:val="00F757AE"/>
    <w:rsid w:val="00F75984"/>
    <w:rsid w:val="00F930D2"/>
    <w:rsid w:val="00F9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07EB54"/>
  <w15:chartTrackingRefBased/>
  <w15:docId w15:val="{D8C1047E-4CFD-4B24-90D1-4DDF2FAC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30"/>
    <w:rPr>
      <w:rFonts w:eastAsia="Times New Roman" w:cs="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E30"/>
    <w:pPr>
      <w:tabs>
        <w:tab w:val="center" w:pos="4680"/>
        <w:tab w:val="right" w:pos="9360"/>
      </w:tabs>
    </w:pPr>
  </w:style>
  <w:style w:type="character" w:customStyle="1" w:styleId="HeaderChar">
    <w:name w:val="Header Char"/>
    <w:basedOn w:val="DefaultParagraphFont"/>
    <w:link w:val="Header"/>
    <w:uiPriority w:val="99"/>
    <w:rsid w:val="00F57E30"/>
  </w:style>
  <w:style w:type="paragraph" w:styleId="Footer">
    <w:name w:val="footer"/>
    <w:basedOn w:val="Normal"/>
    <w:link w:val="FooterChar"/>
    <w:uiPriority w:val="99"/>
    <w:unhideWhenUsed/>
    <w:rsid w:val="00F57E30"/>
    <w:pPr>
      <w:tabs>
        <w:tab w:val="center" w:pos="4680"/>
        <w:tab w:val="right" w:pos="9360"/>
      </w:tabs>
    </w:pPr>
  </w:style>
  <w:style w:type="character" w:customStyle="1" w:styleId="FooterChar">
    <w:name w:val="Footer Char"/>
    <w:basedOn w:val="DefaultParagraphFont"/>
    <w:link w:val="Footer"/>
    <w:uiPriority w:val="99"/>
    <w:rsid w:val="00F57E30"/>
  </w:style>
  <w:style w:type="table" w:styleId="TableGrid">
    <w:name w:val="Table Grid"/>
    <w:basedOn w:val="TableNormal"/>
    <w:rsid w:val="00F57E30"/>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7E30"/>
    <w:pPr>
      <w:autoSpaceDE w:val="0"/>
      <w:autoSpaceDN w:val="0"/>
      <w:adjustRightInd w:val="0"/>
    </w:pPr>
    <w:rPr>
      <w:rFonts w:ascii="Cambria" w:hAnsi="Cambria" w:cs="Cambria"/>
      <w:color w:val="000000"/>
      <w:szCs w:val="24"/>
    </w:rPr>
  </w:style>
  <w:style w:type="paragraph" w:styleId="ListParagraph">
    <w:name w:val="List Paragraph"/>
    <w:basedOn w:val="Normal"/>
    <w:uiPriority w:val="34"/>
    <w:qFormat/>
    <w:rsid w:val="00F57E30"/>
    <w:pPr>
      <w:ind w:left="720"/>
      <w:contextualSpacing/>
    </w:pPr>
  </w:style>
  <w:style w:type="paragraph" w:styleId="BodyText">
    <w:name w:val="Body Text"/>
    <w:basedOn w:val="Normal"/>
    <w:link w:val="BodyTextChar"/>
    <w:rsid w:val="00AE41E9"/>
    <w:pPr>
      <w:jc w:val="both"/>
    </w:pPr>
    <w:rPr>
      <w:sz w:val="26"/>
    </w:rPr>
  </w:style>
  <w:style w:type="character" w:customStyle="1" w:styleId="BodyTextChar">
    <w:name w:val="Body Text Char"/>
    <w:basedOn w:val="DefaultParagraphFont"/>
    <w:link w:val="BodyText"/>
    <w:rsid w:val="00AE41E9"/>
    <w:rPr>
      <w:rFonts w:eastAsia="Times New Roman" w:cs="Times New Roman"/>
      <w:color w:val="auto"/>
      <w:sz w:val="26"/>
      <w:szCs w:val="20"/>
    </w:rPr>
  </w:style>
  <w:style w:type="paragraph" w:styleId="Caption">
    <w:name w:val="caption"/>
    <w:basedOn w:val="Normal"/>
    <w:next w:val="Normal"/>
    <w:qFormat/>
    <w:rsid w:val="00AE41E9"/>
    <w:rPr>
      <w:b/>
      <w:bCs/>
    </w:rPr>
  </w:style>
  <w:style w:type="paragraph" w:styleId="BalloonText">
    <w:name w:val="Balloon Text"/>
    <w:basedOn w:val="Normal"/>
    <w:link w:val="BalloonTextChar"/>
    <w:uiPriority w:val="99"/>
    <w:semiHidden/>
    <w:unhideWhenUsed/>
    <w:rsid w:val="005023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3CB"/>
    <w:rPr>
      <w:rFonts w:ascii="Segoe UI" w:eastAsia="Times New Roman"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FL Department of Education</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Richard</dc:creator>
  <cp:keywords/>
  <dc:description/>
  <cp:lastModifiedBy>Wheeler, Kathryn F.</cp:lastModifiedBy>
  <cp:revision>6</cp:revision>
  <cp:lastPrinted>2020-06-30T19:01:00Z</cp:lastPrinted>
  <dcterms:created xsi:type="dcterms:W3CDTF">2022-01-26T20:09:00Z</dcterms:created>
  <dcterms:modified xsi:type="dcterms:W3CDTF">2024-04-03T20:58:00Z</dcterms:modified>
</cp:coreProperties>
</file>