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2240" w:type="dxa"/>
        <w:tblInd w:w="-7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210"/>
        <w:gridCol w:w="6030"/>
      </w:tblGrid>
      <w:tr w:rsidR="00FF7919" w:rsidTr="65F48FF9" w14:paraId="79C18402" w14:textId="77777777">
        <w:tc>
          <w:tcPr>
            <w:tcW w:w="6210" w:type="dxa"/>
            <w:shd w:val="clear" w:color="auto" w:fill="E8AA31"/>
            <w:vAlign w:val="center"/>
          </w:tcPr>
          <w:p w:rsidRPr="0009727E" w:rsidR="00FF7919" w:rsidP="4C4E8671" w:rsidRDefault="00F92161" w14:paraId="7CC6F8A6" w14:textId="6D3AB5B4">
            <w:pPr>
              <w:pStyle w:val="Title"/>
              <w:ind w:left="576"/>
              <w:rPr>
                <w:rFonts w:ascii="Arial Black" w:hAnsi="Arial Black"/>
                <w:color w:val="002060"/>
                <w:sz w:val="36"/>
                <w:szCs w:val="36"/>
              </w:rPr>
            </w:pPr>
            <w:r w:rsidRPr="4C4E8671">
              <w:rPr>
                <w:rFonts w:ascii="Arial Black" w:hAnsi="Arial Black"/>
                <w:color w:val="002060"/>
                <w:sz w:val="36"/>
                <w:szCs w:val="36"/>
              </w:rPr>
              <w:t>CAREER CRUISER</w:t>
            </w:r>
          </w:p>
        </w:tc>
        <w:tc>
          <w:tcPr>
            <w:tcW w:w="6030" w:type="dxa"/>
            <w:shd w:val="clear" w:color="auto" w:fill="E8AA31"/>
            <w:vAlign w:val="center"/>
          </w:tcPr>
          <w:p w:rsidRPr="00EC04A6" w:rsidR="00FF7919" w:rsidP="65F48FF9" w:rsidRDefault="5F9EED0A" w14:paraId="783DE685" w14:textId="332A1863">
            <w:pPr>
              <w:pStyle w:val="Title"/>
              <w:ind w:right="576"/>
              <w:jc w:val="right"/>
            </w:pPr>
            <w:r w:rsidRPr="65F48FF9">
              <w:rPr>
                <w:rFonts w:ascii="Arial Black" w:hAnsi="Arial Black"/>
                <w:color w:val="002060"/>
                <w:sz w:val="32"/>
                <w:szCs w:val="32"/>
              </w:rPr>
              <w:t>Branding Yourself Online</w:t>
            </w:r>
          </w:p>
        </w:tc>
      </w:tr>
    </w:tbl>
    <w:p w:rsidRPr="00FF7919" w:rsidR="00FF7919" w:rsidP="00FF7919" w:rsidRDefault="00FF7919" w14:paraId="2E3CAB87" w14:textId="77777777">
      <w:pPr>
        <w:spacing w:after="0"/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590"/>
        <w:gridCol w:w="9200"/>
      </w:tblGrid>
      <w:tr w:rsidR="4FADD2E5" w:rsidTr="24C8A916" w14:paraId="4845756C" w14:textId="77777777">
        <w:trPr>
          <w:trHeight w:val="390"/>
        </w:trPr>
        <w:tc>
          <w:tcPr>
            <w:tcW w:w="1590" w:type="dxa"/>
            <w:tcBorders>
              <w:top w:val="nil"/>
              <w:left w:val="single" w:color="FFFFFF" w:themeColor="background1" w:sz="18" w:space="0"/>
              <w:bottom w:val="dotted" w:color="FFFFFF" w:themeColor="background1" w:sz="12" w:space="0"/>
              <w:right w:val="nil"/>
            </w:tcBorders>
            <w:shd w:val="clear" w:color="auto" w:fill="162662"/>
            <w:tcMar/>
            <w:vAlign w:val="center"/>
          </w:tcPr>
          <w:p w:rsidR="648588D0" w:rsidP="20922098" w:rsidRDefault="648588D0" w14:paraId="43479691" w14:textId="2DEC81B9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792D6093">
              <w:rPr>
                <w:b/>
                <w:bCs/>
                <w:color w:val="FFFFFF" w:themeColor="background1"/>
                <w:sz w:val="24"/>
                <w:szCs w:val="24"/>
              </w:rPr>
              <w:t>Step</w:t>
            </w:r>
            <w:r w:rsidRPr="792D6093" w:rsidR="2F693CEB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792D6093" w:rsidR="154B5D57">
              <w:rPr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9200" w:type="dxa"/>
            <w:tcBorders>
              <w:top w:val="nil"/>
              <w:left w:val="nil"/>
              <w:bottom w:val="dotted" w:color="FFFFFF" w:themeColor="background1" w:sz="12" w:space="0"/>
              <w:right w:val="nil"/>
            </w:tcBorders>
            <w:shd w:val="clear" w:color="auto" w:fill="D1D1D1"/>
            <w:tcMar/>
            <w:vAlign w:val="center"/>
          </w:tcPr>
          <w:p w:rsidR="6FBAF22B" w:rsidP="6FBAF22B" w:rsidRDefault="6FBAF22B" w14:paraId="1BD40D09" w14:textId="730BE6B3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</w:pPr>
            <w:r w:rsidRPr="6FBAF22B"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  <w:t>Prepare for your chosen career.</w:t>
            </w:r>
          </w:p>
        </w:tc>
      </w:tr>
      <w:tr w:rsidR="79BEEDB6" w:rsidTr="24C8A916" w14:paraId="609718C1" w14:textId="77777777">
        <w:trPr>
          <w:trHeight w:val="619"/>
        </w:trPr>
        <w:tc>
          <w:tcPr>
            <w:tcW w:w="1590" w:type="dxa"/>
            <w:tcBorders>
              <w:top w:val="dotted" w:color="FFFFFF" w:themeColor="background1" w:sz="12" w:space="0"/>
              <w:left w:val="single" w:color="FFFFFF" w:themeColor="background1" w:sz="18" w:space="0"/>
              <w:bottom w:val="dotted" w:color="FFFFFF" w:themeColor="background1" w:sz="12" w:space="0"/>
              <w:right w:val="nil"/>
            </w:tcBorders>
            <w:shd w:val="clear" w:color="auto" w:fill="162662"/>
            <w:tcMar/>
            <w:vAlign w:val="center"/>
          </w:tcPr>
          <w:p w:rsidR="3B4F182F" w:rsidP="36C5DF7B" w:rsidRDefault="627A10C7" w14:paraId="2542B85C" w14:textId="12BA5355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36C5DF7B">
              <w:rPr>
                <w:b/>
                <w:bCs/>
                <w:color w:val="FFFFFF" w:themeColor="background1"/>
                <w:sz w:val="24"/>
                <w:szCs w:val="24"/>
              </w:rPr>
              <w:t>Driving Question</w:t>
            </w:r>
          </w:p>
        </w:tc>
        <w:tc>
          <w:tcPr>
            <w:tcW w:w="9200" w:type="dxa"/>
            <w:tcBorders>
              <w:top w:val="dotted" w:color="FFFFFF" w:themeColor="background1" w:sz="12" w:space="0"/>
              <w:left w:val="nil"/>
              <w:bottom w:val="dotted" w:color="FFFFFF" w:themeColor="background1" w:sz="12" w:space="0"/>
              <w:right w:val="nil"/>
            </w:tcBorders>
            <w:tcMar/>
            <w:vAlign w:val="center"/>
          </w:tcPr>
          <w:p w:rsidR="6FBAF22B" w:rsidP="6FBAF22B" w:rsidRDefault="6FBAF22B" w14:paraId="76530E1B" w14:textId="10FCFA0F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</w:pPr>
            <w:r w:rsidRPr="6FBAF22B"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  <w:t>How can what I post online help or hurt my career prospects?</w:t>
            </w:r>
          </w:p>
        </w:tc>
      </w:tr>
      <w:tr w:rsidR="00BF5F1A" w:rsidTr="24C8A916" w14:paraId="51CCBD5D" w14:textId="77777777">
        <w:trPr>
          <w:trHeight w:val="390"/>
        </w:trPr>
        <w:tc>
          <w:tcPr>
            <w:tcW w:w="1590" w:type="dxa"/>
            <w:tcBorders>
              <w:top w:val="dotted" w:color="FFFFFF" w:themeColor="background1" w:sz="12" w:space="0"/>
              <w:left w:val="single" w:color="FFFFFF" w:themeColor="background1" w:sz="18" w:space="0"/>
              <w:bottom w:val="dotted" w:color="FFFFFF" w:themeColor="background1" w:sz="12" w:space="0"/>
              <w:right w:val="nil"/>
            </w:tcBorders>
            <w:shd w:val="clear" w:color="auto" w:fill="162662"/>
            <w:tcMar/>
            <w:vAlign w:val="center"/>
          </w:tcPr>
          <w:p w:rsidRPr="00BF5F1A" w:rsidR="00BF5F1A" w:rsidP="20922098" w:rsidRDefault="544995C6" w14:paraId="4F965789" w14:textId="377113D6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5BB95453">
              <w:rPr>
                <w:b/>
                <w:bCs/>
                <w:color w:val="FFFFFF" w:themeColor="background1"/>
                <w:sz w:val="24"/>
                <w:szCs w:val="24"/>
              </w:rPr>
              <w:t>Goal</w:t>
            </w:r>
          </w:p>
        </w:tc>
        <w:tc>
          <w:tcPr>
            <w:tcW w:w="9200" w:type="dxa"/>
            <w:tcBorders>
              <w:top w:val="dotted" w:color="FFFFFF" w:themeColor="background1" w:sz="12" w:space="0"/>
              <w:left w:val="nil"/>
              <w:bottom w:val="dotted" w:color="FFFFFF" w:themeColor="background1" w:sz="12" w:space="0"/>
              <w:right w:val="nil"/>
            </w:tcBorders>
            <w:shd w:val="clear" w:color="auto" w:fill="D1D1D1"/>
            <w:tcMar/>
            <w:vAlign w:val="center"/>
          </w:tcPr>
          <w:p w:rsidR="6FBAF22B" w:rsidP="6FBAF22B" w:rsidRDefault="6FBAF22B" w14:paraId="3D1AC10A" w14:textId="446B48D5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</w:pPr>
            <w:r w:rsidRPr="60EAA5BF" w:rsidR="6FBAF22B">
              <w:rPr>
                <w:rFonts w:ascii="Calibri" w:hAnsi="Calibri" w:eastAsia="Calibri" w:cs="Calibri"/>
                <w:color w:val="000000" w:themeColor="text1" w:themeTint="FF" w:themeShade="FF"/>
                <w:sz w:val="28"/>
                <w:szCs w:val="28"/>
              </w:rPr>
              <w:t>Take a personal assessment of online posting</w:t>
            </w:r>
            <w:r w:rsidRPr="60EAA5BF" w:rsidR="6FBAF22B">
              <w:rPr>
                <w:rFonts w:ascii="Calibri" w:hAnsi="Calibri" w:eastAsia="Calibri" w:cs="Calibri"/>
                <w:color w:val="000000" w:themeColor="text1" w:themeTint="FF" w:themeShade="FF"/>
                <w:sz w:val="28"/>
                <w:szCs w:val="28"/>
              </w:rPr>
              <w:t>.</w:t>
            </w:r>
            <w:r w:rsidRPr="60EAA5BF" w:rsidR="0ABC1538">
              <w:rPr>
                <w:rFonts w:ascii="Calibri" w:hAnsi="Calibri" w:eastAsia="Calibri" w:cs="Calibri"/>
                <w:color w:val="000000" w:themeColor="text1" w:themeTint="FF" w:themeShade="FF"/>
                <w:sz w:val="28"/>
                <w:szCs w:val="28"/>
              </w:rPr>
              <w:t xml:space="preserve"> </w:t>
            </w:r>
            <w:r w:rsidRPr="60EAA5BF" w:rsidR="6FBAF22B">
              <w:rPr>
                <w:rFonts w:ascii="Calibri" w:hAnsi="Calibri" w:eastAsia="Calibri" w:cs="Calibri"/>
                <w:color w:val="000000" w:themeColor="text1" w:themeTint="FF" w:themeShade="FF"/>
                <w:sz w:val="28"/>
                <w:szCs w:val="28"/>
              </w:rPr>
              <w:t>Create a plan to create a professional media presence.</w:t>
            </w:r>
          </w:p>
        </w:tc>
      </w:tr>
      <w:tr w:rsidR="39FB8949" w:rsidTr="24C8A916" w14:paraId="1731E2B1" w14:textId="77777777">
        <w:trPr>
          <w:trHeight w:val="390"/>
        </w:trPr>
        <w:tc>
          <w:tcPr>
            <w:tcW w:w="1590" w:type="dxa"/>
            <w:tcBorders>
              <w:top w:val="dotted" w:color="FFFFFF" w:themeColor="background1" w:sz="12" w:space="0"/>
              <w:left w:val="single" w:color="FFFFFF" w:themeColor="background1" w:sz="18" w:space="0"/>
              <w:bottom w:val="nil"/>
              <w:right w:val="nil"/>
            </w:tcBorders>
            <w:shd w:val="clear" w:color="auto" w:fill="162662"/>
            <w:tcMar/>
            <w:vAlign w:val="center"/>
          </w:tcPr>
          <w:p w:rsidR="71245D11" w:rsidP="39FB8949" w:rsidRDefault="71245D11" w14:paraId="6934A767" w14:textId="4C855A6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5BB95453">
              <w:rPr>
                <w:b/>
                <w:bCs/>
                <w:color w:val="FFFFFF" w:themeColor="background1"/>
                <w:sz w:val="24"/>
                <w:szCs w:val="24"/>
              </w:rPr>
              <w:t>Standard</w:t>
            </w:r>
          </w:p>
        </w:tc>
        <w:tc>
          <w:tcPr>
            <w:tcW w:w="9200" w:type="dxa"/>
            <w:tcBorders>
              <w:top w:val="dotted" w:color="FFFFFF" w:themeColor="background1" w:sz="12" w:space="0"/>
              <w:left w:val="nil"/>
              <w:bottom w:val="nil"/>
              <w:right w:val="nil"/>
            </w:tcBorders>
            <w:tcMar/>
            <w:vAlign w:val="center"/>
          </w:tcPr>
          <w:p w:rsidR="6FBAF22B" w:rsidP="6FBAF22B" w:rsidRDefault="6FBAF22B" w14:paraId="2177F705" w14:textId="65CED0AB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</w:pPr>
            <w:r w:rsidRPr="24C8A916" w:rsidR="6FBAF22B">
              <w:rPr>
                <w:rFonts w:ascii="Calibri" w:hAnsi="Calibri" w:eastAsia="Calibri" w:cs="Calibri"/>
                <w:color w:val="000000" w:themeColor="text1" w:themeTint="FF" w:themeShade="FF"/>
                <w:sz w:val="28"/>
                <w:szCs w:val="28"/>
              </w:rPr>
              <w:t xml:space="preserve">Demonstrate </w:t>
            </w:r>
            <w:r w:rsidRPr="24C8A916" w:rsidR="6FBAF22B">
              <w:rPr>
                <w:rFonts w:ascii="Calibri" w:hAnsi="Calibri" w:eastAsia="Calibri" w:cs="Calibri"/>
                <w:color w:val="000000" w:themeColor="text1" w:themeTint="FF" w:themeShade="FF"/>
                <w:sz w:val="28"/>
                <w:szCs w:val="28"/>
              </w:rPr>
              <w:t>mastery of</w:t>
            </w:r>
            <w:r w:rsidRPr="24C8A916" w:rsidR="6FBAF22B">
              <w:rPr>
                <w:rFonts w:ascii="Calibri" w:hAnsi="Calibri" w:eastAsia="Calibri" w:cs="Calibri"/>
                <w:color w:val="000000" w:themeColor="text1" w:themeTint="FF" w:themeShade="FF"/>
                <w:sz w:val="28"/>
                <w:szCs w:val="28"/>
              </w:rPr>
              <w:t xml:space="preserve"> the career navigation skills necessary to obtain, </w:t>
            </w:r>
            <w:r w:rsidRPr="24C8A916" w:rsidR="6FBAF22B">
              <w:rPr>
                <w:rFonts w:ascii="Calibri" w:hAnsi="Calibri" w:eastAsia="Calibri" w:cs="Calibri"/>
                <w:color w:val="000000" w:themeColor="text1" w:themeTint="FF" w:themeShade="FF"/>
                <w:sz w:val="28"/>
                <w:szCs w:val="28"/>
              </w:rPr>
              <w:t>retain</w:t>
            </w:r>
            <w:r w:rsidRPr="24C8A916" w:rsidR="6FBAF22B">
              <w:rPr>
                <w:rFonts w:ascii="Calibri" w:hAnsi="Calibri" w:eastAsia="Calibri" w:cs="Calibri"/>
                <w:color w:val="000000" w:themeColor="text1" w:themeTint="FF" w:themeShade="FF"/>
                <w:sz w:val="28"/>
                <w:szCs w:val="28"/>
              </w:rPr>
              <w:t xml:space="preserve">, advance within and switch employment. </w:t>
            </w:r>
          </w:p>
          <w:p w:rsidR="6FBAF22B" w:rsidP="6FBAF22B" w:rsidRDefault="6FBAF22B" w14:paraId="08EBB7F1" w14:textId="1511F0B0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</w:pPr>
            <w:r w:rsidRPr="6FBAF22B"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  <w:t>(CR.3.3)</w:t>
            </w:r>
          </w:p>
        </w:tc>
      </w:tr>
    </w:tbl>
    <w:p w:rsidR="00BF5F1A" w:rsidP="007A6CD7" w:rsidRDefault="00BF5F1A" w14:paraId="105B64D1" w14:textId="7DF55B2A">
      <w:pPr>
        <w:spacing w:after="0"/>
      </w:pPr>
    </w:p>
    <w:tbl>
      <w:tblPr>
        <w:tblStyle w:val="TableGrid"/>
        <w:tblW w:w="12240" w:type="dxa"/>
        <w:tblInd w:w="-725" w:type="dxa"/>
        <w:tblLook w:val="04A0" w:firstRow="1" w:lastRow="0" w:firstColumn="1" w:lastColumn="0" w:noHBand="0" w:noVBand="1"/>
      </w:tblPr>
      <w:tblGrid>
        <w:gridCol w:w="12240"/>
      </w:tblGrid>
      <w:tr w:rsidR="006913D1" w:rsidTr="00FF7919" w14:paraId="5371625F" w14:textId="77777777">
        <w:trPr>
          <w:trHeight w:val="619"/>
        </w:trPr>
        <w:tc>
          <w:tcPr>
            <w:tcW w:w="12240" w:type="dxa"/>
            <w:tcBorders>
              <w:top w:val="nil"/>
              <w:left w:val="nil"/>
              <w:bottom w:val="nil"/>
              <w:right w:val="nil"/>
            </w:tcBorders>
            <w:shd w:val="clear" w:color="auto" w:fill="E8AA31"/>
            <w:vAlign w:val="center"/>
          </w:tcPr>
          <w:p w:rsidRPr="00FF7919" w:rsidR="006913D1" w:rsidP="00FF7919" w:rsidRDefault="00FF7919" w14:paraId="61BE0FCF" w14:textId="071392CD">
            <w:pPr>
              <w:ind w:left="576"/>
              <w:rPr>
                <w:rFonts w:eastAsiaTheme="minorEastAsia"/>
                <w:b/>
                <w:color w:val="162662"/>
                <w:sz w:val="32"/>
                <w:szCs w:val="28"/>
              </w:rPr>
            </w:pPr>
            <w:r w:rsidRPr="00FF7919">
              <w:rPr>
                <w:rFonts w:eastAsiaTheme="minorEastAsia"/>
                <w:b/>
                <w:color w:val="162662"/>
                <w:sz w:val="32"/>
                <w:szCs w:val="28"/>
              </w:rPr>
              <w:t>FOR TEACHERS</w:t>
            </w:r>
          </w:p>
        </w:tc>
      </w:tr>
    </w:tbl>
    <w:p w:rsidR="00FF7919" w:rsidP="00FF7919" w:rsidRDefault="00FF7919" w14:paraId="498C1549" w14:textId="77777777">
      <w:pPr>
        <w:spacing w:after="0"/>
      </w:pPr>
    </w:p>
    <w:tbl>
      <w:tblPr>
        <w:tblStyle w:val="TableGrid"/>
        <w:tblW w:w="107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620"/>
        <w:gridCol w:w="9170"/>
      </w:tblGrid>
      <w:tr w:rsidR="16B3D9BF" w:rsidTr="24C8A916" w14:paraId="21405359" w14:textId="77777777">
        <w:trPr>
          <w:trHeight w:val="390"/>
        </w:trPr>
        <w:tc>
          <w:tcPr>
            <w:tcW w:w="1620" w:type="dxa"/>
            <w:tcBorders>
              <w:bottom w:val="dotted" w:color="FFFFFF" w:themeColor="background1" w:sz="12" w:space="0"/>
            </w:tcBorders>
            <w:shd w:val="clear" w:color="auto" w:fill="162662"/>
            <w:tcMar/>
            <w:vAlign w:val="center"/>
          </w:tcPr>
          <w:p w:rsidR="7F3C0402" w:rsidP="5BB95453" w:rsidRDefault="238635AF" w14:paraId="3C059EAB" w14:textId="693B53C2">
            <w:pPr>
              <w:spacing w:line="259" w:lineRule="auto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 w:rsidRPr="5BB95453">
              <w:rPr>
                <w:rFonts w:ascii="Calibri" w:hAnsi="Calibri" w:eastAsia="Calibri" w:cs="Calibri"/>
                <w:b/>
                <w:bCs/>
                <w:color w:val="FFFFFF" w:themeColor="background1"/>
                <w:sz w:val="24"/>
                <w:szCs w:val="24"/>
              </w:rPr>
              <w:t>Timeframe</w:t>
            </w:r>
          </w:p>
        </w:tc>
        <w:tc>
          <w:tcPr>
            <w:tcW w:w="9170" w:type="dxa"/>
            <w:tcBorders>
              <w:bottom w:val="dotted" w:color="FFFFFF" w:themeColor="background1" w:sz="12" w:space="0"/>
            </w:tcBorders>
            <w:shd w:val="clear" w:color="auto" w:fill="D1D1D1"/>
            <w:tcMar/>
            <w:vAlign w:val="center"/>
          </w:tcPr>
          <w:p w:rsidR="6FBAF22B" w:rsidP="6FBAF22B" w:rsidRDefault="6FBAF22B" w14:paraId="4F620F5E" w14:textId="6A05C220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61401F90" w:rsidR="5053A005">
              <w:rPr>
                <w:rFonts w:ascii="Calibri" w:hAnsi="Calibri" w:eastAsia="Calibri" w:cs="Calibri"/>
                <w:color w:val="000000" w:themeColor="text1" w:themeTint="FF" w:themeShade="FF"/>
              </w:rPr>
              <w:t>Two roughly hour-long</w:t>
            </w:r>
            <w:r w:rsidRPr="61401F90" w:rsidR="6FBAF22B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lessons.</w:t>
            </w:r>
          </w:p>
        </w:tc>
      </w:tr>
      <w:tr w:rsidR="5BB95453" w:rsidTr="24C8A916" w14:paraId="5DFA25FF" w14:textId="77777777">
        <w:trPr>
          <w:trHeight w:val="390"/>
        </w:trPr>
        <w:tc>
          <w:tcPr>
            <w:tcW w:w="1620" w:type="dxa"/>
            <w:tcBorders>
              <w:top w:val="dotted" w:color="FFFFFF" w:themeColor="background1" w:sz="12" w:space="0"/>
              <w:bottom w:val="dotted" w:color="FFFFFF" w:themeColor="background1" w:sz="12" w:space="0"/>
            </w:tcBorders>
            <w:shd w:val="clear" w:color="auto" w:fill="162662"/>
            <w:tcMar/>
            <w:vAlign w:val="center"/>
          </w:tcPr>
          <w:p w:rsidR="417D8D79" w:rsidP="5BB95453" w:rsidRDefault="417D8D79" w14:paraId="250656B8" w14:textId="21B23F7E">
            <w:pPr>
              <w:spacing w:line="259" w:lineRule="auto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5BB95453">
              <w:rPr>
                <w:b/>
                <w:bCs/>
                <w:color w:val="FFFFFF" w:themeColor="background1"/>
                <w:sz w:val="24"/>
                <w:szCs w:val="24"/>
              </w:rPr>
              <w:t>Materials</w:t>
            </w:r>
          </w:p>
        </w:tc>
        <w:tc>
          <w:tcPr>
            <w:tcW w:w="9170" w:type="dxa"/>
            <w:tcBorders>
              <w:top w:val="dotted" w:color="FFFFFF" w:themeColor="background1" w:sz="12" w:space="0"/>
              <w:bottom w:val="dotted" w:color="FFFFFF" w:themeColor="background1" w:sz="12" w:space="0"/>
            </w:tcBorders>
            <w:tcMar/>
            <w:vAlign w:val="center"/>
          </w:tcPr>
          <w:p w:rsidR="6FBAF22B" w:rsidP="6FBAF22B" w:rsidRDefault="6FBAF22B" w14:paraId="5AF83DC4" w14:textId="39888573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24C8A916" w:rsidR="6FBAF22B">
              <w:rPr>
                <w:rFonts w:ascii="Calibri" w:hAnsi="Calibri" w:eastAsia="Calibri" w:cs="Calibri"/>
                <w:color w:val="000000" w:themeColor="text1" w:themeTint="FF" w:themeShade="FF"/>
              </w:rPr>
              <w:t>Internet and digital device access</w:t>
            </w:r>
            <w:r w:rsidRPr="24C8A916" w:rsidR="6FBAF22B">
              <w:rPr>
                <w:rFonts w:ascii="Calibri" w:hAnsi="Calibri" w:eastAsia="Calibri" w:cs="Calibri"/>
                <w:color w:val="000000" w:themeColor="text1" w:themeTint="FF" w:themeShade="FF"/>
              </w:rPr>
              <w:t>.</w:t>
            </w:r>
            <w:r w:rsidRPr="24C8A916" w:rsidR="0ABC1538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</w:t>
            </w:r>
            <w:r w:rsidRPr="24C8A916" w:rsidR="6FBAF22B">
              <w:rPr>
                <w:rFonts w:ascii="Calibri" w:hAnsi="Calibri" w:eastAsia="Calibri" w:cs="Calibri"/>
                <w:color w:val="000000" w:themeColor="text1" w:themeTint="FF" w:themeShade="FF"/>
              </w:rPr>
              <w:t>Access to copies of the reflection questions listed below (print off, projected or digital access)</w:t>
            </w:r>
            <w:r w:rsidRPr="24C8A916" w:rsidR="6FBAF22B">
              <w:rPr>
                <w:rFonts w:ascii="Calibri" w:hAnsi="Calibri" w:eastAsia="Calibri" w:cs="Calibri"/>
                <w:color w:val="000000" w:themeColor="text1" w:themeTint="FF" w:themeShade="FF"/>
              </w:rPr>
              <w:t>.</w:t>
            </w:r>
            <w:r w:rsidRPr="24C8A916" w:rsidR="0ABC1538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</w:t>
            </w:r>
          </w:p>
        </w:tc>
      </w:tr>
      <w:tr w:rsidR="4DA16EC5" w:rsidTr="24C8A916" w14:paraId="0CA8D019" w14:textId="77777777">
        <w:trPr>
          <w:trHeight w:val="390"/>
        </w:trPr>
        <w:tc>
          <w:tcPr>
            <w:tcW w:w="1620" w:type="dxa"/>
            <w:tcBorders>
              <w:top w:val="dotted" w:color="FFFFFF" w:themeColor="background1" w:sz="12" w:space="0"/>
            </w:tcBorders>
            <w:shd w:val="clear" w:color="auto" w:fill="162662"/>
            <w:tcMar/>
            <w:vAlign w:val="center"/>
          </w:tcPr>
          <w:p w:rsidR="4C99CB75" w:rsidP="4DA16EC5" w:rsidRDefault="4C99CB75" w14:paraId="6593855C" w14:textId="3147F5F1">
            <w:pPr>
              <w:spacing w:line="259" w:lineRule="auto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4DA16EC5">
              <w:rPr>
                <w:b/>
                <w:bCs/>
                <w:color w:val="FFFFFF" w:themeColor="background1"/>
                <w:sz w:val="24"/>
                <w:szCs w:val="24"/>
              </w:rPr>
              <w:t>Xello</w:t>
            </w:r>
            <w:proofErr w:type="spellEnd"/>
          </w:p>
        </w:tc>
        <w:tc>
          <w:tcPr>
            <w:tcW w:w="9170" w:type="dxa"/>
            <w:tcBorders>
              <w:top w:val="dotted" w:color="FFFFFF" w:themeColor="background1" w:sz="12" w:space="0"/>
            </w:tcBorders>
            <w:shd w:val="clear" w:color="auto" w:fill="D1D1D1"/>
            <w:tcMar/>
            <w:vAlign w:val="center"/>
          </w:tcPr>
          <w:p w:rsidR="4C99CB75" w:rsidP="4DA16EC5" w:rsidRDefault="00F200D4" w14:paraId="2ACA32A2" w14:textId="0E4948D7">
            <w:pPr>
              <w:spacing w:line="259" w:lineRule="auto"/>
              <w:rPr>
                <w:rFonts w:ascii="Calibri" w:hAnsi="Calibri" w:eastAsia="Calibri" w:cs="Calibri"/>
              </w:rPr>
            </w:pPr>
            <w:hyperlink r:id="rId11">
              <w:proofErr w:type="spellStart"/>
              <w:r w:rsidRPr="4DA16EC5" w:rsidR="4C99CB75">
                <w:rPr>
                  <w:rStyle w:val="Hyperlink"/>
                  <w:rFonts w:ascii="Calibri" w:hAnsi="Calibri" w:eastAsia="Calibri" w:cs="Calibri"/>
                </w:rPr>
                <w:t>Xello</w:t>
              </w:r>
              <w:proofErr w:type="spellEnd"/>
            </w:hyperlink>
            <w:r w:rsidRPr="4DA16EC5" w:rsidR="4C99CB75">
              <w:rPr>
                <w:rFonts w:ascii="Calibri" w:hAnsi="Calibri" w:eastAsia="Calibri" w:cs="Calibri"/>
                <w:color w:val="000000" w:themeColor="text1"/>
              </w:rPr>
              <w:t xml:space="preserve">, Florida’s official K-12 public school career planning and </w:t>
            </w:r>
            <w:proofErr w:type="spellStart"/>
            <w:r w:rsidRPr="4DA16EC5" w:rsidR="4C99CB75">
              <w:rPr>
                <w:rFonts w:ascii="Calibri" w:hAnsi="Calibri" w:eastAsia="Calibri" w:cs="Calibri"/>
                <w:color w:val="000000" w:themeColor="text1"/>
              </w:rPr>
              <w:t>work-based</w:t>
            </w:r>
            <w:proofErr w:type="spellEnd"/>
            <w:r w:rsidRPr="4DA16EC5" w:rsidR="4C99CB75">
              <w:rPr>
                <w:rFonts w:ascii="Calibri" w:hAnsi="Calibri" w:eastAsia="Calibri" w:cs="Calibri"/>
                <w:color w:val="000000" w:themeColor="text1"/>
              </w:rPr>
              <w:t xml:space="preserve"> learning coordination system, has tools you can use on this topic! Under ‘Home’ and ‘View All Lessons,’ consider having students complete the ‘Workplace Skills and Attitudes’ lesson.</w:t>
            </w:r>
          </w:p>
        </w:tc>
      </w:tr>
      <w:tr w:rsidR="5BB95453" w:rsidTr="24C8A916" w14:paraId="307EE0A5" w14:textId="77777777">
        <w:trPr>
          <w:trHeight w:val="390"/>
        </w:trPr>
        <w:tc>
          <w:tcPr>
            <w:tcW w:w="1620" w:type="dxa"/>
            <w:tcBorders>
              <w:top w:val="dotted" w:color="FFFFFF" w:themeColor="background1" w:sz="12" w:space="0"/>
            </w:tcBorders>
            <w:shd w:val="clear" w:color="auto" w:fill="162662"/>
            <w:tcMar/>
            <w:vAlign w:val="center"/>
          </w:tcPr>
          <w:p w:rsidR="238635AF" w:rsidP="5BB95453" w:rsidRDefault="238635AF" w14:paraId="5F09F42D" w14:textId="17DAFB39">
            <w:pPr>
              <w:spacing w:line="259" w:lineRule="auto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5BB95453">
              <w:rPr>
                <w:b/>
                <w:bCs/>
                <w:color w:val="FFFFFF" w:themeColor="background1"/>
                <w:sz w:val="24"/>
                <w:szCs w:val="24"/>
              </w:rPr>
              <w:t>Overview</w:t>
            </w:r>
          </w:p>
        </w:tc>
        <w:tc>
          <w:tcPr>
            <w:tcW w:w="9170" w:type="dxa"/>
            <w:tcBorders>
              <w:top w:val="dotted" w:color="FFFFFF" w:themeColor="background1" w:sz="12" w:space="0"/>
            </w:tcBorders>
            <w:tcMar/>
            <w:vAlign w:val="center"/>
          </w:tcPr>
          <w:p w:rsidR="6FBAF22B" w:rsidP="6FBAF22B" w:rsidRDefault="6FBAF22B" w14:paraId="3676C26B" w14:textId="7A9CA665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6FBAF22B">
              <w:rPr>
                <w:rFonts w:ascii="Calibri" w:hAnsi="Calibri" w:eastAsia="Calibri" w:cs="Calibri"/>
                <w:b/>
                <w:bCs/>
                <w:color w:val="000000" w:themeColor="text1"/>
              </w:rPr>
              <w:t>Beginning</w:t>
            </w:r>
          </w:p>
          <w:p w:rsidR="6FBAF22B" w:rsidP="6FBAF22B" w:rsidRDefault="6FBAF22B" w14:paraId="336E8F5A" w14:textId="6A878DA0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60EAA5BF" w:rsidR="6FBAF22B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Search online for a recent instance of someone </w:t>
            </w:r>
            <w:r w:rsidRPr="60EAA5BF" w:rsidR="6FBAF22B">
              <w:rPr>
                <w:rFonts w:ascii="Calibri" w:hAnsi="Calibri" w:eastAsia="Calibri" w:cs="Calibri"/>
                <w:color w:val="000000" w:themeColor="text1" w:themeTint="FF" w:themeShade="FF"/>
              </w:rPr>
              <w:t>being fired</w:t>
            </w:r>
            <w:r w:rsidRPr="60EAA5BF" w:rsidR="6FBAF22B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for what they posted online that is morally- and age-appropriate as well as relevant to students</w:t>
            </w:r>
            <w:r w:rsidRPr="60EAA5BF" w:rsidR="6FBAF22B">
              <w:rPr>
                <w:rFonts w:ascii="Calibri" w:hAnsi="Calibri" w:eastAsia="Calibri" w:cs="Calibri"/>
                <w:color w:val="000000" w:themeColor="text1" w:themeTint="FF" w:themeShade="FF"/>
              </w:rPr>
              <w:t>.</w:t>
            </w:r>
            <w:r w:rsidRPr="60EAA5BF" w:rsidR="0ABC1538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</w:t>
            </w:r>
            <w:r w:rsidRPr="60EAA5BF" w:rsidR="6FBAF22B">
              <w:rPr>
                <w:rFonts w:ascii="Calibri" w:hAnsi="Calibri" w:eastAsia="Calibri" w:cs="Calibri"/>
                <w:color w:val="000000" w:themeColor="text1" w:themeTint="FF" w:themeShade="FF"/>
              </w:rPr>
              <w:t>Use this anecdote to emphasize the gravity of what they post online in relation to their future careers.</w:t>
            </w:r>
          </w:p>
          <w:p w:rsidR="6FBAF22B" w:rsidP="6FBAF22B" w:rsidRDefault="6FBAF22B" w14:paraId="1D8D9E37" w14:textId="56F670C2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6FBAF22B">
              <w:rPr>
                <w:rFonts w:ascii="Calibri" w:hAnsi="Calibri" w:eastAsia="Calibri" w:cs="Calibri"/>
                <w:b/>
                <w:bCs/>
                <w:color w:val="000000" w:themeColor="text1"/>
              </w:rPr>
              <w:t>Middle</w:t>
            </w:r>
          </w:p>
          <w:p w:rsidR="6FBAF22B" w:rsidP="6FBAF22B" w:rsidRDefault="6FBAF22B" w14:paraId="2DE287ED" w14:textId="58E7572D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6FBAF22B">
              <w:rPr>
                <w:rFonts w:ascii="Calibri" w:hAnsi="Calibri" w:eastAsia="Calibri" w:cs="Calibri"/>
                <w:color w:val="000000" w:themeColor="text1"/>
              </w:rPr>
              <w:t>Learn about online posting, personal “branding,” and social and professional media platforms.</w:t>
            </w:r>
          </w:p>
          <w:p w:rsidR="6FBAF22B" w:rsidP="6FBAF22B" w:rsidRDefault="6FBAF22B" w14:paraId="529A984D" w14:textId="0D3F1CD4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6FBAF22B">
              <w:rPr>
                <w:rFonts w:ascii="Calibri" w:hAnsi="Calibri" w:eastAsia="Calibri" w:cs="Calibri"/>
                <w:b/>
                <w:bCs/>
                <w:color w:val="000000" w:themeColor="text1"/>
              </w:rPr>
              <w:t>End</w:t>
            </w:r>
          </w:p>
          <w:p w:rsidR="6FBAF22B" w:rsidP="6FBAF22B" w:rsidRDefault="6FBAF22B" w14:paraId="0BDB0ECD" w14:textId="2DB6DBE7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60EAA5BF" w:rsidR="6FBAF22B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Students will search for themselves online, </w:t>
            </w:r>
            <w:r w:rsidRPr="60EAA5BF" w:rsidR="6FBAF22B">
              <w:rPr>
                <w:rFonts w:ascii="Calibri" w:hAnsi="Calibri" w:eastAsia="Calibri" w:cs="Calibri"/>
                <w:color w:val="000000" w:themeColor="text1" w:themeTint="FF" w:themeShade="FF"/>
              </w:rPr>
              <w:t>identify</w:t>
            </w:r>
            <w:r w:rsidRPr="60EAA5BF" w:rsidR="6FBAF22B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what (if any) information is available on them, rate the available information as professional/unprofessional, </w:t>
            </w:r>
            <w:r w:rsidRPr="60EAA5BF" w:rsidR="6FBAF22B">
              <w:rPr>
                <w:rFonts w:ascii="Calibri" w:hAnsi="Calibri" w:eastAsia="Calibri" w:cs="Calibri"/>
                <w:color w:val="000000" w:themeColor="text1" w:themeTint="FF" w:themeShade="FF"/>
              </w:rPr>
              <w:t>determine</w:t>
            </w:r>
            <w:r w:rsidRPr="60EAA5BF" w:rsidR="6FBAF22B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what they would like for their personal, online “brand” to be, and consider strategies to reduce unprofessional content and increase professional content</w:t>
            </w:r>
            <w:r w:rsidRPr="60EAA5BF" w:rsidR="6FBAF22B">
              <w:rPr>
                <w:rFonts w:ascii="Calibri" w:hAnsi="Calibri" w:eastAsia="Calibri" w:cs="Calibri"/>
                <w:color w:val="000000" w:themeColor="text1" w:themeTint="FF" w:themeShade="FF"/>
              </w:rPr>
              <w:t>.</w:t>
            </w:r>
            <w:r w:rsidRPr="60EAA5BF" w:rsidR="0ABC1538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</w:t>
            </w:r>
          </w:p>
          <w:p w:rsidR="6FBAF22B" w:rsidP="6FBAF22B" w:rsidRDefault="6FBAF22B" w14:paraId="1BE3492E" w14:textId="22AC0051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6FBAF22B">
              <w:rPr>
                <w:rFonts w:ascii="Calibri" w:hAnsi="Calibri" w:eastAsia="Calibri" w:cs="Calibri"/>
                <w:b/>
                <w:bCs/>
                <w:color w:val="000000" w:themeColor="text1"/>
              </w:rPr>
              <w:t>Extension</w:t>
            </w:r>
          </w:p>
          <w:p w:rsidR="6FBAF22B" w:rsidP="6FBAF22B" w:rsidRDefault="6FBAF22B" w14:paraId="6E387A8C" w14:textId="32382BEE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6FBAF22B">
              <w:rPr>
                <w:rFonts w:ascii="Calibri" w:hAnsi="Calibri" w:eastAsia="Calibri" w:cs="Calibri"/>
                <w:color w:val="000000" w:themeColor="text1"/>
              </w:rPr>
              <w:t>Have students write reports on the top three professional sites that are most important for their chosen career field.</w:t>
            </w:r>
          </w:p>
          <w:p w:rsidR="6FBAF22B" w:rsidP="6FBAF22B" w:rsidRDefault="6FBAF22B" w14:paraId="7D008CFE" w14:textId="2E050F32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6FBAF22B">
              <w:rPr>
                <w:rFonts w:ascii="Calibri" w:hAnsi="Calibri" w:eastAsia="Calibri" w:cs="Calibri"/>
                <w:color w:val="000000" w:themeColor="text1"/>
              </w:rPr>
              <w:t xml:space="preserve">Have students discuss what content </w:t>
            </w:r>
            <w:proofErr w:type="gramStart"/>
            <w:r w:rsidRPr="6FBAF22B">
              <w:rPr>
                <w:rFonts w:ascii="Calibri" w:hAnsi="Calibri" w:eastAsia="Calibri" w:cs="Calibri"/>
                <w:color w:val="000000" w:themeColor="text1"/>
              </w:rPr>
              <w:t>could be perceived</w:t>
            </w:r>
            <w:proofErr w:type="gramEnd"/>
            <w:r w:rsidRPr="6FBAF22B">
              <w:rPr>
                <w:rFonts w:ascii="Calibri" w:hAnsi="Calibri" w:eastAsia="Calibri" w:cs="Calibri"/>
                <w:color w:val="000000" w:themeColor="text1"/>
              </w:rPr>
              <w:t xml:space="preserve"> as unprofessional and what content could be seen as professional.</w:t>
            </w:r>
          </w:p>
          <w:p w:rsidR="6FBAF22B" w:rsidP="6FBAF22B" w:rsidRDefault="6FBAF22B" w14:paraId="0361E7A1" w14:textId="26F0FCC3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6FBAF22B">
              <w:rPr>
                <w:rFonts w:ascii="Calibri" w:hAnsi="Calibri" w:eastAsia="Calibri" w:cs="Calibri"/>
                <w:color w:val="000000" w:themeColor="text1"/>
              </w:rPr>
              <w:t>Have students present on what they would like for their personal, online brand to me and what long-term strategies they will use to accomplish their personal branding goals.</w:t>
            </w:r>
          </w:p>
        </w:tc>
      </w:tr>
    </w:tbl>
    <w:p w:rsidR="00D24395" w:rsidP="006913D1" w:rsidRDefault="00D24395" w14:paraId="320C4D1B" w14:textId="201B2BA7">
      <w:pPr>
        <w:spacing w:after="0"/>
      </w:pPr>
    </w:p>
    <w:p w:rsidR="00D24395" w:rsidRDefault="00D24395" w14:paraId="4D66692E" w14:textId="77777777">
      <w:r>
        <w:br w:type="page"/>
      </w:r>
    </w:p>
    <w:p w:rsidR="006913D1" w:rsidP="006913D1" w:rsidRDefault="006913D1" w14:paraId="152DFBA2" w14:textId="77777777">
      <w:pPr>
        <w:spacing w:after="0"/>
      </w:pPr>
    </w:p>
    <w:tbl>
      <w:tblPr>
        <w:tblStyle w:val="TableGrid"/>
        <w:tblW w:w="12420" w:type="dxa"/>
        <w:tblInd w:w="-7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2420"/>
      </w:tblGrid>
      <w:tr w:rsidR="006913D1" w:rsidTr="00FF7919" w14:paraId="4641128B" w14:textId="77777777">
        <w:trPr>
          <w:trHeight w:val="619"/>
        </w:trPr>
        <w:tc>
          <w:tcPr>
            <w:tcW w:w="12420" w:type="dxa"/>
            <w:shd w:val="clear" w:color="auto" w:fill="E8AA31"/>
            <w:vAlign w:val="center"/>
          </w:tcPr>
          <w:p w:rsidRPr="00FF7919" w:rsidR="006913D1" w:rsidP="001D2A37" w:rsidRDefault="00FF7919" w14:paraId="1CF6E1CC" w14:textId="0A9268E6">
            <w:pPr>
              <w:ind w:left="576" w:right="-720"/>
              <w:rPr>
                <w:rFonts w:eastAsiaTheme="minorEastAsia"/>
                <w:color w:val="162662"/>
                <w:sz w:val="32"/>
                <w:szCs w:val="28"/>
              </w:rPr>
            </w:pPr>
            <w:r w:rsidRPr="00FF7919">
              <w:rPr>
                <w:b/>
                <w:bCs/>
                <w:color w:val="162662"/>
                <w:sz w:val="32"/>
                <w:szCs w:val="24"/>
              </w:rPr>
              <w:t>FOR STUDENTS</w:t>
            </w:r>
          </w:p>
        </w:tc>
      </w:tr>
    </w:tbl>
    <w:p w:rsidR="006913D1" w:rsidP="007A6CD7" w:rsidRDefault="006913D1" w14:paraId="2A0912A7" w14:textId="77777777">
      <w:pPr>
        <w:spacing w:after="0"/>
      </w:pPr>
    </w:p>
    <w:tbl>
      <w:tblPr>
        <w:tblStyle w:val="TableGrid"/>
        <w:tblW w:w="107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90"/>
      </w:tblGrid>
      <w:tr w:rsidR="00BF5F1A" w:rsidTr="6FBAF22B" w14:paraId="69152076" w14:textId="77777777">
        <w:tc>
          <w:tcPr>
            <w:tcW w:w="10790" w:type="dxa"/>
            <w:shd w:val="clear" w:color="auto" w:fill="162662"/>
          </w:tcPr>
          <w:p w:rsidRPr="00BF5F1A" w:rsidR="00BF5F1A" w:rsidP="00BF5F1A" w:rsidRDefault="00BF5F1A" w14:paraId="0EEB046A" w14:textId="471D6802">
            <w:pPr>
              <w:jc w:val="center"/>
              <w:rPr>
                <w:b/>
              </w:rPr>
            </w:pPr>
            <w:r w:rsidRPr="00BF5F1A">
              <w:rPr>
                <w:b/>
                <w:sz w:val="36"/>
              </w:rPr>
              <w:t>Learn</w:t>
            </w:r>
          </w:p>
        </w:tc>
      </w:tr>
    </w:tbl>
    <w:p w:rsidR="00BF5F1A" w:rsidP="6FBAF22B" w:rsidRDefault="32A0DCD9" w14:paraId="49D1E62B" w14:textId="6A1CEBB5">
      <w:pPr>
        <w:spacing w:after="0"/>
        <w:rPr>
          <w:rFonts w:ascii="Calibri" w:hAnsi="Calibri" w:eastAsia="Calibri" w:cs="Calibri"/>
          <w:color w:val="000000" w:themeColor="text1"/>
        </w:rPr>
      </w:pPr>
      <w:r w:rsidRPr="6FBAF22B">
        <w:rPr>
          <w:rFonts w:ascii="Calibri" w:hAnsi="Calibri" w:eastAsia="Calibri" w:cs="Calibri"/>
          <w:b/>
          <w:bCs/>
          <w:color w:val="000000" w:themeColor="text1"/>
        </w:rPr>
        <w:t>What You Post Matters!</w:t>
      </w:r>
    </w:p>
    <w:p w:rsidR="00BF5F1A" w:rsidP="00D24395" w:rsidRDefault="32A0DCD9" w14:paraId="71E437E4" w14:textId="15882290">
      <w:pPr>
        <w:spacing w:after="200"/>
        <w:rPr>
          <w:rFonts w:ascii="Calibri" w:hAnsi="Calibri" w:eastAsia="Calibri" w:cs="Calibri"/>
          <w:color w:val="000000" w:themeColor="text1"/>
        </w:rPr>
      </w:pPr>
      <w:r w:rsidRPr="60EAA5BF" w:rsidR="32A0DCD9">
        <w:rPr>
          <w:rFonts w:ascii="Calibri" w:hAnsi="Calibri" w:eastAsia="Calibri" w:cs="Calibri"/>
          <w:color w:val="000000" w:themeColor="text1" w:themeTint="FF" w:themeShade="FF"/>
        </w:rPr>
        <w:t>Numerous surveys have shown that most employers use an online search engine to research the name of someone they are considering hiring</w:t>
      </w:r>
      <w:r w:rsidRPr="60EAA5BF" w:rsidR="32A0DCD9">
        <w:rPr>
          <w:rFonts w:ascii="Calibri" w:hAnsi="Calibri" w:eastAsia="Calibri" w:cs="Calibri"/>
          <w:color w:val="000000" w:themeColor="text1" w:themeTint="FF" w:themeShade="FF"/>
        </w:rPr>
        <w:t>.</w:t>
      </w:r>
      <w:r w:rsidRPr="60EAA5BF" w:rsidR="0ABC1538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60EAA5BF" w:rsidR="32A0DCD9">
        <w:rPr>
          <w:rFonts w:ascii="Calibri" w:hAnsi="Calibri" w:eastAsia="Calibri" w:cs="Calibri"/>
          <w:color w:val="000000" w:themeColor="text1" w:themeTint="FF" w:themeShade="FF"/>
        </w:rPr>
        <w:t xml:space="preserve">This can either be helpful for the applicant if what they find reflects professionalism and maturity. </w:t>
      </w:r>
      <w:r w:rsidRPr="60EAA5BF" w:rsidR="32A0DCD9">
        <w:rPr>
          <w:rFonts w:ascii="Calibri" w:hAnsi="Calibri" w:eastAsia="Calibri" w:cs="Calibri"/>
          <w:color w:val="000000" w:themeColor="text1" w:themeTint="FF" w:themeShade="FF"/>
        </w:rPr>
        <w:t>Or</w:t>
      </w:r>
      <w:r w:rsidRPr="60EAA5BF" w:rsidR="32A0DCD9">
        <w:rPr>
          <w:rFonts w:ascii="Calibri" w:hAnsi="Calibri" w:eastAsia="Calibri" w:cs="Calibri"/>
          <w:color w:val="000000" w:themeColor="text1" w:themeTint="FF" w:themeShade="FF"/>
        </w:rPr>
        <w:t>,</w:t>
      </w:r>
      <w:r w:rsidRPr="60EAA5BF" w:rsidR="32A0DCD9">
        <w:rPr>
          <w:rFonts w:ascii="Calibri" w:hAnsi="Calibri" w:eastAsia="Calibri" w:cs="Calibri"/>
          <w:color w:val="000000" w:themeColor="text1" w:themeTint="FF" w:themeShade="FF"/>
        </w:rPr>
        <w:t xml:space="preserve"> it can result in the individual not being hired</w:t>
      </w:r>
      <w:r w:rsidRPr="60EAA5BF" w:rsidR="32A0DCD9">
        <w:rPr>
          <w:rFonts w:ascii="Calibri" w:hAnsi="Calibri" w:eastAsia="Calibri" w:cs="Calibri"/>
          <w:color w:val="000000" w:themeColor="text1" w:themeTint="FF" w:themeShade="FF"/>
        </w:rPr>
        <w:t>.</w:t>
      </w:r>
      <w:r w:rsidRPr="60EAA5BF" w:rsidR="0ABC1538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60EAA5BF" w:rsidR="32A0DCD9">
        <w:rPr>
          <w:rFonts w:ascii="Calibri" w:hAnsi="Calibri" w:eastAsia="Calibri" w:cs="Calibri"/>
          <w:color w:val="000000" w:themeColor="text1" w:themeTint="FF" w:themeShade="FF"/>
        </w:rPr>
        <w:t>What you post matters</w:t>
      </w:r>
      <w:r w:rsidRPr="60EAA5BF" w:rsidR="32A0DCD9">
        <w:rPr>
          <w:rFonts w:ascii="Calibri" w:hAnsi="Calibri" w:eastAsia="Calibri" w:cs="Calibri"/>
          <w:color w:val="000000" w:themeColor="text1" w:themeTint="FF" w:themeShade="FF"/>
        </w:rPr>
        <w:t>!</w:t>
      </w:r>
      <w:r w:rsidRPr="60EAA5BF" w:rsidR="0ABC1538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60EAA5BF" w:rsidR="32A0DCD9">
        <w:rPr>
          <w:rFonts w:ascii="Calibri" w:hAnsi="Calibri" w:eastAsia="Calibri" w:cs="Calibri"/>
          <w:color w:val="000000" w:themeColor="text1" w:themeTint="FF" w:themeShade="FF"/>
        </w:rPr>
        <w:t xml:space="preserve">Even when you think a post is anonymous or private, it can be spread elsewhere and </w:t>
      </w:r>
      <w:r w:rsidRPr="60EAA5BF" w:rsidR="32A0DCD9">
        <w:rPr>
          <w:rFonts w:ascii="Calibri" w:hAnsi="Calibri" w:eastAsia="Calibri" w:cs="Calibri"/>
          <w:color w:val="000000" w:themeColor="text1" w:themeTint="FF" w:themeShade="FF"/>
        </w:rPr>
        <w:t>reflect back</w:t>
      </w:r>
      <w:r w:rsidRPr="60EAA5BF" w:rsidR="32A0DCD9">
        <w:rPr>
          <w:rFonts w:ascii="Calibri" w:hAnsi="Calibri" w:eastAsia="Calibri" w:cs="Calibri"/>
          <w:color w:val="000000" w:themeColor="text1" w:themeTint="FF" w:themeShade="FF"/>
        </w:rPr>
        <w:t xml:space="preserve"> on you </w:t>
      </w:r>
      <w:r w:rsidRPr="60EAA5BF" w:rsidR="32A0DCD9">
        <w:rPr>
          <w:rFonts w:ascii="Calibri" w:hAnsi="Calibri" w:eastAsia="Calibri" w:cs="Calibri"/>
          <w:color w:val="000000" w:themeColor="text1" w:themeTint="FF" w:themeShade="FF"/>
        </w:rPr>
        <w:t>at a later date</w:t>
      </w:r>
      <w:r w:rsidRPr="60EAA5BF" w:rsidR="32A0DCD9">
        <w:rPr>
          <w:rFonts w:ascii="Calibri" w:hAnsi="Calibri" w:eastAsia="Calibri" w:cs="Calibri"/>
          <w:color w:val="000000" w:themeColor="text1" w:themeTint="FF" w:themeShade="FF"/>
        </w:rPr>
        <w:t xml:space="preserve">. </w:t>
      </w:r>
      <w:r w:rsidRPr="60EAA5BF" w:rsidR="32A0DCD9">
        <w:rPr>
          <w:rFonts w:ascii="Calibri" w:hAnsi="Calibri" w:eastAsia="Calibri" w:cs="Calibri"/>
          <w:color w:val="000000" w:themeColor="text1" w:themeTint="FF" w:themeShade="FF"/>
        </w:rPr>
        <w:t>Assume all of your posts will be visible to future employers and assume that each post you make says something about you.</w:t>
      </w:r>
    </w:p>
    <w:p w:rsidR="00BF5F1A" w:rsidP="6FBAF22B" w:rsidRDefault="32A0DCD9" w14:paraId="3388F304" w14:textId="20B87273">
      <w:pPr>
        <w:spacing w:after="0"/>
        <w:rPr>
          <w:rFonts w:ascii="Calibri" w:hAnsi="Calibri" w:eastAsia="Calibri" w:cs="Calibri"/>
          <w:color w:val="000000" w:themeColor="text1"/>
        </w:rPr>
      </w:pPr>
      <w:r w:rsidRPr="6FBAF22B">
        <w:rPr>
          <w:rFonts w:ascii="Calibri" w:hAnsi="Calibri" w:eastAsia="Calibri" w:cs="Calibri"/>
          <w:b/>
          <w:bCs/>
          <w:color w:val="000000" w:themeColor="text1"/>
        </w:rPr>
        <w:t>What You Post Is Your Online “Brand”</w:t>
      </w:r>
    </w:p>
    <w:p w:rsidR="00BF5F1A" w:rsidP="6FBAF22B" w:rsidRDefault="32A0DCD9" w14:paraId="3B8C5523" w14:textId="62DF861B">
      <w:pPr>
        <w:spacing w:after="0"/>
        <w:rPr>
          <w:rFonts w:ascii="Calibri" w:hAnsi="Calibri" w:eastAsia="Calibri" w:cs="Calibri"/>
          <w:color w:val="000000" w:themeColor="text1"/>
        </w:rPr>
      </w:pPr>
      <w:r w:rsidRPr="60EAA5BF" w:rsidR="32A0DCD9">
        <w:rPr>
          <w:rFonts w:ascii="Calibri" w:hAnsi="Calibri" w:eastAsia="Calibri" w:cs="Calibri"/>
          <w:color w:val="000000" w:themeColor="text1" w:themeTint="FF" w:themeShade="FF"/>
        </w:rPr>
        <w:t>The term “branding” in business refers to the process of creating the public identity of a business and can include a logo, design, mission, and tone of communication</w:t>
      </w:r>
      <w:r w:rsidRPr="60EAA5BF" w:rsidR="32A0DCD9">
        <w:rPr>
          <w:rFonts w:ascii="Calibri" w:hAnsi="Calibri" w:eastAsia="Calibri" w:cs="Calibri"/>
          <w:color w:val="000000" w:themeColor="text1" w:themeTint="FF" w:themeShade="FF"/>
        </w:rPr>
        <w:t>.</w:t>
      </w:r>
      <w:r w:rsidRPr="60EAA5BF" w:rsidR="0ABC1538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60EAA5BF" w:rsidR="32A0DCD9">
        <w:rPr>
          <w:rFonts w:ascii="Calibri" w:hAnsi="Calibri" w:eastAsia="Calibri" w:cs="Calibri"/>
          <w:color w:val="000000" w:themeColor="text1" w:themeTint="FF" w:themeShade="FF"/>
        </w:rPr>
        <w:t>It’s</w:t>
      </w:r>
      <w:r w:rsidRPr="60EAA5BF" w:rsidR="32A0DCD9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60EAA5BF" w:rsidR="32A0DCD9">
        <w:rPr>
          <w:rFonts w:ascii="Calibri" w:hAnsi="Calibri" w:eastAsia="Calibri" w:cs="Calibri"/>
          <w:color w:val="000000" w:themeColor="text1" w:themeTint="FF" w:themeShade="FF"/>
        </w:rPr>
        <w:t>a very important</w:t>
      </w:r>
      <w:r w:rsidRPr="60EAA5BF" w:rsidR="32A0DCD9">
        <w:rPr>
          <w:rFonts w:ascii="Calibri" w:hAnsi="Calibri" w:eastAsia="Calibri" w:cs="Calibri"/>
          <w:color w:val="000000" w:themeColor="text1" w:themeTint="FF" w:themeShade="FF"/>
        </w:rPr>
        <w:t xml:space="preserve"> topic within business, as it can have </w:t>
      </w:r>
      <w:r w:rsidRPr="60EAA5BF" w:rsidR="32A0DCD9">
        <w:rPr>
          <w:rFonts w:ascii="Calibri" w:hAnsi="Calibri" w:eastAsia="Calibri" w:cs="Calibri"/>
          <w:color w:val="000000" w:themeColor="text1" w:themeTint="FF" w:themeShade="FF"/>
        </w:rPr>
        <w:t>direct</w:t>
      </w:r>
      <w:r w:rsidRPr="60EAA5BF" w:rsidR="32A0DCD9">
        <w:rPr>
          <w:rFonts w:ascii="Calibri" w:hAnsi="Calibri" w:eastAsia="Calibri" w:cs="Calibri"/>
          <w:color w:val="000000" w:themeColor="text1" w:themeTint="FF" w:themeShade="FF"/>
        </w:rPr>
        <w:t xml:space="preserve"> impact on the business’s success or failure</w:t>
      </w:r>
      <w:r w:rsidRPr="60EAA5BF" w:rsidR="32A0DCD9">
        <w:rPr>
          <w:rFonts w:ascii="Calibri" w:hAnsi="Calibri" w:eastAsia="Calibri" w:cs="Calibri"/>
          <w:color w:val="000000" w:themeColor="text1" w:themeTint="FF" w:themeShade="FF"/>
        </w:rPr>
        <w:t>.</w:t>
      </w:r>
      <w:r w:rsidRPr="60EAA5BF" w:rsidR="0ABC1538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60EAA5BF" w:rsidR="32A0DCD9">
        <w:rPr>
          <w:rFonts w:ascii="Calibri" w:hAnsi="Calibri" w:eastAsia="Calibri" w:cs="Calibri"/>
          <w:color w:val="000000" w:themeColor="text1" w:themeTint="FF" w:themeShade="FF"/>
        </w:rPr>
        <w:t xml:space="preserve">Everything a business does and says contributes to the public perceiving them as innovative, trustworthy, </w:t>
      </w:r>
      <w:r w:rsidRPr="60EAA5BF" w:rsidR="32A0DCD9">
        <w:rPr>
          <w:rFonts w:ascii="Calibri" w:hAnsi="Calibri" w:eastAsia="Calibri" w:cs="Calibri"/>
          <w:color w:val="000000" w:themeColor="text1" w:themeTint="FF" w:themeShade="FF"/>
        </w:rPr>
        <w:t>high-quality</w:t>
      </w:r>
      <w:r w:rsidRPr="60EAA5BF" w:rsidR="32A0DCD9">
        <w:rPr>
          <w:rFonts w:ascii="Calibri" w:hAnsi="Calibri" w:eastAsia="Calibri" w:cs="Calibri"/>
          <w:color w:val="000000" w:themeColor="text1" w:themeTint="FF" w:themeShade="FF"/>
        </w:rPr>
        <w:t>, and trendy, or as poorly run, untrustworthy, low-quality, and outdated</w:t>
      </w:r>
      <w:r w:rsidRPr="60EAA5BF" w:rsidR="32A0DCD9">
        <w:rPr>
          <w:rFonts w:ascii="Calibri" w:hAnsi="Calibri" w:eastAsia="Calibri" w:cs="Calibri"/>
          <w:color w:val="000000" w:themeColor="text1" w:themeTint="FF" w:themeShade="FF"/>
        </w:rPr>
        <w:t>.</w:t>
      </w:r>
      <w:r w:rsidRPr="60EAA5BF" w:rsidR="0ABC1538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</w:p>
    <w:p w:rsidR="00BF5F1A" w:rsidP="00D24395" w:rsidRDefault="32A0DCD9" w14:paraId="0AA9CA45" w14:textId="246436D0">
      <w:pPr>
        <w:spacing w:after="200"/>
        <w:rPr>
          <w:rFonts w:ascii="Calibri" w:hAnsi="Calibri" w:eastAsia="Calibri" w:cs="Calibri"/>
          <w:color w:val="000000" w:themeColor="text1"/>
        </w:rPr>
      </w:pPr>
      <w:r w:rsidRPr="60EAA5BF" w:rsidR="32A0DCD9">
        <w:rPr>
          <w:rFonts w:ascii="Calibri" w:hAnsi="Calibri" w:eastAsia="Calibri" w:cs="Calibri"/>
          <w:color w:val="000000" w:themeColor="text1" w:themeTint="FF" w:themeShade="FF"/>
        </w:rPr>
        <w:t>What you post, in many ways, becomes a part of your brand and reflects on your values, personality, competence, and character</w:t>
      </w:r>
      <w:r w:rsidRPr="60EAA5BF" w:rsidR="32A0DCD9">
        <w:rPr>
          <w:rFonts w:ascii="Calibri" w:hAnsi="Calibri" w:eastAsia="Calibri" w:cs="Calibri"/>
          <w:color w:val="000000" w:themeColor="text1" w:themeTint="FF" w:themeShade="FF"/>
        </w:rPr>
        <w:t>.</w:t>
      </w:r>
      <w:r w:rsidRPr="60EAA5BF" w:rsidR="0ABC1538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60EAA5BF" w:rsidR="32A0DCD9">
        <w:rPr>
          <w:rFonts w:ascii="Calibri" w:hAnsi="Calibri" w:eastAsia="Calibri" w:cs="Calibri"/>
          <w:color w:val="000000" w:themeColor="text1" w:themeTint="FF" w:themeShade="FF"/>
        </w:rPr>
        <w:t>Being intentional about fostering a positive online personal brand can have many advantages</w:t>
      </w:r>
      <w:r w:rsidRPr="60EAA5BF" w:rsidR="32A0DCD9">
        <w:rPr>
          <w:rFonts w:ascii="Calibri" w:hAnsi="Calibri" w:eastAsia="Calibri" w:cs="Calibri"/>
          <w:color w:val="000000" w:themeColor="text1" w:themeTint="FF" w:themeShade="FF"/>
        </w:rPr>
        <w:t>.</w:t>
      </w:r>
      <w:r w:rsidRPr="60EAA5BF" w:rsidR="0ABC1538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</w:p>
    <w:p w:rsidR="00BF5F1A" w:rsidP="6FBAF22B" w:rsidRDefault="32A0DCD9" w14:paraId="6BE87B47" w14:textId="733B71AF">
      <w:pPr>
        <w:spacing w:after="0"/>
        <w:rPr>
          <w:rFonts w:ascii="Calibri" w:hAnsi="Calibri" w:eastAsia="Calibri" w:cs="Calibri"/>
          <w:color w:val="000000" w:themeColor="text1"/>
        </w:rPr>
      </w:pPr>
      <w:r w:rsidRPr="6FBAF22B">
        <w:rPr>
          <w:rFonts w:ascii="Calibri" w:hAnsi="Calibri" w:eastAsia="Calibri" w:cs="Calibri"/>
          <w:b/>
          <w:bCs/>
          <w:color w:val="000000" w:themeColor="text1"/>
        </w:rPr>
        <w:t xml:space="preserve">Cultivating a Professional Online Brand </w:t>
      </w:r>
    </w:p>
    <w:p w:rsidR="00BF5F1A" w:rsidP="6FBAF22B" w:rsidRDefault="32A0DCD9" w14:paraId="61BDF7E2" w14:textId="7989360A">
      <w:pPr>
        <w:spacing w:after="0"/>
        <w:rPr>
          <w:rFonts w:ascii="Calibri" w:hAnsi="Calibri" w:eastAsia="Calibri" w:cs="Calibri"/>
          <w:color w:val="000000" w:themeColor="text1"/>
        </w:rPr>
      </w:pPr>
      <w:r w:rsidRPr="60EAA5BF" w:rsidR="32A0DCD9">
        <w:rPr>
          <w:rFonts w:ascii="Calibri" w:hAnsi="Calibri" w:eastAsia="Calibri" w:cs="Calibri"/>
          <w:color w:val="000000" w:themeColor="text1" w:themeTint="FF" w:themeShade="FF"/>
        </w:rPr>
        <w:t>For every post you make, consider what it is saying about your online brand</w:t>
      </w:r>
      <w:r w:rsidRPr="60EAA5BF" w:rsidR="32A0DCD9">
        <w:rPr>
          <w:rFonts w:ascii="Calibri" w:hAnsi="Calibri" w:eastAsia="Calibri" w:cs="Calibri"/>
          <w:color w:val="000000" w:themeColor="text1" w:themeTint="FF" w:themeShade="FF"/>
        </w:rPr>
        <w:t>.</w:t>
      </w:r>
      <w:r w:rsidRPr="60EAA5BF" w:rsidR="0ABC1538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60EAA5BF" w:rsidR="32A0DCD9">
        <w:rPr>
          <w:rFonts w:ascii="Calibri" w:hAnsi="Calibri" w:eastAsia="Calibri" w:cs="Calibri"/>
          <w:color w:val="000000" w:themeColor="text1" w:themeTint="FF" w:themeShade="FF"/>
        </w:rPr>
        <w:t>Think through these questions:</w:t>
      </w:r>
    </w:p>
    <w:p w:rsidR="00BF5F1A" w:rsidP="6FBAF22B" w:rsidRDefault="32A0DCD9" w14:paraId="5F3BCE4F" w14:textId="1D2806CA">
      <w:pPr>
        <w:pStyle w:val="ListParagraph"/>
        <w:numPr>
          <w:ilvl w:val="0"/>
          <w:numId w:val="1"/>
        </w:numPr>
        <w:spacing w:after="0"/>
        <w:rPr>
          <w:rFonts w:ascii="Calibri" w:hAnsi="Calibri" w:eastAsia="Calibri" w:cs="Calibri"/>
          <w:color w:val="000000" w:themeColor="text1"/>
        </w:rPr>
      </w:pPr>
      <w:r w:rsidRPr="6FBAF22B">
        <w:rPr>
          <w:rFonts w:ascii="Calibri" w:hAnsi="Calibri" w:eastAsia="Calibri" w:cs="Calibri"/>
          <w:color w:val="000000" w:themeColor="text1"/>
          <w:u w:val="single"/>
        </w:rPr>
        <w:t>Values</w:t>
      </w:r>
    </w:p>
    <w:p w:rsidR="00BF5F1A" w:rsidP="6FBAF22B" w:rsidRDefault="32A0DCD9" w14:paraId="079EC229" w14:textId="23F099D4">
      <w:pPr>
        <w:pStyle w:val="ListParagraph"/>
        <w:numPr>
          <w:ilvl w:val="1"/>
          <w:numId w:val="1"/>
        </w:numPr>
        <w:spacing w:after="0"/>
        <w:rPr>
          <w:rFonts w:ascii="Calibri" w:hAnsi="Calibri" w:eastAsia="Calibri" w:cs="Calibri"/>
          <w:color w:val="000000" w:themeColor="text1"/>
        </w:rPr>
      </w:pPr>
      <w:r w:rsidRPr="24C8A916" w:rsidR="32A0DCD9">
        <w:rPr>
          <w:rFonts w:ascii="Calibri" w:hAnsi="Calibri" w:eastAsia="Calibri" w:cs="Calibri"/>
          <w:color w:val="000000" w:themeColor="text1" w:themeTint="FF" w:themeShade="FF"/>
        </w:rPr>
        <w:t xml:space="preserve">If an employer were to see this post, what does it say about my values (what I think is true, valuable and moral)? </w:t>
      </w:r>
    </w:p>
    <w:p w:rsidR="00BF5F1A" w:rsidP="6FBAF22B" w:rsidRDefault="32A0DCD9" w14:paraId="6FFBD089" w14:textId="01FA6966">
      <w:pPr>
        <w:pStyle w:val="ListParagraph"/>
        <w:numPr>
          <w:ilvl w:val="0"/>
          <w:numId w:val="1"/>
        </w:numPr>
        <w:spacing w:after="0"/>
        <w:rPr>
          <w:rFonts w:ascii="Calibri" w:hAnsi="Calibri" w:eastAsia="Calibri" w:cs="Calibri"/>
          <w:color w:val="000000" w:themeColor="text1"/>
        </w:rPr>
      </w:pPr>
      <w:r w:rsidRPr="6FBAF22B">
        <w:rPr>
          <w:rFonts w:ascii="Calibri" w:hAnsi="Calibri" w:eastAsia="Calibri" w:cs="Calibri"/>
          <w:color w:val="000000" w:themeColor="text1"/>
          <w:u w:val="single"/>
        </w:rPr>
        <w:t>Competence</w:t>
      </w:r>
    </w:p>
    <w:p w:rsidR="00BF5F1A" w:rsidP="6FBAF22B" w:rsidRDefault="32A0DCD9" w14:paraId="7068966C" w14:textId="6E8351F5">
      <w:pPr>
        <w:pStyle w:val="ListParagraph"/>
        <w:numPr>
          <w:ilvl w:val="1"/>
          <w:numId w:val="1"/>
        </w:numPr>
        <w:spacing w:after="0"/>
        <w:rPr>
          <w:rFonts w:ascii="Calibri" w:hAnsi="Calibri" w:eastAsia="Calibri" w:cs="Calibri"/>
          <w:color w:val="000000" w:themeColor="text1"/>
        </w:rPr>
      </w:pPr>
      <w:r w:rsidRPr="6FBAF22B">
        <w:rPr>
          <w:rFonts w:ascii="Calibri" w:hAnsi="Calibri" w:eastAsia="Calibri" w:cs="Calibri"/>
          <w:color w:val="000000" w:themeColor="text1"/>
        </w:rPr>
        <w:t>If an employer were to see this post, how does it reflect on my competence (intellect and expertise)?</w:t>
      </w:r>
    </w:p>
    <w:p w:rsidR="00BF5F1A" w:rsidP="6FBAF22B" w:rsidRDefault="32A0DCD9" w14:paraId="1BDCB8FA" w14:textId="005354C0">
      <w:pPr>
        <w:pStyle w:val="ListParagraph"/>
        <w:numPr>
          <w:ilvl w:val="0"/>
          <w:numId w:val="1"/>
        </w:numPr>
        <w:spacing w:after="0"/>
        <w:rPr>
          <w:rFonts w:ascii="Calibri" w:hAnsi="Calibri" w:eastAsia="Calibri" w:cs="Calibri"/>
          <w:color w:val="000000" w:themeColor="text1"/>
        </w:rPr>
      </w:pPr>
      <w:r w:rsidRPr="6FBAF22B">
        <w:rPr>
          <w:rFonts w:ascii="Calibri" w:hAnsi="Calibri" w:eastAsia="Calibri" w:cs="Calibri"/>
          <w:color w:val="000000" w:themeColor="text1"/>
          <w:u w:val="single"/>
        </w:rPr>
        <w:t>Character</w:t>
      </w:r>
    </w:p>
    <w:p w:rsidR="00BF5F1A" w:rsidP="6FBAF22B" w:rsidRDefault="32A0DCD9" w14:paraId="1A430CFC" w14:textId="6F2AD59A">
      <w:pPr>
        <w:pStyle w:val="ListParagraph"/>
        <w:numPr>
          <w:ilvl w:val="1"/>
          <w:numId w:val="1"/>
        </w:numPr>
        <w:spacing w:after="0"/>
        <w:rPr>
          <w:rFonts w:ascii="Calibri" w:hAnsi="Calibri" w:eastAsia="Calibri" w:cs="Calibri"/>
          <w:color w:val="000000" w:themeColor="text1"/>
        </w:rPr>
      </w:pPr>
      <w:r w:rsidRPr="60EAA5BF" w:rsidR="32A0DCD9">
        <w:rPr>
          <w:rFonts w:ascii="Calibri" w:hAnsi="Calibri" w:eastAsia="Calibri" w:cs="Calibri"/>
          <w:color w:val="000000" w:themeColor="text1" w:themeTint="FF" w:themeShade="FF"/>
        </w:rPr>
        <w:t>If an employer were to see this post, what does it communicate about my personal character (how much my actions align with my values and convictions)</w:t>
      </w:r>
      <w:r w:rsidRPr="60EAA5BF" w:rsidR="32A0DCD9">
        <w:rPr>
          <w:rFonts w:ascii="Calibri" w:hAnsi="Calibri" w:eastAsia="Calibri" w:cs="Calibri"/>
          <w:color w:val="000000" w:themeColor="text1" w:themeTint="FF" w:themeShade="FF"/>
        </w:rPr>
        <w:t>?</w:t>
      </w:r>
      <w:r w:rsidRPr="60EAA5BF" w:rsidR="0ABC1538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</w:p>
    <w:p w:rsidR="00BF5F1A" w:rsidP="6FBAF22B" w:rsidRDefault="32A0DCD9" w14:paraId="731C7EC7" w14:textId="1D528375">
      <w:pPr>
        <w:pStyle w:val="ListParagraph"/>
        <w:numPr>
          <w:ilvl w:val="0"/>
          <w:numId w:val="1"/>
        </w:numPr>
        <w:spacing w:after="0"/>
        <w:rPr>
          <w:rFonts w:ascii="Calibri" w:hAnsi="Calibri" w:eastAsia="Calibri" w:cs="Calibri"/>
          <w:color w:val="000000" w:themeColor="text1"/>
        </w:rPr>
      </w:pPr>
      <w:r w:rsidRPr="6FBAF22B">
        <w:rPr>
          <w:rFonts w:ascii="Calibri" w:hAnsi="Calibri" w:eastAsia="Calibri" w:cs="Calibri"/>
          <w:color w:val="000000" w:themeColor="text1"/>
          <w:u w:val="single"/>
        </w:rPr>
        <w:t>Personality</w:t>
      </w:r>
    </w:p>
    <w:p w:rsidR="00BF5F1A" w:rsidP="6FBAF22B" w:rsidRDefault="32A0DCD9" w14:paraId="6C64658F" w14:textId="4D4324FD">
      <w:pPr>
        <w:pStyle w:val="ListParagraph"/>
        <w:numPr>
          <w:ilvl w:val="1"/>
          <w:numId w:val="1"/>
        </w:numPr>
        <w:spacing w:after="0"/>
        <w:rPr>
          <w:rFonts w:ascii="Calibri" w:hAnsi="Calibri" w:eastAsia="Calibri" w:cs="Calibri"/>
          <w:color w:val="000000" w:themeColor="text1"/>
        </w:rPr>
      </w:pPr>
      <w:r w:rsidRPr="24C8A916" w:rsidR="32A0DCD9">
        <w:rPr>
          <w:rFonts w:ascii="Calibri" w:hAnsi="Calibri" w:eastAsia="Calibri" w:cs="Calibri"/>
          <w:color w:val="000000" w:themeColor="text1" w:themeTint="FF" w:themeShade="FF"/>
        </w:rPr>
        <w:t>What does this post say about my personality</w:t>
      </w:r>
      <w:r w:rsidRPr="24C8A916" w:rsidR="32A0DCD9">
        <w:rPr>
          <w:rFonts w:ascii="Calibri" w:hAnsi="Calibri" w:eastAsia="Calibri" w:cs="Calibri"/>
          <w:color w:val="000000" w:themeColor="text1" w:themeTint="FF" w:themeShade="FF"/>
        </w:rPr>
        <w:t>?</w:t>
      </w:r>
      <w:r w:rsidRPr="24C8A916" w:rsidR="0ABC1538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24C8A916" w:rsidR="32A0DCD9">
        <w:rPr>
          <w:rFonts w:ascii="Calibri" w:hAnsi="Calibri" w:eastAsia="Calibri" w:cs="Calibri"/>
          <w:color w:val="000000" w:themeColor="text1" w:themeTint="FF" w:themeShade="FF"/>
        </w:rPr>
        <w:t>It’s</w:t>
      </w:r>
      <w:r w:rsidRPr="24C8A916" w:rsidR="32A0DCD9">
        <w:rPr>
          <w:rFonts w:ascii="Calibri" w:hAnsi="Calibri" w:eastAsia="Calibri" w:cs="Calibri"/>
          <w:color w:val="000000" w:themeColor="text1" w:themeTint="FF" w:themeShade="FF"/>
        </w:rPr>
        <w:t xml:space="preserve"> ok</w:t>
      </w:r>
      <w:r w:rsidRPr="24C8A916" w:rsidR="37E936B1">
        <w:rPr>
          <w:rFonts w:ascii="Calibri" w:hAnsi="Calibri" w:eastAsia="Calibri" w:cs="Calibri"/>
          <w:color w:val="000000" w:themeColor="text1" w:themeTint="FF" w:themeShade="FF"/>
        </w:rPr>
        <w:t>ay</w:t>
      </w:r>
      <w:r w:rsidRPr="24C8A916" w:rsidR="32A0DCD9">
        <w:rPr>
          <w:rFonts w:ascii="Calibri" w:hAnsi="Calibri" w:eastAsia="Calibri" w:cs="Calibri"/>
          <w:color w:val="000000" w:themeColor="text1" w:themeTint="FF" w:themeShade="FF"/>
        </w:rPr>
        <w:t xml:space="preserve"> to be unique and express your true self</w:t>
      </w:r>
      <w:r w:rsidRPr="24C8A916" w:rsidR="32A0DCD9">
        <w:rPr>
          <w:rFonts w:ascii="Calibri" w:hAnsi="Calibri" w:eastAsia="Calibri" w:cs="Calibri"/>
          <w:color w:val="000000" w:themeColor="text1" w:themeTint="FF" w:themeShade="FF"/>
        </w:rPr>
        <w:t>!</w:t>
      </w:r>
      <w:r w:rsidRPr="24C8A916" w:rsidR="0ABC1538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24C8A916" w:rsidR="32A0DCD9">
        <w:rPr>
          <w:rFonts w:ascii="Calibri" w:hAnsi="Calibri" w:eastAsia="Calibri" w:cs="Calibri"/>
          <w:color w:val="000000" w:themeColor="text1" w:themeTint="FF" w:themeShade="FF"/>
        </w:rPr>
        <w:t>Many employers are looking for people that are true to themselves and bring their unique personality to their work!</w:t>
      </w:r>
    </w:p>
    <w:p w:rsidR="00BF5F1A" w:rsidP="6FBAF22B" w:rsidRDefault="32A0DCD9" w14:paraId="728571C3" w14:textId="3A7A8A6B">
      <w:pPr>
        <w:spacing w:after="0"/>
        <w:rPr>
          <w:rFonts w:ascii="Calibri" w:hAnsi="Calibri" w:eastAsia="Calibri" w:cs="Calibri"/>
          <w:color w:val="000000" w:themeColor="text1"/>
        </w:rPr>
      </w:pPr>
      <w:r w:rsidRPr="6FBAF22B">
        <w:rPr>
          <w:rFonts w:ascii="Calibri" w:hAnsi="Calibri" w:eastAsia="Calibri" w:cs="Calibri"/>
          <w:b/>
          <w:bCs/>
          <w:color w:val="000000" w:themeColor="text1"/>
        </w:rPr>
        <w:t>Social Media vs. Professional Media</w:t>
      </w:r>
    </w:p>
    <w:p w:rsidR="00BF5F1A" w:rsidP="6FBAF22B" w:rsidRDefault="32A0DCD9" w14:paraId="5B0FE0DD" w14:textId="0C800222">
      <w:pPr>
        <w:spacing w:after="0"/>
        <w:rPr>
          <w:rFonts w:ascii="Calibri" w:hAnsi="Calibri" w:eastAsia="Calibri" w:cs="Calibri"/>
          <w:color w:val="000000" w:themeColor="text1"/>
        </w:rPr>
      </w:pPr>
      <w:r w:rsidRPr="24C8A916" w:rsidR="32A0DCD9">
        <w:rPr>
          <w:rFonts w:ascii="Calibri" w:hAnsi="Calibri" w:eastAsia="Calibri" w:cs="Calibri"/>
          <w:color w:val="000000" w:themeColor="text1" w:themeTint="FF" w:themeShade="FF"/>
        </w:rPr>
        <w:t>‘Social media platforms’ are sites and apps that allow people to post and interact for social reasons</w:t>
      </w:r>
      <w:r w:rsidRPr="24C8A916" w:rsidR="32A0DCD9">
        <w:rPr>
          <w:rFonts w:ascii="Calibri" w:hAnsi="Calibri" w:eastAsia="Calibri" w:cs="Calibri"/>
          <w:color w:val="000000" w:themeColor="text1" w:themeTint="FF" w:themeShade="FF"/>
        </w:rPr>
        <w:t>.</w:t>
      </w:r>
      <w:r w:rsidRPr="24C8A916" w:rsidR="0ABC1538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24C8A916" w:rsidR="32A0DCD9">
        <w:rPr>
          <w:rFonts w:ascii="Calibri" w:hAnsi="Calibri" w:eastAsia="Calibri" w:cs="Calibri"/>
          <w:color w:val="000000" w:themeColor="text1" w:themeTint="FF" w:themeShade="FF"/>
        </w:rPr>
        <w:t>Social media platforms can also be used for professional reasons, though ‘professional media platforms’ are explicitly made for this purpose</w:t>
      </w:r>
      <w:r w:rsidRPr="24C8A916" w:rsidR="32A0DCD9">
        <w:rPr>
          <w:rFonts w:ascii="Calibri" w:hAnsi="Calibri" w:eastAsia="Calibri" w:cs="Calibri"/>
          <w:color w:val="000000" w:themeColor="text1" w:themeTint="FF" w:themeShade="FF"/>
        </w:rPr>
        <w:t>.</w:t>
      </w:r>
      <w:r w:rsidRPr="24C8A916" w:rsidR="0ABC1538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24C8A916" w:rsidR="32A0DCD9">
        <w:rPr>
          <w:rFonts w:ascii="Calibri" w:hAnsi="Calibri" w:eastAsia="Calibri" w:cs="Calibri"/>
          <w:color w:val="000000" w:themeColor="text1" w:themeTint="FF" w:themeShade="FF"/>
        </w:rPr>
        <w:t>Professional media platforms are sites and apps that allow people to communicate for work-related reasons</w:t>
      </w:r>
      <w:r w:rsidRPr="24C8A916" w:rsidR="32A0DCD9">
        <w:rPr>
          <w:rFonts w:ascii="Calibri" w:hAnsi="Calibri" w:eastAsia="Calibri" w:cs="Calibri"/>
          <w:color w:val="000000" w:themeColor="text1" w:themeTint="FF" w:themeShade="FF"/>
        </w:rPr>
        <w:t>.</w:t>
      </w:r>
      <w:r w:rsidRPr="24C8A916" w:rsidR="0ABC1538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24C8A916" w:rsidR="32A0DCD9">
        <w:rPr>
          <w:rFonts w:ascii="Calibri" w:hAnsi="Calibri" w:eastAsia="Calibri" w:cs="Calibri"/>
          <w:color w:val="000000" w:themeColor="text1" w:themeTint="FF" w:themeShade="FF"/>
        </w:rPr>
        <w:t xml:space="preserve">These sites and apps allow you to </w:t>
      </w:r>
      <w:r w:rsidRPr="24C8A916" w:rsidR="32A0DCD9">
        <w:rPr>
          <w:rFonts w:ascii="Calibri" w:hAnsi="Calibri" w:eastAsia="Calibri" w:cs="Calibri"/>
          <w:color w:val="000000" w:themeColor="text1" w:themeTint="FF" w:themeShade="FF"/>
        </w:rPr>
        <w:t xml:space="preserve">display </w:t>
      </w:r>
      <w:r w:rsidRPr="24C8A916" w:rsidR="32A0DCD9">
        <w:rPr>
          <w:rFonts w:ascii="Calibri" w:hAnsi="Calibri" w:eastAsia="Calibri" w:cs="Calibri"/>
          <w:color w:val="000000" w:themeColor="text1" w:themeTint="FF" w:themeShade="FF"/>
        </w:rPr>
        <w:t xml:space="preserve">work experience, education, skills, credentials, </w:t>
      </w:r>
      <w:r w:rsidRPr="24C8A916" w:rsidR="32A0DCD9">
        <w:rPr>
          <w:rFonts w:ascii="Calibri" w:hAnsi="Calibri" w:eastAsia="Calibri" w:cs="Calibri"/>
          <w:color w:val="000000" w:themeColor="text1" w:themeTint="FF" w:themeShade="FF"/>
        </w:rPr>
        <w:t>endorsements</w:t>
      </w:r>
      <w:r w:rsidRPr="24C8A916" w:rsidR="32A0DCD9">
        <w:rPr>
          <w:rFonts w:ascii="Calibri" w:hAnsi="Calibri" w:eastAsia="Calibri" w:cs="Calibri"/>
          <w:color w:val="000000" w:themeColor="text1" w:themeTint="FF" w:themeShade="FF"/>
        </w:rPr>
        <w:t xml:space="preserve"> and other people’s recommendations of your work</w:t>
      </w:r>
      <w:r w:rsidRPr="24C8A916" w:rsidR="32A0DCD9">
        <w:rPr>
          <w:rFonts w:ascii="Calibri" w:hAnsi="Calibri" w:eastAsia="Calibri" w:cs="Calibri"/>
          <w:color w:val="000000" w:themeColor="text1" w:themeTint="FF" w:themeShade="FF"/>
        </w:rPr>
        <w:t>.</w:t>
      </w:r>
      <w:r w:rsidRPr="24C8A916" w:rsidR="0ABC1538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</w:p>
    <w:p w:rsidR="00BF5F1A" w:rsidP="6FBAF22B" w:rsidRDefault="00BF5F1A" w14:paraId="56C68CCD" w14:textId="49F8DF26">
      <w:pPr>
        <w:spacing w:after="0"/>
      </w:pPr>
    </w:p>
    <w:tbl>
      <w:tblPr>
        <w:tblStyle w:val="TableGrid"/>
        <w:tblW w:w="107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95"/>
      </w:tblGrid>
      <w:tr w:rsidR="00BF5F1A" w:rsidTr="6FBAF22B" w14:paraId="451E9E64" w14:textId="77777777">
        <w:tc>
          <w:tcPr>
            <w:tcW w:w="10795" w:type="dxa"/>
            <w:shd w:val="clear" w:color="auto" w:fill="162662"/>
          </w:tcPr>
          <w:p w:rsidR="00BF5F1A" w:rsidP="00BF5F1A" w:rsidRDefault="00BF5F1A" w14:paraId="52B000E1" w14:textId="30781C06">
            <w:pPr>
              <w:jc w:val="center"/>
            </w:pPr>
            <w:r w:rsidRPr="00BF5F1A">
              <w:rPr>
                <w:b/>
                <w:sz w:val="36"/>
              </w:rPr>
              <w:t>Do</w:t>
            </w:r>
          </w:p>
        </w:tc>
      </w:tr>
    </w:tbl>
    <w:p w:rsidR="00BF5F1A" w:rsidP="6FBAF22B" w:rsidRDefault="7790682A" w14:paraId="34E1EB25" w14:textId="6C7C1175">
      <w:pPr>
        <w:spacing w:after="0"/>
        <w:rPr>
          <w:rFonts w:ascii="Calibri" w:hAnsi="Calibri" w:eastAsia="Calibri" w:cs="Calibri"/>
          <w:color w:val="000000" w:themeColor="text1"/>
        </w:rPr>
      </w:pPr>
      <w:r w:rsidRPr="6FBAF22B">
        <w:rPr>
          <w:rFonts w:ascii="Calibri" w:hAnsi="Calibri" w:eastAsia="Calibri" w:cs="Calibri"/>
          <w:b/>
          <w:bCs/>
          <w:color w:val="000000" w:themeColor="text1"/>
        </w:rPr>
        <w:t>Search for Yourself</w:t>
      </w:r>
    </w:p>
    <w:p w:rsidR="00BF5F1A" w:rsidP="6FBAF22B" w:rsidRDefault="7790682A" w14:paraId="7315CAA5" w14:textId="045CEA0C">
      <w:pPr>
        <w:spacing w:after="0"/>
        <w:rPr>
          <w:rFonts w:ascii="Calibri" w:hAnsi="Calibri" w:eastAsia="Calibri" w:cs="Calibri"/>
          <w:color w:val="000000" w:themeColor="text1"/>
        </w:rPr>
      </w:pPr>
      <w:r w:rsidRPr="60EAA5BF" w:rsidR="7790682A">
        <w:rPr>
          <w:rFonts w:ascii="Calibri" w:hAnsi="Calibri" w:eastAsia="Calibri" w:cs="Calibri"/>
          <w:color w:val="000000" w:themeColor="text1" w:themeTint="FF" w:themeShade="FF"/>
        </w:rPr>
        <w:t>Use an internet search engine to search for your name</w:t>
      </w:r>
      <w:r w:rsidRPr="60EAA5BF" w:rsidR="7790682A">
        <w:rPr>
          <w:rFonts w:ascii="Calibri" w:hAnsi="Calibri" w:eastAsia="Calibri" w:cs="Calibri"/>
          <w:color w:val="000000" w:themeColor="text1" w:themeTint="FF" w:themeShade="FF"/>
        </w:rPr>
        <w:t>.</w:t>
      </w:r>
      <w:r w:rsidRPr="60EAA5BF" w:rsidR="0ABC1538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60EAA5BF" w:rsidR="7790682A">
        <w:rPr>
          <w:rFonts w:ascii="Calibri" w:hAnsi="Calibri" w:eastAsia="Calibri" w:cs="Calibri"/>
          <w:color w:val="000000" w:themeColor="text1" w:themeTint="FF" w:themeShade="FF"/>
        </w:rPr>
        <w:t xml:space="preserve">Depending on how common your name is, you may need to add </w:t>
      </w:r>
      <w:r w:rsidRPr="60EAA5BF" w:rsidR="7790682A">
        <w:rPr>
          <w:rFonts w:ascii="Calibri" w:hAnsi="Calibri" w:eastAsia="Calibri" w:cs="Calibri"/>
          <w:color w:val="000000" w:themeColor="text1" w:themeTint="FF" w:themeShade="FF"/>
        </w:rPr>
        <w:t>additional</w:t>
      </w:r>
      <w:r w:rsidRPr="60EAA5BF" w:rsidR="7790682A">
        <w:rPr>
          <w:rFonts w:ascii="Calibri" w:hAnsi="Calibri" w:eastAsia="Calibri" w:cs="Calibri"/>
          <w:color w:val="000000" w:themeColor="text1" w:themeTint="FF" w:themeShade="FF"/>
        </w:rPr>
        <w:t xml:space="preserve"> information, such as location and middle name</w:t>
      </w:r>
      <w:r w:rsidRPr="60EAA5BF" w:rsidR="7790682A">
        <w:rPr>
          <w:rFonts w:ascii="Calibri" w:hAnsi="Calibri" w:eastAsia="Calibri" w:cs="Calibri"/>
          <w:color w:val="000000" w:themeColor="text1" w:themeTint="FF" w:themeShade="FF"/>
        </w:rPr>
        <w:t>.</w:t>
      </w:r>
      <w:r w:rsidRPr="60EAA5BF" w:rsidR="0ABC1538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60EAA5BF" w:rsidR="7790682A">
        <w:rPr>
          <w:rFonts w:ascii="Calibri" w:hAnsi="Calibri" w:eastAsia="Calibri" w:cs="Calibri"/>
          <w:color w:val="000000" w:themeColor="text1" w:themeTint="FF" w:themeShade="FF"/>
        </w:rPr>
        <w:t>Take note of what websites have information publicly available on you, what types of information they display, and whether there are people that have a similar name that employers might assume are you.</w:t>
      </w:r>
    </w:p>
    <w:p w:rsidR="00BF5F1A" w:rsidP="6FBAF22B" w:rsidRDefault="7790682A" w14:paraId="442B19FA" w14:textId="65C97750">
      <w:pPr>
        <w:spacing w:after="0"/>
        <w:rPr>
          <w:rFonts w:ascii="Calibri" w:hAnsi="Calibri" w:eastAsia="Calibri" w:cs="Calibri"/>
          <w:color w:val="000000" w:themeColor="text1"/>
        </w:rPr>
      </w:pPr>
      <w:r w:rsidRPr="6FBAF22B">
        <w:rPr>
          <w:rFonts w:ascii="Calibri" w:hAnsi="Calibri" w:eastAsia="Calibri" w:cs="Calibri"/>
          <w:b/>
          <w:bCs/>
          <w:color w:val="000000" w:themeColor="text1"/>
        </w:rPr>
        <w:lastRenderedPageBreak/>
        <w:t>Self-Assess &amp; Make a Plan</w:t>
      </w:r>
    </w:p>
    <w:p w:rsidR="00D24395" w:rsidP="6FBAF22B" w:rsidRDefault="7790682A" w14:paraId="642AA6FC" w14:textId="74D0C0CF">
      <w:pPr>
        <w:spacing w:after="0"/>
        <w:rPr>
          <w:rFonts w:ascii="Calibri" w:hAnsi="Calibri" w:eastAsia="Calibri" w:cs="Calibri"/>
          <w:color w:val="000000" w:themeColor="text1"/>
        </w:rPr>
      </w:pPr>
      <w:r w:rsidRPr="60EAA5BF" w:rsidR="7790682A">
        <w:rPr>
          <w:rFonts w:ascii="Calibri" w:hAnsi="Calibri" w:eastAsia="Calibri" w:cs="Calibri"/>
          <w:color w:val="000000" w:themeColor="text1" w:themeTint="FF" w:themeShade="FF"/>
        </w:rPr>
        <w:t>Take the perspective of an employer searching for your name online and consider what you think the employer might think</w:t>
      </w:r>
      <w:r w:rsidRPr="60EAA5BF" w:rsidR="7790682A">
        <w:rPr>
          <w:rFonts w:ascii="Calibri" w:hAnsi="Calibri" w:eastAsia="Calibri" w:cs="Calibri"/>
          <w:color w:val="000000" w:themeColor="text1" w:themeTint="FF" w:themeShade="FF"/>
        </w:rPr>
        <w:t>.</w:t>
      </w:r>
      <w:r w:rsidRPr="60EAA5BF" w:rsidR="0ABC1538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60EAA5BF" w:rsidR="7790682A">
        <w:rPr>
          <w:rFonts w:ascii="Calibri" w:hAnsi="Calibri" w:eastAsia="Calibri" w:cs="Calibri"/>
          <w:color w:val="000000" w:themeColor="text1" w:themeTint="FF" w:themeShade="FF"/>
        </w:rPr>
        <w:t xml:space="preserve">Would they consider what they </w:t>
      </w:r>
      <w:r w:rsidRPr="60EAA5BF" w:rsidR="7790682A">
        <w:rPr>
          <w:rFonts w:ascii="Calibri" w:hAnsi="Calibri" w:eastAsia="Calibri" w:cs="Calibri"/>
          <w:color w:val="000000" w:themeColor="text1" w:themeTint="FF" w:themeShade="FF"/>
        </w:rPr>
        <w:t>found as</w:t>
      </w:r>
      <w:r w:rsidRPr="60EAA5BF" w:rsidR="7790682A">
        <w:rPr>
          <w:rFonts w:ascii="Calibri" w:hAnsi="Calibri" w:eastAsia="Calibri" w:cs="Calibri"/>
          <w:color w:val="000000" w:themeColor="text1" w:themeTint="FF" w:themeShade="FF"/>
        </w:rPr>
        <w:t xml:space="preserve"> professional</w:t>
      </w:r>
      <w:r w:rsidRPr="60EAA5BF" w:rsidR="7790682A">
        <w:rPr>
          <w:rFonts w:ascii="Calibri" w:hAnsi="Calibri" w:eastAsia="Calibri" w:cs="Calibri"/>
          <w:color w:val="000000" w:themeColor="text1" w:themeTint="FF" w:themeShade="FF"/>
        </w:rPr>
        <w:t>?</w:t>
      </w:r>
      <w:r w:rsidRPr="60EAA5BF" w:rsidR="0ABC1538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60EAA5BF" w:rsidR="7790682A">
        <w:rPr>
          <w:rFonts w:ascii="Calibri" w:hAnsi="Calibri" w:eastAsia="Calibri" w:cs="Calibri"/>
          <w:color w:val="000000" w:themeColor="text1" w:themeTint="FF" w:themeShade="FF"/>
        </w:rPr>
        <w:t>Unprofessional</w:t>
      </w:r>
      <w:r w:rsidRPr="60EAA5BF" w:rsidR="7790682A">
        <w:rPr>
          <w:rFonts w:ascii="Calibri" w:hAnsi="Calibri" w:eastAsia="Calibri" w:cs="Calibri"/>
          <w:color w:val="000000" w:themeColor="text1" w:themeTint="FF" w:themeShade="FF"/>
        </w:rPr>
        <w:t>?</w:t>
      </w:r>
      <w:r w:rsidRPr="60EAA5BF" w:rsidR="0ABC1538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60EAA5BF" w:rsidR="7790682A">
        <w:rPr>
          <w:rFonts w:ascii="Calibri" w:hAnsi="Calibri" w:eastAsia="Calibri" w:cs="Calibri"/>
          <w:color w:val="000000" w:themeColor="text1" w:themeTint="FF" w:themeShade="FF"/>
        </w:rPr>
        <w:t xml:space="preserve">After considering this, </w:t>
      </w:r>
      <w:r w:rsidRPr="60EAA5BF" w:rsidR="7790682A">
        <w:rPr>
          <w:rFonts w:ascii="Calibri" w:hAnsi="Calibri" w:eastAsia="Calibri" w:cs="Calibri"/>
          <w:color w:val="000000" w:themeColor="text1" w:themeTint="FF" w:themeShade="FF"/>
        </w:rPr>
        <w:t>make a plan</w:t>
      </w:r>
      <w:r w:rsidRPr="60EAA5BF" w:rsidR="7790682A">
        <w:rPr>
          <w:rFonts w:ascii="Calibri" w:hAnsi="Calibri" w:eastAsia="Calibri" w:cs="Calibri"/>
          <w:color w:val="000000" w:themeColor="text1" w:themeTint="FF" w:themeShade="FF"/>
        </w:rPr>
        <w:t xml:space="preserve"> to remove, hide, or reduce the amount of future unprofessional content and find ways of posting </w:t>
      </w:r>
      <w:r w:rsidRPr="60EAA5BF" w:rsidR="7790682A">
        <w:rPr>
          <w:rFonts w:ascii="Calibri" w:hAnsi="Calibri" w:eastAsia="Calibri" w:cs="Calibri"/>
          <w:color w:val="000000" w:themeColor="text1" w:themeTint="FF" w:themeShade="FF"/>
        </w:rPr>
        <w:t>more professional content,</w:t>
      </w:r>
      <w:r w:rsidRPr="60EAA5BF" w:rsidR="7790682A">
        <w:rPr>
          <w:rFonts w:ascii="Calibri" w:hAnsi="Calibri" w:eastAsia="Calibri" w:cs="Calibri"/>
          <w:color w:val="000000" w:themeColor="text1" w:themeTint="FF" w:themeShade="FF"/>
        </w:rPr>
        <w:t xml:space="preserve"> either through social or professional media sites</w:t>
      </w:r>
      <w:r w:rsidRPr="60EAA5BF" w:rsidR="7790682A">
        <w:rPr>
          <w:rFonts w:ascii="Calibri" w:hAnsi="Calibri" w:eastAsia="Calibri" w:cs="Calibri"/>
          <w:color w:val="000000" w:themeColor="text1" w:themeTint="FF" w:themeShade="FF"/>
        </w:rPr>
        <w:t>.</w:t>
      </w:r>
      <w:r w:rsidRPr="60EAA5BF" w:rsidR="0ABC1538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</w:p>
    <w:p w:rsidR="00BF5F1A" w:rsidP="6FBAF22B" w:rsidRDefault="00BF5F1A" w14:paraId="57E14CCA" w14:textId="17297D85">
      <w:pPr>
        <w:spacing w:after="0"/>
      </w:pPr>
    </w:p>
    <w:tbl>
      <w:tblPr>
        <w:tblStyle w:val="TableGrid"/>
        <w:tblW w:w="105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47"/>
        <w:gridCol w:w="219"/>
        <w:gridCol w:w="2067"/>
        <w:gridCol w:w="2115"/>
        <w:gridCol w:w="2115"/>
        <w:gridCol w:w="2151"/>
      </w:tblGrid>
      <w:tr w:rsidR="00BF5F1A" w:rsidTr="24C8A916" w14:paraId="15D74C66" w14:textId="77777777">
        <w:tc>
          <w:tcPr>
            <w:tcW w:w="10514" w:type="dxa"/>
            <w:gridSpan w:val="6"/>
            <w:shd w:val="clear" w:color="auto" w:fill="162662"/>
            <w:tcMar/>
          </w:tcPr>
          <w:p w:rsidR="00BF5F1A" w:rsidP="00BF5F1A" w:rsidRDefault="00BF5F1A" w14:paraId="0AD7DA1D" w14:textId="4537C153">
            <w:pPr>
              <w:jc w:val="center"/>
            </w:pPr>
            <w:r w:rsidRPr="00BF5F1A">
              <w:rPr>
                <w:b/>
                <w:sz w:val="36"/>
              </w:rPr>
              <w:t>Reflect</w:t>
            </w:r>
          </w:p>
        </w:tc>
      </w:tr>
      <w:tr w:rsidR="00BF5F1A" w:rsidTr="24C8A916" w14:paraId="6CA8DF3C" w14:textId="77777777">
        <w:trPr>
          <w:trHeight w:val="2270"/>
        </w:trPr>
        <w:tc>
          <w:tcPr>
            <w:tcW w:w="1847" w:type="dxa"/>
            <w:shd w:val="clear" w:color="auto" w:fill="162662"/>
            <w:tcMar/>
          </w:tcPr>
          <w:p w:rsidR="6FBAF22B" w:rsidP="6FBAF22B" w:rsidRDefault="6FBAF22B" w14:paraId="04EABE47" w14:textId="61A438C2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60EAA5BF" w:rsidR="6FBAF22B">
              <w:rPr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  <w:u w:val="single"/>
              </w:rPr>
              <w:t xml:space="preserve">Where </w:t>
            </w:r>
            <w:r w:rsidRPr="60EAA5BF" w:rsidR="6FBAF22B">
              <w:rPr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  <w:u w:val="single"/>
              </w:rPr>
              <w:t>Your</w:t>
            </w:r>
            <w:r w:rsidRPr="60EAA5BF" w:rsidR="6FBAF22B">
              <w:rPr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  <w:u w:val="single"/>
              </w:rPr>
              <w:t xml:space="preserve"> Name Appears</w:t>
            </w:r>
            <w:r w:rsidRPr="60EAA5BF" w:rsidR="6FBAF22B">
              <w:rPr>
                <w:rFonts w:ascii="Calibri" w:hAnsi="Calibri" w:eastAsia="Calibri" w:cs="Calibri"/>
                <w:color w:val="FFFFFF" w:themeColor="background1" w:themeTint="FF" w:themeShade="FF"/>
              </w:rPr>
              <w:t>: What types of websites came up when you searched online for your name</w:t>
            </w:r>
            <w:r w:rsidRPr="60EAA5BF" w:rsidR="6FBAF22B">
              <w:rPr>
                <w:rFonts w:ascii="Calibri" w:hAnsi="Calibri" w:eastAsia="Calibri" w:cs="Calibri"/>
                <w:color w:val="FFFFFF" w:themeColor="background1" w:themeTint="FF" w:themeShade="FF"/>
              </w:rPr>
              <w:t>?</w:t>
            </w:r>
            <w:r w:rsidRPr="60EAA5BF" w:rsidR="0ABC1538">
              <w:rPr>
                <w:rFonts w:ascii="Calibri" w:hAnsi="Calibri" w:eastAsia="Calibri" w:cs="Calibri"/>
                <w:color w:val="FFFFFF" w:themeColor="background1" w:themeTint="FF" w:themeShade="FF"/>
              </w:rPr>
              <w:t xml:space="preserve"> </w:t>
            </w:r>
            <w:r w:rsidRPr="60EAA5BF" w:rsidR="6FBAF22B">
              <w:rPr>
                <w:rFonts w:ascii="Calibri" w:hAnsi="Calibri" w:eastAsia="Calibri" w:cs="Calibri"/>
                <w:color w:val="FFFFFF" w:themeColor="background1" w:themeTint="FF" w:themeShade="FF"/>
              </w:rPr>
              <w:t xml:space="preserve"> (Only share what you feel comfortable sharing.) </w:t>
            </w:r>
          </w:p>
        </w:tc>
        <w:tc>
          <w:tcPr>
            <w:tcW w:w="8667" w:type="dxa"/>
            <w:gridSpan w:val="5"/>
            <w:tcMar/>
          </w:tcPr>
          <w:p w:rsidR="79BEEDB6" w:rsidP="79BEEDB6" w:rsidRDefault="79BEEDB6" w14:paraId="6DE80C83" w14:textId="3B259A33"/>
        </w:tc>
      </w:tr>
      <w:tr w:rsidR="79BEEDB6" w:rsidTr="24C8A916" w14:paraId="3719D1E4" w14:textId="77777777">
        <w:trPr>
          <w:trHeight w:val="2270"/>
        </w:trPr>
        <w:tc>
          <w:tcPr>
            <w:tcW w:w="1847" w:type="dxa"/>
            <w:tcBorders>
              <w:top w:val="single" w:color="162662" w:sz="8" w:space="0"/>
              <w:bottom w:val="single" w:color="162662" w:sz="8" w:space="0"/>
            </w:tcBorders>
            <w:shd w:val="clear" w:color="auto" w:fill="162662"/>
            <w:tcMar/>
          </w:tcPr>
          <w:p w:rsidR="6FBAF22B" w:rsidP="6FBAF22B" w:rsidRDefault="6FBAF22B" w14:paraId="614663B3" w14:textId="6FC1E980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60EAA5BF" w:rsidR="6FBAF22B">
              <w:rPr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  <w:u w:val="single"/>
              </w:rPr>
              <w:t>Personal Online Info</w:t>
            </w:r>
            <w:r w:rsidRPr="60EAA5BF" w:rsidR="6FBAF22B">
              <w:rPr>
                <w:rFonts w:ascii="Calibri" w:hAnsi="Calibri" w:eastAsia="Calibri" w:cs="Calibri"/>
                <w:color w:val="FFFFFF" w:themeColor="background1" w:themeTint="FF" w:themeShade="FF"/>
              </w:rPr>
              <w:t xml:space="preserve">: What types of </w:t>
            </w:r>
            <w:r w:rsidRPr="60EAA5BF" w:rsidR="6FBAF22B">
              <w:rPr>
                <w:rFonts w:ascii="Calibri" w:hAnsi="Calibri" w:eastAsia="Calibri" w:cs="Calibri"/>
                <w:color w:val="FFFFFF" w:themeColor="background1" w:themeTint="FF" w:themeShade="FF"/>
              </w:rPr>
              <w:t>information</w:t>
            </w:r>
            <w:r w:rsidRPr="60EAA5BF" w:rsidR="0ABC1538">
              <w:rPr>
                <w:rFonts w:ascii="Calibri" w:hAnsi="Calibri" w:eastAsia="Calibri" w:cs="Calibri"/>
                <w:color w:val="FFFFFF" w:themeColor="background1" w:themeTint="FF" w:themeShade="FF"/>
              </w:rPr>
              <w:t xml:space="preserve"> </w:t>
            </w:r>
            <w:r w:rsidRPr="60EAA5BF" w:rsidR="6FBAF22B">
              <w:rPr>
                <w:rFonts w:ascii="Calibri" w:hAnsi="Calibri" w:eastAsia="Calibri" w:cs="Calibri"/>
                <w:color w:val="FFFFFF" w:themeColor="background1" w:themeTint="FF" w:themeShade="FF"/>
              </w:rPr>
              <w:t>was</w:t>
            </w:r>
            <w:r w:rsidRPr="60EAA5BF" w:rsidR="6FBAF22B">
              <w:rPr>
                <w:rFonts w:ascii="Calibri" w:hAnsi="Calibri" w:eastAsia="Calibri" w:cs="Calibri"/>
                <w:color w:val="FFFFFF" w:themeColor="background1" w:themeTint="FF" w:themeShade="FF"/>
              </w:rPr>
              <w:t xml:space="preserve"> available online about you? (Only share what you feel comfortable sharing.) </w:t>
            </w:r>
          </w:p>
        </w:tc>
        <w:tc>
          <w:tcPr>
            <w:tcW w:w="8667" w:type="dxa"/>
            <w:gridSpan w:val="5"/>
            <w:tcBorders>
              <w:top w:val="single" w:color="162662" w:sz="8" w:space="0"/>
              <w:bottom w:val="single" w:color="162662" w:sz="8" w:space="0"/>
            </w:tcBorders>
            <w:tcMar/>
          </w:tcPr>
          <w:p w:rsidR="79BEEDB6" w:rsidP="79BEEDB6" w:rsidRDefault="79BEEDB6" w14:paraId="02DCE11A" w14:textId="581D3CD9"/>
          <w:p w:rsidR="79BEEDB6" w:rsidP="79BEEDB6" w:rsidRDefault="79BEEDB6" w14:paraId="1D81132B" w14:textId="365A04C2"/>
        </w:tc>
      </w:tr>
      <w:tr w:rsidR="79BEEDB6" w:rsidTr="24C8A916" w14:paraId="4E755D89" w14:textId="77777777">
        <w:trPr>
          <w:trHeight w:val="2270"/>
        </w:trPr>
        <w:tc>
          <w:tcPr>
            <w:tcW w:w="1847" w:type="dxa"/>
            <w:tcBorders>
              <w:top w:val="single" w:color="162662" w:sz="8" w:space="0"/>
            </w:tcBorders>
            <w:shd w:val="clear" w:color="auto" w:fill="162662"/>
            <w:tcMar/>
          </w:tcPr>
          <w:p w:rsidR="6FBAF22B" w:rsidP="6FBAF22B" w:rsidRDefault="6FBAF22B" w14:paraId="5763EDD3" w14:textId="24824CC2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6FBAF22B">
              <w:rPr>
                <w:rFonts w:ascii="Calibri" w:hAnsi="Calibri" w:eastAsia="Calibri" w:cs="Calibri"/>
                <w:b/>
                <w:bCs/>
                <w:color w:val="FFFFFF" w:themeColor="background1"/>
                <w:u w:val="single"/>
              </w:rPr>
              <w:t>Name Twins</w:t>
            </w:r>
            <w:r w:rsidRPr="6FBAF22B">
              <w:rPr>
                <w:rFonts w:ascii="Calibri" w:hAnsi="Calibri" w:eastAsia="Calibri" w:cs="Calibri"/>
                <w:color w:val="FFFFFF" w:themeColor="background1"/>
              </w:rPr>
              <w:t>: Are there other people online with your name that an employer might confuse with you?</w:t>
            </w:r>
          </w:p>
        </w:tc>
        <w:tc>
          <w:tcPr>
            <w:tcW w:w="8667" w:type="dxa"/>
            <w:gridSpan w:val="5"/>
            <w:tcBorders>
              <w:top w:val="single" w:color="162662" w:sz="8" w:space="0"/>
            </w:tcBorders>
            <w:tcMar/>
          </w:tcPr>
          <w:p w:rsidR="79BEEDB6" w:rsidP="79BEEDB6" w:rsidRDefault="79BEEDB6" w14:paraId="265EDF71" w14:textId="1BB35812"/>
        </w:tc>
      </w:tr>
      <w:tr w:rsidR="6FBAF22B" w:rsidTr="24C8A916" w14:paraId="1611B0C0" w14:textId="77777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00"/>
        </w:trPr>
        <w:tc>
          <w:tcPr>
            <w:tcW w:w="10514" w:type="dxa"/>
            <w:gridSpan w:val="6"/>
            <w:tcBorders>
              <w:top w:val="nil" w:color="000000" w:themeColor="text1" w:sz="4"/>
              <w:left w:val="nil" w:color="000000" w:themeColor="text1" w:sz="4"/>
              <w:bottom w:val="nil" w:color="000000" w:themeColor="text1" w:sz="4"/>
              <w:right w:val="nil" w:color="000000" w:themeColor="text1" w:sz="4"/>
            </w:tcBorders>
            <w:shd w:val="clear" w:color="auto" w:fill="162662"/>
            <w:tcMar/>
          </w:tcPr>
          <w:p w:rsidR="6FBAF22B" w:rsidP="6FBAF22B" w:rsidRDefault="6FBAF22B" w14:paraId="3B4C2E10" w14:textId="41803458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24C8A916" w:rsidR="6FBAF22B">
              <w:rPr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  <w:u w:val="single"/>
              </w:rPr>
              <w:t>Rate Yourself</w:t>
            </w:r>
            <w:r w:rsidRPr="24C8A916" w:rsidR="6FBAF22B">
              <w:rPr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  <w:u w:val="none"/>
              </w:rPr>
              <w:t>:</w:t>
            </w:r>
            <w:r w:rsidRPr="24C8A916" w:rsidR="7C708024">
              <w:rPr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  <w:u w:val="none"/>
              </w:rPr>
              <w:t xml:space="preserve"> </w:t>
            </w:r>
            <w:r w:rsidRPr="24C8A916" w:rsidR="6FBAF22B">
              <w:rPr>
                <w:rFonts w:ascii="Calibri" w:hAnsi="Calibri" w:eastAsia="Calibri" w:cs="Calibri"/>
                <w:color w:val="FFFFFF" w:themeColor="background1" w:themeTint="FF" w:themeShade="FF"/>
              </w:rPr>
              <w:t>Pretend you are an employer searching for you online as they consider hiring you</w:t>
            </w:r>
            <w:r w:rsidRPr="24C8A916" w:rsidR="6FBAF22B">
              <w:rPr>
                <w:rFonts w:ascii="Calibri" w:hAnsi="Calibri" w:eastAsia="Calibri" w:cs="Calibri"/>
                <w:color w:val="FFFFFF" w:themeColor="background1" w:themeTint="FF" w:themeShade="FF"/>
              </w:rPr>
              <w:t>.</w:t>
            </w:r>
            <w:r w:rsidRPr="24C8A916" w:rsidR="0ABC1538">
              <w:rPr>
                <w:rFonts w:ascii="Calibri" w:hAnsi="Calibri" w:eastAsia="Calibri" w:cs="Calibri"/>
                <w:color w:val="FFFFFF" w:themeColor="background1" w:themeTint="FF" w:themeShade="FF"/>
              </w:rPr>
              <w:t xml:space="preserve"> </w:t>
            </w:r>
            <w:r w:rsidRPr="24C8A916" w:rsidR="6FBAF22B">
              <w:rPr>
                <w:rFonts w:ascii="Calibri" w:hAnsi="Calibri" w:eastAsia="Calibri" w:cs="Calibri"/>
                <w:color w:val="FFFFFF" w:themeColor="background1" w:themeTint="FF" w:themeShade="FF"/>
              </w:rPr>
              <w:t>Circle the rating of how you think this employer would rate your online professionalism.</w:t>
            </w:r>
          </w:p>
        </w:tc>
      </w:tr>
      <w:tr w:rsidR="6FBAF22B" w:rsidTr="24C8A916" w14:paraId="0490EE29" w14:textId="77777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440"/>
        </w:trPr>
        <w:tc>
          <w:tcPr>
            <w:tcW w:w="2066" w:type="dxa"/>
            <w:gridSpan w:val="2"/>
            <w:tcBorders>
              <w:top w:val="nil" w:color="000000" w:themeColor="text1" w:sz="4"/>
              <w:left w:val="single" w:color="162662" w:sz="8" w:space="0"/>
              <w:bottom w:val="single" w:color="162662" w:sz="8" w:space="0"/>
              <w:right w:val="single" w:color="162662" w:sz="8" w:space="0"/>
            </w:tcBorders>
            <w:tcMar/>
            <w:vAlign w:val="center"/>
          </w:tcPr>
          <w:p w:rsidR="6FBAF22B" w:rsidP="6FBAF22B" w:rsidRDefault="6FBAF22B" w14:paraId="4FBCD1C6" w14:textId="19022877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6FBAF22B"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  <w:t>□</w:t>
            </w:r>
            <w:r>
              <w:br/>
            </w:r>
            <w:r w:rsidRPr="6FBAF22B"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  <w:t>Very Professional</w:t>
            </w:r>
          </w:p>
        </w:tc>
        <w:tc>
          <w:tcPr>
            <w:tcW w:w="2067" w:type="dxa"/>
            <w:tcBorders>
              <w:top w:val="nil" w:color="000000" w:themeColor="text1" w:sz="4"/>
              <w:left w:val="single" w:color="162662" w:sz="8" w:space="0"/>
              <w:bottom w:val="single" w:color="162662" w:sz="8" w:space="0"/>
              <w:right w:val="single" w:color="162662" w:sz="8" w:space="0"/>
            </w:tcBorders>
            <w:tcMar/>
            <w:vAlign w:val="center"/>
          </w:tcPr>
          <w:p w:rsidR="6FBAF22B" w:rsidP="6FBAF22B" w:rsidRDefault="6FBAF22B" w14:paraId="5D79B7BD" w14:textId="02BC77CD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6FBAF22B"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  <w:t>□</w:t>
            </w:r>
            <w:r>
              <w:br/>
            </w:r>
            <w:r w:rsidRPr="6FBAF22B"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  <w:t>Slightly Professional</w:t>
            </w:r>
          </w:p>
        </w:tc>
        <w:tc>
          <w:tcPr>
            <w:tcW w:w="2115" w:type="dxa"/>
            <w:tcBorders>
              <w:top w:val="nil" w:color="000000" w:themeColor="text1" w:sz="4"/>
              <w:left w:val="single" w:color="162662" w:sz="8" w:space="0"/>
              <w:bottom w:val="single" w:color="162662" w:sz="8" w:space="0"/>
              <w:right w:val="single" w:color="162662" w:sz="8" w:space="0"/>
            </w:tcBorders>
            <w:tcMar/>
            <w:vAlign w:val="center"/>
          </w:tcPr>
          <w:p w:rsidR="6FBAF22B" w:rsidP="6FBAF22B" w:rsidRDefault="6FBAF22B" w14:paraId="50638741" w14:textId="71B4B1C4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6FBAF22B"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  <w:t>□</w:t>
            </w:r>
            <w:r>
              <w:br/>
            </w:r>
            <w:r w:rsidRPr="6FBAF22B"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  <w:t>Neither Professional Nor Unprofessional</w:t>
            </w:r>
          </w:p>
        </w:tc>
        <w:tc>
          <w:tcPr>
            <w:tcW w:w="2115" w:type="dxa"/>
            <w:tcBorders>
              <w:top w:val="nil" w:color="000000" w:themeColor="text1" w:sz="4"/>
              <w:left w:val="single" w:color="162662" w:sz="8" w:space="0"/>
              <w:bottom w:val="single" w:color="162662" w:sz="8" w:space="0"/>
              <w:right w:val="single" w:color="162662" w:sz="8" w:space="0"/>
            </w:tcBorders>
            <w:tcMar/>
            <w:vAlign w:val="center"/>
          </w:tcPr>
          <w:p w:rsidR="6FBAF22B" w:rsidP="6FBAF22B" w:rsidRDefault="6FBAF22B" w14:paraId="6FE457E2" w14:textId="6BDD9216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6FBAF22B"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  <w:t>□</w:t>
            </w:r>
            <w:r>
              <w:br/>
            </w:r>
            <w:r w:rsidRPr="6FBAF22B"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  <w:t>Slightly Un</w:t>
            </w:r>
            <w:bookmarkStart w:name="_GoBack" w:id="0"/>
            <w:bookmarkEnd w:id="0"/>
            <w:r w:rsidRPr="6FBAF22B"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  <w:t>professional</w:t>
            </w:r>
          </w:p>
        </w:tc>
        <w:tc>
          <w:tcPr>
            <w:tcW w:w="2151" w:type="dxa"/>
            <w:tcBorders>
              <w:top w:val="nil" w:color="000000" w:themeColor="text1" w:sz="4"/>
              <w:left w:val="single" w:color="162662" w:sz="8" w:space="0"/>
              <w:bottom w:val="single" w:color="162662" w:sz="8" w:space="0"/>
              <w:right w:val="single" w:color="162662" w:sz="8" w:space="0"/>
            </w:tcBorders>
            <w:tcMar/>
            <w:vAlign w:val="center"/>
          </w:tcPr>
          <w:p w:rsidR="6FBAF22B" w:rsidP="6FBAF22B" w:rsidRDefault="6FBAF22B" w14:paraId="08F23D79" w14:textId="7A9A981A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6FBAF22B"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  <w:t>□</w:t>
            </w:r>
            <w:r>
              <w:br/>
            </w:r>
            <w:r w:rsidRPr="6FBAF22B"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  <w:t>Very Unprofessional</w:t>
            </w:r>
          </w:p>
        </w:tc>
      </w:tr>
      <w:tr w:rsidR="6FBAF22B" w:rsidTr="24C8A916" w14:paraId="57BFCB8A" w14:textId="77777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2340"/>
        </w:trPr>
        <w:tc>
          <w:tcPr>
            <w:tcW w:w="1847" w:type="dxa"/>
            <w:tcBorders>
              <w:top w:val="single" w:color="162662" w:sz="8" w:space="0"/>
              <w:left w:val="nil" w:color="000000" w:themeColor="text1" w:sz="4"/>
              <w:bottom w:val="nil" w:color="000000" w:themeColor="text1" w:sz="4"/>
              <w:right w:val="nil" w:color="000000" w:themeColor="text1" w:sz="4"/>
            </w:tcBorders>
            <w:shd w:val="clear" w:color="auto" w:fill="162662"/>
            <w:tcMar/>
          </w:tcPr>
          <w:p w:rsidR="6FBAF22B" w:rsidP="6FBAF22B" w:rsidRDefault="6FBAF22B" w14:paraId="0D9BCCF1" w14:textId="157328C7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24C8A916" w:rsidR="6FBAF22B">
              <w:rPr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  <w:u w:val="single"/>
              </w:rPr>
              <w:t>Explain Your Rating</w:t>
            </w:r>
            <w:r w:rsidRPr="24C8A916" w:rsidR="6FBAF22B">
              <w:rPr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  <w:u w:val="none"/>
              </w:rPr>
              <w:t>:</w:t>
            </w:r>
            <w:r w:rsidRPr="24C8A916" w:rsidR="6FBAF22B">
              <w:rPr>
                <w:rFonts w:ascii="Calibri" w:hAnsi="Calibri" w:eastAsia="Calibri" w:cs="Calibri"/>
                <w:color w:val="FFFFFF" w:themeColor="background1" w:themeTint="FF" w:themeShade="FF"/>
              </w:rPr>
              <w:t xml:space="preserve"> Explain why you rated yourself the way you did. (Only share what you feel comfortable sharing.)</w:t>
            </w:r>
          </w:p>
        </w:tc>
        <w:tc>
          <w:tcPr>
            <w:tcW w:w="8667" w:type="dxa"/>
            <w:gridSpan w:val="5"/>
            <w:tcBorders>
              <w:top w:val="nil" w:color="000000" w:themeColor="text1" w:sz="4"/>
              <w:left w:val="nil" w:color="000000" w:themeColor="text1" w:sz="4"/>
              <w:bottom w:val="nil" w:color="000000" w:themeColor="text1" w:sz="4"/>
              <w:right w:val="nil" w:color="000000" w:themeColor="text1" w:sz="4"/>
            </w:tcBorders>
            <w:tcMar/>
          </w:tcPr>
          <w:p w:rsidR="6FBAF22B" w:rsidP="6FBAF22B" w:rsidRDefault="6FBAF22B" w14:paraId="3DAB6F36" w14:textId="687815BB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6FBAF22B" w:rsidTr="24C8A916" w14:paraId="22164CE3" w14:textId="77777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75"/>
        </w:trPr>
        <w:tc>
          <w:tcPr>
            <w:tcW w:w="1847" w:type="dxa"/>
            <w:tcBorders>
              <w:top w:val="single" w:color="162662" w:sz="8" w:space="0"/>
              <w:left w:val="nil" w:color="000000" w:themeColor="text1" w:sz="4"/>
              <w:bottom w:val="single" w:color="162662" w:sz="8" w:space="0"/>
              <w:right w:val="nil" w:color="000000" w:themeColor="text1" w:sz="4"/>
            </w:tcBorders>
            <w:shd w:val="clear" w:color="auto" w:fill="162662"/>
            <w:tcMar/>
          </w:tcPr>
          <w:p w:rsidR="6FBAF22B" w:rsidP="6FBAF22B" w:rsidRDefault="6FBAF22B" w14:paraId="7012175D" w14:textId="156AFB2C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24C8A916" w:rsidR="6FBAF22B">
              <w:rPr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  <w:u w:val="single"/>
              </w:rPr>
              <w:t>Ideal Personal Brand</w:t>
            </w:r>
            <w:r w:rsidRPr="24C8A916" w:rsidR="6FBAF22B">
              <w:rPr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  <w:u w:val="none"/>
              </w:rPr>
              <w:t>:</w:t>
            </w:r>
            <w:r w:rsidRPr="24C8A916" w:rsidR="6FBAF22B">
              <w:rPr>
                <w:rFonts w:ascii="Calibri" w:hAnsi="Calibri" w:eastAsia="Calibri" w:cs="Calibri"/>
                <w:color w:val="FFFFFF" w:themeColor="background1" w:themeTint="FF" w:themeShade="FF"/>
              </w:rPr>
              <w:t xml:space="preserve"> Describe how you want employers to view your personal “brand” online. Use descriptive words and list specific content types in your response.</w:t>
            </w:r>
          </w:p>
        </w:tc>
        <w:tc>
          <w:tcPr>
            <w:tcW w:w="8667" w:type="dxa"/>
            <w:gridSpan w:val="5"/>
            <w:tcBorders>
              <w:top w:val="single" w:color="162662" w:sz="8" w:space="0"/>
              <w:left w:val="nil" w:color="000000" w:themeColor="text1" w:sz="4"/>
              <w:bottom w:val="single" w:color="162662" w:sz="8" w:space="0"/>
              <w:right w:val="nil" w:color="000000" w:themeColor="text1" w:sz="4"/>
            </w:tcBorders>
            <w:tcMar/>
          </w:tcPr>
          <w:p w:rsidR="6FBAF22B" w:rsidP="6FBAF22B" w:rsidRDefault="6FBAF22B" w14:paraId="2DAF6562" w14:textId="7DF76E3B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6FBAF22B" w:rsidTr="24C8A916" w14:paraId="244E65A4" w14:textId="77777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2340"/>
        </w:trPr>
        <w:tc>
          <w:tcPr>
            <w:tcW w:w="1847" w:type="dxa"/>
            <w:tcBorders>
              <w:top w:val="single" w:color="162662" w:sz="8" w:space="0"/>
              <w:left w:val="nil" w:color="000000" w:themeColor="text1" w:sz="4"/>
              <w:bottom w:val="single" w:color="162662" w:sz="8" w:space="0"/>
              <w:right w:val="nil" w:color="000000" w:themeColor="text1" w:sz="4"/>
            </w:tcBorders>
            <w:shd w:val="clear" w:color="auto" w:fill="162662"/>
            <w:tcMar/>
          </w:tcPr>
          <w:p w:rsidR="6FBAF22B" w:rsidP="6FBAF22B" w:rsidRDefault="6FBAF22B" w14:paraId="2A60820D" w14:textId="2582FD66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24C8A916" w:rsidR="6FBAF22B">
              <w:rPr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  <w:u w:val="single"/>
              </w:rPr>
              <w:t>Reduce Unprofessional Content</w:t>
            </w:r>
            <w:r w:rsidRPr="24C8A916" w:rsidR="6FBAF22B">
              <w:rPr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  <w:u w:val="none"/>
              </w:rPr>
              <w:t>:</w:t>
            </w:r>
            <w:r w:rsidRPr="24C8A916" w:rsidR="6FBAF22B">
              <w:rPr>
                <w:rFonts w:ascii="Calibri" w:hAnsi="Calibri" w:eastAsia="Calibri" w:cs="Calibri"/>
                <w:color w:val="FFFFFF" w:themeColor="background1" w:themeTint="FF" w:themeShade="FF"/>
              </w:rPr>
              <w:t xml:space="preserve"> Brainstorm or research ways that you could use to hide, remove or reduce personal content that </w:t>
            </w:r>
            <w:r w:rsidRPr="24C8A916" w:rsidR="6FBAF22B">
              <w:rPr>
                <w:rFonts w:ascii="Calibri" w:hAnsi="Calibri" w:eastAsia="Calibri" w:cs="Calibri"/>
                <w:color w:val="FFFFFF" w:themeColor="background1" w:themeTint="FF" w:themeShade="FF"/>
              </w:rPr>
              <w:t>could be seen</w:t>
            </w:r>
            <w:r w:rsidRPr="24C8A916" w:rsidR="6FBAF22B">
              <w:rPr>
                <w:rFonts w:ascii="Calibri" w:hAnsi="Calibri" w:eastAsia="Calibri" w:cs="Calibri"/>
                <w:color w:val="FFFFFF" w:themeColor="background1" w:themeTint="FF" w:themeShade="FF"/>
              </w:rPr>
              <w:t xml:space="preserve"> as unprofessional.</w:t>
            </w:r>
          </w:p>
        </w:tc>
        <w:tc>
          <w:tcPr>
            <w:tcW w:w="8667" w:type="dxa"/>
            <w:gridSpan w:val="5"/>
            <w:tcBorders>
              <w:top w:val="single" w:color="162662" w:sz="8" w:space="0"/>
              <w:left w:val="nil" w:color="000000" w:themeColor="text1" w:sz="4"/>
              <w:bottom w:val="single" w:color="162662" w:sz="8" w:space="0"/>
              <w:right w:val="nil" w:color="000000" w:themeColor="text1" w:sz="4"/>
            </w:tcBorders>
            <w:tcMar/>
          </w:tcPr>
          <w:p w:rsidR="6FBAF22B" w:rsidP="6FBAF22B" w:rsidRDefault="6FBAF22B" w14:paraId="02206A17" w14:textId="5AE20DEA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6FBAF22B" w:rsidTr="24C8A916" w14:paraId="13DA872B" w14:textId="77777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2340"/>
        </w:trPr>
        <w:tc>
          <w:tcPr>
            <w:tcW w:w="1847" w:type="dxa"/>
            <w:tcBorders>
              <w:top w:val="single" w:color="162662" w:sz="8" w:space="0"/>
              <w:left w:val="nil" w:color="000000" w:themeColor="text1" w:sz="4"/>
              <w:bottom w:val="nil" w:color="000000" w:themeColor="text1" w:sz="4"/>
              <w:right w:val="nil" w:color="000000" w:themeColor="text1" w:sz="4"/>
            </w:tcBorders>
            <w:shd w:val="clear" w:color="auto" w:fill="162662"/>
            <w:tcMar/>
          </w:tcPr>
          <w:p w:rsidR="6FBAF22B" w:rsidP="6FBAF22B" w:rsidRDefault="6FBAF22B" w14:paraId="7B3FB88A" w14:textId="01DC5641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24C8A916" w:rsidR="6FBAF22B">
              <w:rPr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  <w:u w:val="single"/>
              </w:rPr>
              <w:t>Increase Professional Content</w:t>
            </w:r>
            <w:r w:rsidRPr="24C8A916" w:rsidR="6FBAF22B">
              <w:rPr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  <w:u w:val="none"/>
              </w:rPr>
              <w:t>:</w:t>
            </w:r>
            <w:r w:rsidRPr="24C8A916" w:rsidR="6FBAF22B">
              <w:rPr>
                <w:rFonts w:ascii="Calibri" w:hAnsi="Calibri" w:eastAsia="Calibri" w:cs="Calibri"/>
                <w:color w:val="FFFFFF" w:themeColor="background1" w:themeTint="FF" w:themeShade="FF"/>
              </w:rPr>
              <w:t xml:space="preserve"> Brainstorm or research ways to increase your professional presence online.</w:t>
            </w:r>
          </w:p>
        </w:tc>
        <w:tc>
          <w:tcPr>
            <w:tcW w:w="8667" w:type="dxa"/>
            <w:gridSpan w:val="5"/>
            <w:tcBorders>
              <w:top w:val="single" w:color="162662" w:sz="8" w:space="0"/>
              <w:left w:val="nil" w:color="000000" w:themeColor="text1" w:sz="4"/>
              <w:bottom w:val="nil" w:color="000000" w:themeColor="text1" w:sz="4"/>
              <w:right w:val="nil" w:color="000000" w:themeColor="text1" w:sz="4"/>
            </w:tcBorders>
            <w:tcMar/>
          </w:tcPr>
          <w:p w:rsidR="6FBAF22B" w:rsidP="6FBAF22B" w:rsidRDefault="6FBAF22B" w14:paraId="085AAF91" w14:textId="40E212B9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</w:tbl>
    <w:p w:rsidRPr="006879B0" w:rsidR="00BF5F1A" w:rsidP="6FBAF22B" w:rsidRDefault="00BF5F1A" w14:paraId="0265B268" w14:textId="51CE7DAD"/>
    <w:sectPr w:rsidRPr="006879B0" w:rsidR="00BF5F1A" w:rsidSect="00FF7919">
      <w:headerReference w:type="default" r:id="rId12"/>
      <w:footerReference w:type="default" r:id="rId13"/>
      <w:pgSz w:w="12240" w:h="15840" w:orient="portrait"/>
      <w:pgMar w:top="1260" w:right="720" w:bottom="720" w:left="720" w:header="432" w:footer="144" w:gutter="0"/>
      <w:cols w:space="720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9B0" w:rsidP="006879B0" w:rsidRDefault="006879B0" w14:paraId="73EFD1CA" w14:textId="77777777">
      <w:pPr>
        <w:spacing w:after="0" w:line="240" w:lineRule="auto"/>
      </w:pPr>
      <w:r>
        <w:separator/>
      </w:r>
    </w:p>
  </w:endnote>
  <w:endnote w:type="continuationSeparator" w:id="0">
    <w:p w:rsidR="006879B0" w:rsidP="006879B0" w:rsidRDefault="006879B0" w14:paraId="5690FF8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FADD2E5" w:rsidTr="4FADD2E5" w14:paraId="1D2193EF" w14:textId="77777777">
      <w:tc>
        <w:tcPr>
          <w:tcW w:w="3600" w:type="dxa"/>
        </w:tcPr>
        <w:p w:rsidR="4FADD2E5" w:rsidP="4FADD2E5" w:rsidRDefault="4FADD2E5" w14:paraId="2415072C" w14:textId="7AC2BE87">
          <w:pPr>
            <w:pStyle w:val="Header"/>
            <w:ind w:left="-115"/>
          </w:pPr>
        </w:p>
      </w:tc>
      <w:tc>
        <w:tcPr>
          <w:tcW w:w="3600" w:type="dxa"/>
        </w:tcPr>
        <w:p w:rsidR="4FADD2E5" w:rsidP="4FADD2E5" w:rsidRDefault="4FADD2E5" w14:paraId="27DEF561" w14:textId="6B34266A">
          <w:pPr>
            <w:pStyle w:val="Header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F200D4">
            <w:rPr>
              <w:noProof/>
            </w:rPr>
            <w:t>2</w:t>
          </w:r>
          <w:r>
            <w:fldChar w:fldCharType="end"/>
          </w:r>
          <w:r>
            <w:t xml:space="preserve"> of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F200D4">
            <w:rPr>
              <w:noProof/>
            </w:rPr>
            <w:t>4</w:t>
          </w:r>
          <w:r>
            <w:fldChar w:fldCharType="end"/>
          </w:r>
        </w:p>
      </w:tc>
      <w:tc>
        <w:tcPr>
          <w:tcW w:w="3600" w:type="dxa"/>
        </w:tcPr>
        <w:p w:rsidR="4FADD2E5" w:rsidP="4FADD2E5" w:rsidRDefault="4FADD2E5" w14:paraId="728BB059" w14:textId="0B0AF23A">
          <w:pPr>
            <w:pStyle w:val="Header"/>
            <w:ind w:right="-115"/>
            <w:jc w:val="right"/>
          </w:pPr>
        </w:p>
      </w:tc>
    </w:tr>
  </w:tbl>
  <w:p w:rsidR="4FADD2E5" w:rsidP="4FADD2E5" w:rsidRDefault="4FADD2E5" w14:paraId="07B17890" w14:textId="22AE1D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9B0" w:rsidP="006879B0" w:rsidRDefault="006879B0" w14:paraId="6DE2637E" w14:textId="77777777">
      <w:pPr>
        <w:spacing w:after="0" w:line="240" w:lineRule="auto"/>
      </w:pPr>
      <w:r>
        <w:separator/>
      </w:r>
    </w:p>
  </w:footnote>
  <w:footnote w:type="continuationSeparator" w:id="0">
    <w:p w:rsidR="006879B0" w:rsidP="006879B0" w:rsidRDefault="006879B0" w14:paraId="147473E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p w:rsidR="006879B0" w:rsidP="00FF7919" w:rsidRDefault="00FF7919" w14:paraId="54C1D62A" w14:textId="7FF7EDDE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6D475F" wp14:editId="5EA74B92">
              <wp:simplePos x="0" y="0"/>
              <wp:positionH relativeFrom="column">
                <wp:posOffset>4631635</wp:posOffset>
              </wp:positionH>
              <wp:positionV relativeFrom="paragraph">
                <wp:posOffset>186856</wp:posOffset>
              </wp:positionV>
              <wp:extent cx="2822409" cy="0"/>
              <wp:effectExtent l="0" t="19050" r="54610" b="381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2822409" cy="0"/>
                      </a:xfrm>
                      <a:prstGeom prst="line">
                        <a:avLst/>
                      </a:prstGeom>
                      <a:noFill/>
                      <a:ln w="63500" algn="ctr">
                        <a:solidFill>
                          <a:srgbClr val="1F1C5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044FDEF1">
            <v:line id="Straight Connector 3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f1c52" strokeweight="5pt" from="364.7pt,14.7pt" to="586.95pt,14.7pt" w14:anchorId="136DF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">
              <v:path arrowok="f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783DF9" wp14:editId="6B2B6335">
              <wp:simplePos x="0" y="0"/>
              <wp:positionH relativeFrom="column">
                <wp:posOffset>-465151</wp:posOffset>
              </wp:positionH>
              <wp:positionV relativeFrom="paragraph">
                <wp:posOffset>186856</wp:posOffset>
              </wp:positionV>
              <wp:extent cx="2735248" cy="0"/>
              <wp:effectExtent l="0" t="19050" r="46355" b="381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2735248" cy="0"/>
                      </a:xfrm>
                      <a:prstGeom prst="line">
                        <a:avLst/>
                      </a:prstGeom>
                      <a:noFill/>
                      <a:ln w="63500" algn="ctr">
                        <a:solidFill>
                          <a:srgbClr val="1F1C5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03435B60">
            <v:line id="Straight Connector 2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f1c52" strokeweight="5pt" from="-36.65pt,14.7pt" to="178.7pt,14.7pt" w14:anchorId="48B53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">
              <v:path arrowok="f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4EC346" wp14:editId="69E06A42">
              <wp:simplePos x="0" y="0"/>
              <wp:positionH relativeFrom="column">
                <wp:posOffset>2332990</wp:posOffset>
              </wp:positionH>
              <wp:positionV relativeFrom="paragraph">
                <wp:posOffset>-194062</wp:posOffset>
              </wp:positionV>
              <wp:extent cx="2234317" cy="731392"/>
              <wp:effectExtent l="0" t="0" r="0" b="0"/>
              <wp:wrapNone/>
              <wp:docPr id="1" name="Rectangle 1" descr="Logo of the Florida Department of Educatio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34317" cy="731392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230D27A4">
            <v:rect id="Rectangle 1" style="position:absolute;margin-left:183.7pt;margin-top:-15.3pt;width:175.95pt;height:5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lt="Logo of the Florida Department of Education" o:spid="_x0000_s1026" stroked="f" strokeweight="2pt" w14:anchorId="4F00FD6D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">
              <v:fill type="frame" o:title="Logo of the Florida Department of Education" recolor="t" rotate="t" r:id="rId2"/>
            </v:rect>
          </w:pict>
        </mc:Fallback>
      </mc:AlternateContent>
    </w:r>
    <w:r>
      <w:t>v</w:t>
    </w:r>
    <w:r w:rsidR="006879B0">
      <w:t>.2.0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BF693"/>
    <w:multiLevelType w:val="hybridMultilevel"/>
    <w:tmpl w:val="943EAAFC"/>
    <w:lvl w:ilvl="0" w:tplc="F83A5632">
      <w:start w:val="1"/>
      <w:numFmt w:val="decimal"/>
      <w:lvlText w:val="%1)"/>
      <w:lvlJc w:val="left"/>
      <w:pPr>
        <w:ind w:left="720" w:hanging="360"/>
      </w:pPr>
    </w:lvl>
    <w:lvl w:ilvl="1" w:tplc="5508A298">
      <w:start w:val="1"/>
      <w:numFmt w:val="lowerLetter"/>
      <w:lvlText w:val="%2."/>
      <w:lvlJc w:val="left"/>
      <w:pPr>
        <w:ind w:left="1440" w:hanging="360"/>
      </w:pPr>
    </w:lvl>
    <w:lvl w:ilvl="2" w:tplc="2ABA9518">
      <w:start w:val="1"/>
      <w:numFmt w:val="lowerRoman"/>
      <w:lvlText w:val="%3."/>
      <w:lvlJc w:val="right"/>
      <w:pPr>
        <w:ind w:left="2160" w:hanging="180"/>
      </w:pPr>
    </w:lvl>
    <w:lvl w:ilvl="3" w:tplc="29C00044">
      <w:start w:val="1"/>
      <w:numFmt w:val="decimal"/>
      <w:lvlText w:val="%4."/>
      <w:lvlJc w:val="left"/>
      <w:pPr>
        <w:ind w:left="2880" w:hanging="360"/>
      </w:pPr>
    </w:lvl>
    <w:lvl w:ilvl="4" w:tplc="98BCDE7A">
      <w:start w:val="1"/>
      <w:numFmt w:val="lowerLetter"/>
      <w:lvlText w:val="%5."/>
      <w:lvlJc w:val="left"/>
      <w:pPr>
        <w:ind w:left="3600" w:hanging="360"/>
      </w:pPr>
    </w:lvl>
    <w:lvl w:ilvl="5" w:tplc="70C6DEFE">
      <w:start w:val="1"/>
      <w:numFmt w:val="lowerRoman"/>
      <w:lvlText w:val="%6."/>
      <w:lvlJc w:val="right"/>
      <w:pPr>
        <w:ind w:left="4320" w:hanging="180"/>
      </w:pPr>
    </w:lvl>
    <w:lvl w:ilvl="6" w:tplc="4AB4480A">
      <w:start w:val="1"/>
      <w:numFmt w:val="decimal"/>
      <w:lvlText w:val="%7."/>
      <w:lvlJc w:val="left"/>
      <w:pPr>
        <w:ind w:left="5040" w:hanging="360"/>
      </w:pPr>
    </w:lvl>
    <w:lvl w:ilvl="7" w:tplc="F81CFC8E">
      <w:start w:val="1"/>
      <w:numFmt w:val="lowerLetter"/>
      <w:lvlText w:val="%8."/>
      <w:lvlJc w:val="left"/>
      <w:pPr>
        <w:ind w:left="5760" w:hanging="360"/>
      </w:pPr>
    </w:lvl>
    <w:lvl w:ilvl="8" w:tplc="A1B8AA6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9A077"/>
    <w:multiLevelType w:val="hybridMultilevel"/>
    <w:tmpl w:val="6C50D25C"/>
    <w:lvl w:ilvl="0" w:tplc="AA54E2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B1269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7A1C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60437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B863F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2F842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C3E09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B4EDA0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8B063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B9DCD8"/>
    <w:multiLevelType w:val="hybridMultilevel"/>
    <w:tmpl w:val="4E580C00"/>
    <w:lvl w:ilvl="0" w:tplc="CDAE349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0E69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BF640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4A841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97897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CEE49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BF27E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E8608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D7684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E85C20A"/>
    <w:multiLevelType w:val="hybridMultilevel"/>
    <w:tmpl w:val="4F68D754"/>
    <w:lvl w:ilvl="0" w:tplc="4218FF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464D5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1C856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31E55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DF433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9057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6D609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C4EDC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D524E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FED6B9B"/>
    <w:multiLevelType w:val="hybridMultilevel"/>
    <w:tmpl w:val="5F140DCE"/>
    <w:lvl w:ilvl="0" w:tplc="D4007C9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5BA9B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FDA95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24FF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95C8E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D3259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3F2D0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2E62A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78048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8896FC2"/>
    <w:multiLevelType w:val="hybridMultilevel"/>
    <w:tmpl w:val="F10C1450"/>
    <w:lvl w:ilvl="0" w:tplc="7E2853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CAA1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96C60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6589B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362C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6FEA1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ECC17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41069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63067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F3B6D23"/>
    <w:multiLevelType w:val="hybridMultilevel"/>
    <w:tmpl w:val="03CABF48"/>
    <w:lvl w:ilvl="0" w:tplc="C8281EA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4B4FC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3F6BE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D1689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AE686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C324B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E02BD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A5406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2C802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FA539DC"/>
    <w:multiLevelType w:val="hybridMultilevel"/>
    <w:tmpl w:val="DC4C06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00A8B7C"/>
    <w:multiLevelType w:val="hybridMultilevel"/>
    <w:tmpl w:val="1910F43E"/>
    <w:lvl w:ilvl="0" w:tplc="809AF3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76231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22ED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BC83C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B69E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3C656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83892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82A8D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B0AAF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A404160"/>
    <w:multiLevelType w:val="hybridMultilevel"/>
    <w:tmpl w:val="51603788"/>
    <w:lvl w:ilvl="0" w:tplc="ADCC0B8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F3A27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DF45C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F2E9A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B6AEC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548EF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55CA0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B7EE2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7A4B7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D96E898"/>
    <w:multiLevelType w:val="hybridMultilevel"/>
    <w:tmpl w:val="AF1C7658"/>
    <w:lvl w:ilvl="0" w:tplc="8384C1A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0DA47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A640A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B1AD3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9A018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7521C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21659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32472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5E618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52580FC"/>
    <w:multiLevelType w:val="hybridMultilevel"/>
    <w:tmpl w:val="697EA7D2"/>
    <w:lvl w:ilvl="0" w:tplc="CFB8562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364E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28866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7CCC6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76D7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BCE89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91C65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078D4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B7A7C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723C655"/>
    <w:multiLevelType w:val="hybridMultilevel"/>
    <w:tmpl w:val="FCC00210"/>
    <w:lvl w:ilvl="0" w:tplc="979A7C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15A3B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F0064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0806D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52675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9CC9CA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51C73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26C57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A165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C0809C1"/>
    <w:multiLevelType w:val="hybridMultilevel"/>
    <w:tmpl w:val="766435EA"/>
    <w:lvl w:ilvl="0" w:tplc="9B8258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B2854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E7E1A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08070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F30E5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72800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17CB5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24410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928B9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CB5082A"/>
    <w:multiLevelType w:val="hybridMultilevel"/>
    <w:tmpl w:val="03761E8C"/>
    <w:lvl w:ilvl="0" w:tplc="69F2D7D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B2EC7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C7842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925D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BB8C7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06ECA9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4A8BC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5F2AE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B921C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14"/>
  </w:num>
  <w:num w:numId="5">
    <w:abstractNumId w:val="1"/>
  </w:num>
  <w:num w:numId="6">
    <w:abstractNumId w:val="9"/>
  </w:num>
  <w:num w:numId="7">
    <w:abstractNumId w:val="10"/>
  </w:num>
  <w:num w:numId="8">
    <w:abstractNumId w:val="2"/>
  </w:num>
  <w:num w:numId="9">
    <w:abstractNumId w:val="3"/>
  </w:num>
  <w:num w:numId="10">
    <w:abstractNumId w:val="5"/>
  </w:num>
  <w:num w:numId="11">
    <w:abstractNumId w:val="0"/>
  </w:num>
  <w:num w:numId="12">
    <w:abstractNumId w:val="8"/>
  </w:num>
  <w:num w:numId="13">
    <w:abstractNumId w:val="6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 w:val="false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23C295"/>
    <w:rsid w:val="0009727E"/>
    <w:rsid w:val="001D2A37"/>
    <w:rsid w:val="00215114"/>
    <w:rsid w:val="002C26F4"/>
    <w:rsid w:val="00533770"/>
    <w:rsid w:val="0054A149"/>
    <w:rsid w:val="006879B0"/>
    <w:rsid w:val="006913D1"/>
    <w:rsid w:val="007A6CD7"/>
    <w:rsid w:val="007C4913"/>
    <w:rsid w:val="00BF5F1A"/>
    <w:rsid w:val="00D24395"/>
    <w:rsid w:val="00DD0527"/>
    <w:rsid w:val="00EC04A6"/>
    <w:rsid w:val="00F200D4"/>
    <w:rsid w:val="00F92161"/>
    <w:rsid w:val="00FF7919"/>
    <w:rsid w:val="01A300FF"/>
    <w:rsid w:val="0215F18F"/>
    <w:rsid w:val="0218BD12"/>
    <w:rsid w:val="02205186"/>
    <w:rsid w:val="024A07B6"/>
    <w:rsid w:val="04050210"/>
    <w:rsid w:val="042E9844"/>
    <w:rsid w:val="06767222"/>
    <w:rsid w:val="09EF945D"/>
    <w:rsid w:val="0A4B33D7"/>
    <w:rsid w:val="0A6EB137"/>
    <w:rsid w:val="0ABC1538"/>
    <w:rsid w:val="0BAD23C5"/>
    <w:rsid w:val="0BD7C19F"/>
    <w:rsid w:val="0BEBAD4B"/>
    <w:rsid w:val="0CBCF9FA"/>
    <w:rsid w:val="0D99368B"/>
    <w:rsid w:val="0DA07338"/>
    <w:rsid w:val="0E86678F"/>
    <w:rsid w:val="0F4A0EE5"/>
    <w:rsid w:val="0F633742"/>
    <w:rsid w:val="1034410C"/>
    <w:rsid w:val="1072975D"/>
    <w:rsid w:val="10969EE7"/>
    <w:rsid w:val="10CF08C5"/>
    <w:rsid w:val="1117ED55"/>
    <w:rsid w:val="112583F8"/>
    <w:rsid w:val="11E7B5E2"/>
    <w:rsid w:val="120FF9A5"/>
    <w:rsid w:val="1281AFA7"/>
    <w:rsid w:val="12893A0E"/>
    <w:rsid w:val="12C15459"/>
    <w:rsid w:val="14B9340A"/>
    <w:rsid w:val="14D4FC63"/>
    <w:rsid w:val="150223C3"/>
    <w:rsid w:val="154B5D57"/>
    <w:rsid w:val="15ED90BF"/>
    <w:rsid w:val="16B3D9BF"/>
    <w:rsid w:val="18034E6B"/>
    <w:rsid w:val="1856F766"/>
    <w:rsid w:val="190300E3"/>
    <w:rsid w:val="19F2C7C7"/>
    <w:rsid w:val="1AE0BC65"/>
    <w:rsid w:val="1B19133C"/>
    <w:rsid w:val="1BECDAD5"/>
    <w:rsid w:val="1C702425"/>
    <w:rsid w:val="1CD6F333"/>
    <w:rsid w:val="1D23C295"/>
    <w:rsid w:val="1D7E52F6"/>
    <w:rsid w:val="1DFD0BFC"/>
    <w:rsid w:val="1E2DDB95"/>
    <w:rsid w:val="1E5F08BB"/>
    <w:rsid w:val="1E8054AA"/>
    <w:rsid w:val="1F0EA7BF"/>
    <w:rsid w:val="1F1285E7"/>
    <w:rsid w:val="1F64C0B1"/>
    <w:rsid w:val="1F98DC5D"/>
    <w:rsid w:val="20922098"/>
    <w:rsid w:val="20D51B24"/>
    <w:rsid w:val="20FBF248"/>
    <w:rsid w:val="2134ACBE"/>
    <w:rsid w:val="222C1D98"/>
    <w:rsid w:val="224A26A9"/>
    <w:rsid w:val="22BC1595"/>
    <w:rsid w:val="22DB34FC"/>
    <w:rsid w:val="233A24A7"/>
    <w:rsid w:val="238635AF"/>
    <w:rsid w:val="23BE56C9"/>
    <w:rsid w:val="23C7E932"/>
    <w:rsid w:val="24526E3A"/>
    <w:rsid w:val="247B360A"/>
    <w:rsid w:val="24C8A916"/>
    <w:rsid w:val="25E07D34"/>
    <w:rsid w:val="25FDAB93"/>
    <w:rsid w:val="2685339E"/>
    <w:rsid w:val="26A6CDAA"/>
    <w:rsid w:val="2714746B"/>
    <w:rsid w:val="280DF8D6"/>
    <w:rsid w:val="283E9FA3"/>
    <w:rsid w:val="287508B6"/>
    <w:rsid w:val="28EDED93"/>
    <w:rsid w:val="290F027B"/>
    <w:rsid w:val="29316191"/>
    <w:rsid w:val="294EA72D"/>
    <w:rsid w:val="2960DE23"/>
    <w:rsid w:val="29BC60D5"/>
    <w:rsid w:val="2A10D917"/>
    <w:rsid w:val="2AAAD2DC"/>
    <w:rsid w:val="2C2C6B1F"/>
    <w:rsid w:val="2C46A33D"/>
    <w:rsid w:val="2C6441F7"/>
    <w:rsid w:val="2DBAE76E"/>
    <w:rsid w:val="2DBFDDA9"/>
    <w:rsid w:val="2F693CEB"/>
    <w:rsid w:val="31CCFA5E"/>
    <w:rsid w:val="321C25C4"/>
    <w:rsid w:val="32A0DCD9"/>
    <w:rsid w:val="35FF953B"/>
    <w:rsid w:val="36C5DF7B"/>
    <w:rsid w:val="3707C4CB"/>
    <w:rsid w:val="37E936B1"/>
    <w:rsid w:val="385811C8"/>
    <w:rsid w:val="389F77ED"/>
    <w:rsid w:val="38D51F92"/>
    <w:rsid w:val="39B84203"/>
    <w:rsid w:val="39D456F0"/>
    <w:rsid w:val="39FB8949"/>
    <w:rsid w:val="3A32E680"/>
    <w:rsid w:val="3A3F658D"/>
    <w:rsid w:val="3A458331"/>
    <w:rsid w:val="3A570BDF"/>
    <w:rsid w:val="3AE9C65F"/>
    <w:rsid w:val="3B4F182F"/>
    <w:rsid w:val="3D84809A"/>
    <w:rsid w:val="3DC0FD07"/>
    <w:rsid w:val="3E221CFD"/>
    <w:rsid w:val="3EEEA38C"/>
    <w:rsid w:val="3EF9867A"/>
    <w:rsid w:val="404A6108"/>
    <w:rsid w:val="417D8D79"/>
    <w:rsid w:val="41B5AE93"/>
    <w:rsid w:val="422C14F4"/>
    <w:rsid w:val="42C4EFE6"/>
    <w:rsid w:val="451DD22B"/>
    <w:rsid w:val="46A2A9F5"/>
    <w:rsid w:val="46CEE196"/>
    <w:rsid w:val="47A4E8E8"/>
    <w:rsid w:val="48A354D5"/>
    <w:rsid w:val="49BB55E6"/>
    <w:rsid w:val="4AD9BD97"/>
    <w:rsid w:val="4C4E8671"/>
    <w:rsid w:val="4C99CB75"/>
    <w:rsid w:val="4CB38BA2"/>
    <w:rsid w:val="4DA16EC5"/>
    <w:rsid w:val="4DEA7DA3"/>
    <w:rsid w:val="4F7E5B0C"/>
    <w:rsid w:val="4FADD2E5"/>
    <w:rsid w:val="4FD20407"/>
    <w:rsid w:val="5053A005"/>
    <w:rsid w:val="5069AC62"/>
    <w:rsid w:val="514730D5"/>
    <w:rsid w:val="518AF8D4"/>
    <w:rsid w:val="519F6571"/>
    <w:rsid w:val="51B74D60"/>
    <w:rsid w:val="5288A8FC"/>
    <w:rsid w:val="52D136B4"/>
    <w:rsid w:val="53A99B4A"/>
    <w:rsid w:val="53FA790A"/>
    <w:rsid w:val="54466C22"/>
    <w:rsid w:val="544995C6"/>
    <w:rsid w:val="548B82CF"/>
    <w:rsid w:val="553F6FEA"/>
    <w:rsid w:val="55A6B66A"/>
    <w:rsid w:val="56275330"/>
    <w:rsid w:val="5965E56F"/>
    <w:rsid w:val="5985A196"/>
    <w:rsid w:val="5A1D83F2"/>
    <w:rsid w:val="5A5B7636"/>
    <w:rsid w:val="5A6D723A"/>
    <w:rsid w:val="5AE201AE"/>
    <w:rsid w:val="5B8FDD21"/>
    <w:rsid w:val="5BB95453"/>
    <w:rsid w:val="5C09429B"/>
    <w:rsid w:val="5CFA76AF"/>
    <w:rsid w:val="5D2BAD82"/>
    <w:rsid w:val="5E2F6FA9"/>
    <w:rsid w:val="5F423FCA"/>
    <w:rsid w:val="5F8C6760"/>
    <w:rsid w:val="5F9EED0A"/>
    <w:rsid w:val="60E573B3"/>
    <w:rsid w:val="60EAA5BF"/>
    <w:rsid w:val="61401F90"/>
    <w:rsid w:val="6167106B"/>
    <w:rsid w:val="627A10C7"/>
    <w:rsid w:val="635774A8"/>
    <w:rsid w:val="642D5A29"/>
    <w:rsid w:val="648588D0"/>
    <w:rsid w:val="64AD854B"/>
    <w:rsid w:val="65F48FF9"/>
    <w:rsid w:val="67A84847"/>
    <w:rsid w:val="67B065C6"/>
    <w:rsid w:val="67B2FD01"/>
    <w:rsid w:val="68C5AD47"/>
    <w:rsid w:val="6988E3F4"/>
    <w:rsid w:val="699FC0D6"/>
    <w:rsid w:val="6BDED17B"/>
    <w:rsid w:val="6C51C20B"/>
    <w:rsid w:val="6DED926C"/>
    <w:rsid w:val="6E6E8B58"/>
    <w:rsid w:val="6E9D8D60"/>
    <w:rsid w:val="6F8962CD"/>
    <w:rsid w:val="6FBAF22B"/>
    <w:rsid w:val="708819C5"/>
    <w:rsid w:val="70991A41"/>
    <w:rsid w:val="70D44BC7"/>
    <w:rsid w:val="70E5A0E1"/>
    <w:rsid w:val="71245D11"/>
    <w:rsid w:val="71613F29"/>
    <w:rsid w:val="716F5482"/>
    <w:rsid w:val="72773294"/>
    <w:rsid w:val="72C1038F"/>
    <w:rsid w:val="74870453"/>
    <w:rsid w:val="7499B350"/>
    <w:rsid w:val="74CB969B"/>
    <w:rsid w:val="74F316DC"/>
    <w:rsid w:val="758B019B"/>
    <w:rsid w:val="768EE73D"/>
    <w:rsid w:val="76C4034D"/>
    <w:rsid w:val="76FB8755"/>
    <w:rsid w:val="7725AE00"/>
    <w:rsid w:val="7790682A"/>
    <w:rsid w:val="77E45B72"/>
    <w:rsid w:val="77EA0F00"/>
    <w:rsid w:val="7803375D"/>
    <w:rsid w:val="782AB79E"/>
    <w:rsid w:val="78B73040"/>
    <w:rsid w:val="79233C7A"/>
    <w:rsid w:val="792D6093"/>
    <w:rsid w:val="79BEEDB6"/>
    <w:rsid w:val="79C687FF"/>
    <w:rsid w:val="7A332EFD"/>
    <w:rsid w:val="7A522EF3"/>
    <w:rsid w:val="7C708024"/>
    <w:rsid w:val="7DA117B9"/>
    <w:rsid w:val="7DD1CE2A"/>
    <w:rsid w:val="7EDE50CC"/>
    <w:rsid w:val="7F1D2976"/>
    <w:rsid w:val="7F3C0402"/>
    <w:rsid w:val="7F6CD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D23C295"/>
  <w15:chartTrackingRefBased/>
  <w15:docId w15:val="{41E96B9C-DD65-4F72-B776-1E2DF712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913D1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6879B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879B0"/>
  </w:style>
  <w:style w:type="paragraph" w:styleId="Footer">
    <w:name w:val="footer"/>
    <w:basedOn w:val="Normal"/>
    <w:link w:val="FooterChar"/>
    <w:uiPriority w:val="99"/>
    <w:unhideWhenUsed/>
    <w:rsid w:val="006879B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879B0"/>
  </w:style>
  <w:style w:type="paragraph" w:styleId="Title">
    <w:name w:val="Title"/>
    <w:basedOn w:val="Normal"/>
    <w:next w:val="Normal"/>
    <w:link w:val="TitleChar"/>
    <w:uiPriority w:val="10"/>
    <w:qFormat/>
    <w:rsid w:val="006879B0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879B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C26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6F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C26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6F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C26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C26F4"/>
    <w:rPr>
      <w:rFonts w:ascii="Segoe UI" w:hAnsi="Segoe UI" w:cs="Segoe UI"/>
      <w:sz w:val="18"/>
      <w:szCs w:val="18"/>
    </w:rPr>
  </w:style>
  <w:style w:type="character" w:styleId="normaltextrun" w:customStyle="1">
    <w:name w:val="normaltextrun"/>
    <w:basedOn w:val="DefaultParagraphFont"/>
    <w:rsid w:val="002C26F4"/>
  </w:style>
  <w:style w:type="character" w:styleId="eop" w:customStyle="1">
    <w:name w:val="eop"/>
    <w:basedOn w:val="DefaultParagraphFont"/>
    <w:rsid w:val="002C2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xello.world/en/florida-college-career-ready/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microsoft.com/office/2016/09/relationships/commentsIds" Target="commentsIds.xml" Id="R33cf4218347b47f3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16A7F5B060649B2BAFE67A83775EF" ma:contentTypeVersion="6" ma:contentTypeDescription="Create a new document." ma:contentTypeScope="" ma:versionID="2a30c418a7a10999e9c169f2f4151ad7">
  <xsd:schema xmlns:xsd="http://www.w3.org/2001/XMLSchema" xmlns:xs="http://www.w3.org/2001/XMLSchema" xmlns:p="http://schemas.microsoft.com/office/2006/metadata/properties" xmlns:ns2="57ca310b-29a2-48c6-b248-81c38a54d533" xmlns:ns3="ad124424-9420-4804-ba35-18f4348b58e9" targetNamespace="http://schemas.microsoft.com/office/2006/metadata/properties" ma:root="true" ma:fieldsID="c25ea4c383e79a38375c39f8af4f5cb5" ns2:_="" ns3:_="">
    <xsd:import namespace="57ca310b-29a2-48c6-b248-81c38a54d533"/>
    <xsd:import namespace="ad124424-9420-4804-ba35-18f4348b58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a310b-29a2-48c6-b248-81c38a54d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24424-9420-4804-ba35-18f4348b58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928C4-796B-402A-AB68-AA84812879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1786B1-1CF5-42A4-BCD0-EB2A34251357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ad124424-9420-4804-ba35-18f4348b58e9"/>
    <ds:schemaRef ds:uri="57ca310b-29a2-48c6-b248-81c38a54d53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5C5F3A3-6A9B-44AE-A0F9-9664977CC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ca310b-29a2-48c6-b248-81c38a54d533"/>
    <ds:schemaRef ds:uri="ad124424-9420-4804-ba35-18f4348b58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56D628-E2C6-4F17-9DCE-860AB3D1B76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Chipps-Walton, Lee</dc:creator>
  <keywords/>
  <dc:description/>
  <lastModifiedBy>Chipps-Walton, Lee</lastModifiedBy>
  <revision>13</revision>
  <lastPrinted>2023-03-08T16:24:00.0000000Z</lastPrinted>
  <dcterms:created xsi:type="dcterms:W3CDTF">2023-01-23T16:08:00.0000000Z</dcterms:created>
  <dcterms:modified xsi:type="dcterms:W3CDTF">2023-05-02T18:21:20.5061800Z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0x0101009A516A7F5B060649B2BAFE67A83775EF</vt:lpwstr>
  </property>
</Properties>
</file>