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0"/>
        <w:gridCol w:w="6900"/>
      </w:tblGrid>
      <w:tr w:rsidR="00FF7919" w:rsidTr="3C2DEFA9" w14:paraId="79C18402" w14:textId="77777777">
        <w:tc>
          <w:tcPr>
            <w:tcW w:w="5340" w:type="dxa"/>
            <w:shd w:val="clear" w:color="auto" w:fill="E8AA31"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6900" w:type="dxa"/>
            <w:shd w:val="clear" w:color="auto" w:fill="E8AA31"/>
            <w:vAlign w:val="center"/>
          </w:tcPr>
          <w:p w:rsidRPr="00EC04A6" w:rsidR="00FF7919" w:rsidP="3C2DEFA9" w:rsidRDefault="5823E22F" w14:paraId="783DE685" w14:textId="33E3E759">
            <w:pPr>
              <w:pStyle w:val="Title"/>
              <w:ind w:right="576"/>
              <w:jc w:val="right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3C2DEFA9">
              <w:rPr>
                <w:rFonts w:ascii="Arial Black" w:hAnsi="Arial Black"/>
                <w:color w:val="002060"/>
                <w:sz w:val="36"/>
                <w:szCs w:val="36"/>
              </w:rPr>
              <w:t>Navigat</w:t>
            </w:r>
            <w:r w:rsidRPr="3C2DEFA9" w:rsidR="482279DF">
              <w:rPr>
                <w:rFonts w:ascii="Arial Black" w:hAnsi="Arial Black"/>
                <w:color w:val="002060"/>
                <w:sz w:val="36"/>
                <w:szCs w:val="36"/>
              </w:rPr>
              <w:t>ing</w:t>
            </w:r>
            <w:r w:rsidRPr="3C2DEFA9">
              <w:rPr>
                <w:rFonts w:ascii="Arial Black" w:hAnsi="Arial Black"/>
                <w:color w:val="002060"/>
                <w:sz w:val="36"/>
                <w:szCs w:val="36"/>
              </w:rPr>
              <w:t xml:space="preserve"> a Job Posting Site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77F1E0EF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648588D0" w:rsidP="20922098" w:rsidRDefault="648588D0" w14:paraId="43479691" w14:textId="3ECD102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2B01D54D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2B01D54D" w:rsidR="2F693C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2B01D54D" w:rsidR="1A5FA452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200" w:type="dxa"/>
            <w:tcBorders>
              <w:top w:val="nil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tcMar/>
            <w:vAlign w:val="center"/>
          </w:tcPr>
          <w:p w:rsidR="648588D0" w:rsidP="2B01D54D" w:rsidRDefault="1A5FA452" w14:paraId="0AC023B6" w14:textId="31A69197">
            <w:pPr>
              <w:rPr>
                <w:rFonts w:eastAsiaTheme="minorEastAsia"/>
                <w:sz w:val="28"/>
                <w:szCs w:val="28"/>
              </w:rPr>
            </w:pPr>
            <w:r w:rsidRPr="2B01D54D">
              <w:rPr>
                <w:rFonts w:eastAsiaTheme="minorEastAsia"/>
                <w:sz w:val="28"/>
                <w:szCs w:val="28"/>
              </w:rPr>
              <w:t>Prepare for your chosen career.</w:t>
            </w:r>
          </w:p>
        </w:tc>
      </w:tr>
      <w:tr w:rsidR="79BEEDB6" w:rsidTr="77F1E0EF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3B4F182F" w:rsidP="36C5DF7B" w:rsidRDefault="627A10C7" w14:paraId="2542B85C" w14:textId="12BA53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tcMar/>
            <w:vAlign w:val="center"/>
          </w:tcPr>
          <w:p w:rsidR="3B4F182F" w:rsidP="2B01D54D" w:rsidRDefault="5507A85C" w14:paraId="3AFC481C" w14:textId="0DF7C0BA">
            <w:pPr>
              <w:rPr>
                <w:rFonts w:eastAsiaTheme="minorEastAsia"/>
                <w:sz w:val="28"/>
                <w:szCs w:val="28"/>
              </w:rPr>
            </w:pPr>
            <w:r w:rsidRPr="2B01D54D">
              <w:rPr>
                <w:rFonts w:eastAsiaTheme="minorEastAsia"/>
                <w:sz w:val="28"/>
                <w:szCs w:val="28"/>
              </w:rPr>
              <w:t>How do I find a job online?</w:t>
            </w:r>
          </w:p>
        </w:tc>
      </w:tr>
      <w:tr w:rsidR="00BF5F1A" w:rsidTr="77F1E0EF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tcMar/>
            <w:vAlign w:val="center"/>
          </w:tcPr>
          <w:p w:rsidR="00BF5F1A" w:rsidP="6B8E501E" w:rsidRDefault="084698E2" w14:paraId="55A90FB7" w14:textId="39CC28CB">
            <w:pPr>
              <w:spacing w:line="259" w:lineRule="auto"/>
              <w:rPr>
                <w:rFonts w:eastAsia="" w:eastAsiaTheme="minorEastAsia"/>
                <w:sz w:val="28"/>
                <w:szCs w:val="28"/>
              </w:rPr>
            </w:pPr>
            <w:r w:rsidRPr="6B8E501E" w:rsidR="084698E2">
              <w:rPr>
                <w:rFonts w:eastAsia="" w:eastAsiaTheme="minorEastAsia"/>
                <w:sz w:val="28"/>
                <w:szCs w:val="28"/>
              </w:rPr>
              <w:t>How do I find a job online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>?</w:t>
            </w:r>
            <w:r w:rsidRPr="6B8E501E" w:rsidR="3D20796F">
              <w:rPr>
                <w:rFonts w:eastAsia="" w:eastAsiaTheme="minorEastAsia"/>
                <w:sz w:val="28"/>
                <w:szCs w:val="28"/>
              </w:rPr>
              <w:t xml:space="preserve"> 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 xml:space="preserve">What skills do employers 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>require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 xml:space="preserve"> for my chosen career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>?</w:t>
            </w:r>
            <w:r w:rsidRPr="6B8E501E" w:rsidR="3D20796F">
              <w:rPr>
                <w:rFonts w:eastAsia="" w:eastAsiaTheme="minorEastAsia"/>
                <w:sz w:val="28"/>
                <w:szCs w:val="28"/>
              </w:rPr>
              <w:t xml:space="preserve"> </w:t>
            </w:r>
            <w:r w:rsidRPr="6B8E501E" w:rsidR="084698E2">
              <w:rPr>
                <w:rFonts w:eastAsia="" w:eastAsiaTheme="minorEastAsia"/>
                <w:sz w:val="28"/>
                <w:szCs w:val="28"/>
              </w:rPr>
              <w:t>How do I research whether a business is somewhere I want to work?</w:t>
            </w:r>
          </w:p>
        </w:tc>
      </w:tr>
      <w:tr w:rsidR="39FB8949" w:rsidTr="77F1E0EF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tcMar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nil"/>
              <w:right w:val="nil"/>
            </w:tcBorders>
            <w:tcMar/>
            <w:vAlign w:val="center"/>
          </w:tcPr>
          <w:p w:rsidR="39FB8949" w:rsidP="6B8E501E" w:rsidRDefault="67990B7A" w14:paraId="211A7182" w14:textId="743B6B67">
            <w:pPr>
              <w:spacing w:line="259" w:lineRule="auto"/>
              <w:rPr>
                <w:rFonts w:eastAsia="" w:eastAsiaTheme="minorEastAsia"/>
                <w:sz w:val="28"/>
                <w:szCs w:val="28"/>
              </w:rPr>
            </w:pPr>
            <w:r w:rsidRPr="77F1E0EF" w:rsidR="67990B7A">
              <w:rPr>
                <w:rFonts w:eastAsia="" w:eastAsiaTheme="minorEastAsia"/>
                <w:sz w:val="28"/>
                <w:szCs w:val="28"/>
              </w:rPr>
              <w:t xml:space="preserve">Demonstrate mastery of the career navigation skills necessary to obtain, retain, advance within and switch employment. </w:t>
            </w:r>
            <w:r w:rsidRPr="77F1E0EF" w:rsidR="67990B7A">
              <w:rPr>
                <w:rFonts w:eastAsia="" w:eastAsiaTheme="minorEastAsia"/>
                <w:sz w:val="28"/>
                <w:szCs w:val="28"/>
              </w:rPr>
              <w:t>(CR.3.3)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77F1E0EF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16B3D9BF" w:rsidP="2B01D54D" w:rsidRDefault="3FC5D36E" w14:paraId="7B93F4D5" w14:textId="69A8ACDA">
            <w:pPr>
              <w:rPr>
                <w:rFonts w:eastAsiaTheme="minorEastAsia"/>
              </w:rPr>
            </w:pPr>
            <w:r w:rsidRPr="2B01D54D">
              <w:rPr>
                <w:rFonts w:eastAsiaTheme="minorEastAsia"/>
              </w:rPr>
              <w:t>1 to 3 roughly hour-long lessons.</w:t>
            </w:r>
          </w:p>
        </w:tc>
      </w:tr>
      <w:tr w:rsidR="5BB95453" w:rsidTr="77F1E0EF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tcMar/>
            <w:vAlign w:val="center"/>
          </w:tcPr>
          <w:p w:rsidR="5BB95453" w:rsidP="2B01D54D" w:rsidRDefault="769D1196" w14:paraId="50940ADB" w14:textId="43D97688">
            <w:pPr>
              <w:rPr>
                <w:rFonts w:eastAsiaTheme="minorEastAsia"/>
              </w:rPr>
            </w:pPr>
            <w:r w:rsidRPr="2B01D54D">
              <w:rPr>
                <w:rFonts w:eastAsiaTheme="minorEastAsia"/>
              </w:rPr>
              <w:t>Internet and digital device access.</w:t>
            </w:r>
          </w:p>
        </w:tc>
      </w:tr>
      <w:tr w:rsidR="00E44DBB" w:rsidTr="77F1E0EF" w14:paraId="0DC81F7A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Pr="5BB95453" w:rsidR="00E44DBB" w:rsidP="5BB95453" w:rsidRDefault="00E44DBB" w14:paraId="6C094A7D" w14:textId="763BEF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Pr="00E44DBB" w:rsidR="00E44DBB" w:rsidP="6F427ACE" w:rsidRDefault="00E44DBB" w14:paraId="3B7B8C74" w14:textId="192221DE">
            <w:pPr>
              <w:rPr>
                <w:rFonts w:ascii="Calibri" w:hAnsi="Calibri" w:eastAsia="Calibri" w:cs="Calibri"/>
              </w:rPr>
            </w:pPr>
            <w:hyperlink r:id="R2c2a57074595458a">
              <w:r w:rsidRPr="6B8E501E" w:rsidR="00E44DBB">
                <w:rPr>
                  <w:rStyle w:val="Hyperlink"/>
                </w:rPr>
                <w:t>Xello</w:t>
              </w:r>
            </w:hyperlink>
            <w:r w:rsidR="00E44DBB">
              <w:rPr/>
              <w:t>, Florida’s official K-12 public school career planning and work-based learning coordination system, has tools you can use on this topic</w:t>
            </w:r>
            <w:r w:rsidR="00E44DBB">
              <w:rPr/>
              <w:t>!</w:t>
            </w:r>
            <w:r w:rsidR="3D20796F">
              <w:rPr/>
              <w:t xml:space="preserve"> </w:t>
            </w:r>
            <w:r w:rsidR="00E44DBB">
              <w:rPr/>
              <w:t>Navigate to ‘Explore’ and then ‘Opportunities’ to view local work-based learning opportunities and the companies that host them</w:t>
            </w:r>
            <w:r w:rsidR="00E44DBB">
              <w:rPr/>
              <w:t>.</w:t>
            </w:r>
            <w:r w:rsidR="3D20796F">
              <w:rPr/>
              <w:t xml:space="preserve"> </w:t>
            </w:r>
            <w:r w:rsidRPr="6B8E501E" w:rsidR="2DC4849F">
              <w:rPr>
                <w:rFonts w:ascii="Calibri" w:hAnsi="Calibri" w:eastAsia="Calibri" w:cs="Calibri"/>
                <w:color w:val="000000" w:themeColor="text1" w:themeTint="FF" w:themeShade="FF"/>
              </w:rPr>
              <w:t>Under ‘Home’ and ‘View All Lessons,’ consider having students complete the ‘Jobs and Employers’ lesson.</w:t>
            </w:r>
          </w:p>
        </w:tc>
      </w:tr>
      <w:tr w:rsidR="5BB95453" w:rsidTr="77F1E0EF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auto"/>
            <w:tcMar/>
            <w:vAlign w:val="center"/>
          </w:tcPr>
          <w:p w:rsidR="238635AF" w:rsidP="5BB95453" w:rsidRDefault="238635AF" w14:paraId="28B2DB03" w14:textId="5128DB99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:rsidR="5BB95453" w:rsidP="77F1E0EF" w:rsidRDefault="46322DD9" w14:paraId="3EFE0A15" w14:textId="2DEC98AD">
            <w:pPr>
              <w:pStyle w:val="ListParagraph"/>
              <w:numPr>
                <w:ilvl w:val="0"/>
                <w:numId w:val="15"/>
              </w:numPr>
              <w:rPr>
                <w:rFonts w:eastAsia="" w:eastAsiaTheme="minorEastAsia"/>
              </w:rPr>
            </w:pPr>
            <w:r w:rsidRPr="77F1E0EF" w:rsidR="46322DD9">
              <w:rPr>
                <w:rFonts w:eastAsia="" w:eastAsiaTheme="minorEastAsia"/>
              </w:rPr>
              <w:t>Provide</w:t>
            </w:r>
            <w:r w:rsidRPr="77F1E0EF" w:rsidR="46322DD9">
              <w:rPr>
                <w:rFonts w:eastAsia="" w:eastAsiaTheme="minorEastAsia"/>
              </w:rPr>
              <w:t xml:space="preserve"> historical context on how businesses have </w:t>
            </w:r>
            <w:r w:rsidRPr="77F1E0EF" w:rsidR="46322DD9">
              <w:rPr>
                <w:rFonts w:eastAsia="" w:eastAsiaTheme="minorEastAsia"/>
              </w:rPr>
              <w:t>sought</w:t>
            </w:r>
            <w:r w:rsidRPr="77F1E0EF" w:rsidR="46322DD9">
              <w:rPr>
                <w:rFonts w:eastAsia="" w:eastAsiaTheme="minorEastAsia"/>
              </w:rPr>
              <w:t xml:space="preserve"> to hire new employees – newspaper classifieds, </w:t>
            </w:r>
            <w:r w:rsidRPr="77F1E0EF" w:rsidR="0E756121">
              <w:rPr>
                <w:rFonts w:eastAsia="" w:eastAsiaTheme="minorEastAsia"/>
              </w:rPr>
              <w:t>recruiters</w:t>
            </w:r>
            <w:r w:rsidRPr="77F1E0EF" w:rsidR="36AECB74">
              <w:rPr>
                <w:rFonts w:eastAsia="" w:eastAsiaTheme="minorEastAsia"/>
              </w:rPr>
              <w:t xml:space="preserve">, </w:t>
            </w:r>
            <w:r w:rsidRPr="77F1E0EF" w:rsidR="30CC6732">
              <w:rPr>
                <w:rFonts w:eastAsia="" w:eastAsiaTheme="minorEastAsia"/>
              </w:rPr>
              <w:t xml:space="preserve">employer </w:t>
            </w:r>
            <w:r w:rsidRPr="77F1E0EF" w:rsidR="36AECB74">
              <w:rPr>
                <w:rFonts w:eastAsia="" w:eastAsiaTheme="minorEastAsia"/>
              </w:rPr>
              <w:t xml:space="preserve">drive by of </w:t>
            </w:r>
            <w:r w:rsidRPr="77F1E0EF" w:rsidR="36AECB74">
              <w:rPr>
                <w:rFonts w:eastAsia="" w:eastAsiaTheme="minorEastAsia"/>
              </w:rPr>
              <w:t>particular locations</w:t>
            </w:r>
            <w:r w:rsidRPr="77F1E0EF" w:rsidR="36AECB74">
              <w:rPr>
                <w:rFonts w:eastAsia="" w:eastAsiaTheme="minorEastAsia"/>
              </w:rPr>
              <w:t>, and</w:t>
            </w:r>
            <w:r w:rsidRPr="77F1E0EF" w:rsidR="57738F4F">
              <w:rPr>
                <w:rFonts w:eastAsia="" w:eastAsiaTheme="minorEastAsia"/>
              </w:rPr>
              <w:t xml:space="preserve"> trends</w:t>
            </w:r>
            <w:r w:rsidRPr="77F1E0EF" w:rsidR="5467427A">
              <w:rPr>
                <w:rFonts w:eastAsia="" w:eastAsiaTheme="minorEastAsia"/>
              </w:rPr>
              <w:t xml:space="preserve"> in online job posting and professional media sites.</w:t>
            </w:r>
          </w:p>
          <w:p w:rsidR="238635AF" w:rsidP="5BB95453" w:rsidRDefault="238635AF" w14:paraId="2A592DC0" w14:textId="665E07AE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:rsidR="5BB95453" w:rsidP="77F1E0EF" w:rsidRDefault="424AC568" w14:paraId="29C9E7D0" w14:textId="583677B7">
            <w:pPr>
              <w:pStyle w:val="ListParagraph"/>
              <w:numPr>
                <w:ilvl w:val="0"/>
                <w:numId w:val="14"/>
              </w:numPr>
              <w:rPr>
                <w:rFonts w:eastAsia="" w:eastAsiaTheme="minorEastAsia"/>
              </w:rPr>
            </w:pPr>
            <w:r w:rsidRPr="77F1E0EF" w:rsidR="424AC568">
              <w:rPr>
                <w:rFonts w:eastAsia="" w:eastAsiaTheme="minorEastAsia"/>
              </w:rPr>
              <w:t xml:space="preserve">Define employability skills, technical skills and academic skills. </w:t>
            </w:r>
          </w:p>
          <w:p w:rsidR="019CAB4C" w:rsidP="5E2FCC6D" w:rsidRDefault="019CAB4C" w14:paraId="0F588922" w14:textId="51EC2D90">
            <w:pPr>
              <w:pStyle w:val="ListParagraph"/>
              <w:numPr>
                <w:ilvl w:val="0"/>
                <w:numId w:val="14"/>
              </w:numPr>
              <w:rPr>
                <w:rFonts w:eastAsia="" w:eastAsiaTheme="minorEastAsia"/>
              </w:rPr>
            </w:pPr>
            <w:r w:rsidRPr="5E2FCC6D" w:rsidR="019CAB4C">
              <w:rPr>
                <w:rFonts w:eastAsia="" w:eastAsiaTheme="minorEastAsia"/>
              </w:rPr>
              <w:t>Visit a job posting site. Select an actual job pos</w:t>
            </w:r>
            <w:r w:rsidRPr="5E2FCC6D" w:rsidR="33F895D7">
              <w:rPr>
                <w:rFonts w:eastAsia="" w:eastAsiaTheme="minorEastAsia"/>
              </w:rPr>
              <w:t>t</w:t>
            </w:r>
            <w:r w:rsidRPr="5E2FCC6D" w:rsidR="019CAB4C">
              <w:rPr>
                <w:rFonts w:eastAsia="" w:eastAsiaTheme="minorEastAsia"/>
              </w:rPr>
              <w:t xml:space="preserve"> and research the skills and employer ratings of </w:t>
            </w:r>
            <w:r w:rsidRPr="5E2FCC6D" w:rsidR="0C18CDE8">
              <w:rPr>
                <w:rFonts w:eastAsia="" w:eastAsiaTheme="minorEastAsia"/>
              </w:rPr>
              <w:t>the job post.</w:t>
            </w:r>
          </w:p>
          <w:p w:rsidR="238635AF" w:rsidP="5BB95453" w:rsidRDefault="238635AF" w14:paraId="30F006BA" w14:textId="4B16B90B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:rsidR="6BE3CB4E" w:rsidP="2B01D54D" w:rsidRDefault="6BE3CB4E" w14:paraId="5A05F27A" w14:textId="61C94B49">
            <w:pPr>
              <w:pStyle w:val="ListParagraph"/>
              <w:numPr>
                <w:ilvl w:val="0"/>
                <w:numId w:val="12"/>
              </w:numPr>
            </w:pPr>
            <w:r w:rsidRPr="2B01D54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Have students discuss with a partner or as a class what job requirements surprised them.</w:t>
            </w:r>
          </w:p>
          <w:p w:rsidR="14D4FC63" w:rsidP="5BB95453" w:rsidRDefault="14D4FC63" w14:paraId="1E317738" w14:textId="00700A7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:rsidR="5BB95453" w:rsidP="2B01D54D" w:rsidRDefault="61735006" w14:paraId="783041D1" w14:textId="29581C69">
            <w:pPr>
              <w:pStyle w:val="ListParagraph"/>
              <w:numPr>
                <w:ilvl w:val="0"/>
                <w:numId w:val="11"/>
              </w:numPr>
              <w:rPr/>
            </w:pP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Have the student 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write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research paper on a local employer listed on 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EmployFlorida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for the student’s preferred occupation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6B8E501E" w:rsidR="3D20796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Include: company history, online reviews, mission/values, competitors, jobs of interest, perks/benefits/salary.</w:t>
            </w:r>
          </w:p>
          <w:p w:rsidR="5BB95453" w:rsidP="6B8E501E" w:rsidRDefault="61735006" w14:paraId="0567C4AD" w14:textId="4F5059DC">
            <w:pPr>
              <w:pStyle w:val="ListParagraph"/>
              <w:numPr>
                <w:ilvl w:val="0"/>
                <w:numId w:val="11"/>
              </w:numPr>
              <w:rPr>
                <w:rFonts w:eastAsia="" w:eastAsiaTheme="minorEastAsia"/>
              </w:rPr>
            </w:pP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Have the student present (PowerPoint, display board, etc.) to the class what their ideal job at their ideal employer would be</w:t>
            </w:r>
            <w:r w:rsidRPr="6B8E501E" w:rsidR="617350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6B8E501E" w:rsidR="3D20796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="61735006">
              <w:rPr/>
              <w:t xml:space="preserve"> </w:t>
            </w:r>
          </w:p>
        </w:tc>
      </w:tr>
    </w:tbl>
    <w:p w:rsidR="00807333" w:rsidP="006913D1" w:rsidRDefault="00807333" w14:paraId="320C4D1B" w14:textId="07D789AF">
      <w:pPr>
        <w:spacing w:after="0"/>
      </w:pPr>
    </w:p>
    <w:p w:rsidR="00807333" w:rsidRDefault="00807333" w14:paraId="72C9C47B" w14:textId="77777777">
      <w:r>
        <w:br w:type="page"/>
      </w: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bookmarkStart w:name="_GoBack" w:id="0"/>
            <w:bookmarkEnd w:id="0"/>
            <w:r w:rsidRPr="00FF7919">
              <w:rPr>
                <w:b/>
                <w:bCs/>
                <w:color w:val="162662"/>
                <w:sz w:val="32"/>
                <w:szCs w:val="24"/>
              </w:rPr>
              <w:lastRenderedPageBreak/>
              <w:t>FOR STUDENTS</w:t>
            </w:r>
          </w:p>
        </w:tc>
      </w:tr>
    </w:tbl>
    <w:p w:rsidR="006913D1" w:rsidP="007A6CD7" w:rsidRDefault="006913D1" w14:paraId="2A0912A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BF5F1A" w:rsidTr="2B01D54D" w14:paraId="69152076" w14:textId="77777777">
        <w:tc>
          <w:tcPr>
            <w:tcW w:w="10790" w:type="dxa"/>
            <w:shd w:val="clear" w:color="auto" w:fill="162662"/>
          </w:tcPr>
          <w:p w:rsidRPr="00BF5F1A" w:rsidR="00BF5F1A" w:rsidP="00BF5F1A" w:rsidRDefault="00BF5F1A" w14:paraId="0EEB046A" w14:textId="471D6802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:rsidR="00BF5F1A" w:rsidP="2B01D54D" w:rsidRDefault="4364D329" w14:paraId="1B0B6E8A" w14:textId="57E29E6B">
      <w:p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b/>
          <w:bCs/>
          <w:color w:val="000000" w:themeColor="text1"/>
        </w:rPr>
        <w:t>What’s a Skill?</w:t>
      </w:r>
    </w:p>
    <w:p w:rsidR="00BF5F1A" w:rsidP="2B01D54D" w:rsidRDefault="4364D329" w14:paraId="2F651256" w14:textId="26E31024">
      <w:pPr>
        <w:spacing w:after="0"/>
        <w:rPr>
          <w:rFonts w:ascii="Calibri" w:hAnsi="Calibri" w:eastAsia="Calibri" w:cs="Calibri"/>
          <w:color w:val="000000" w:themeColor="text1"/>
        </w:rPr>
      </w:pP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A skill is the ability to do a work task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B8E501E" w:rsidR="3D20796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Employers want to hire people that are highly skilled and able to perform work with excellence.</w:t>
      </w:r>
    </w:p>
    <w:p w:rsidR="00BF5F1A" w:rsidP="2B01D54D" w:rsidRDefault="00BF5F1A" w14:paraId="62554D90" w14:textId="3920F003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2B01D54D" w:rsidRDefault="4364D329" w14:paraId="610B8352" w14:textId="3E9AE33E">
      <w:p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b/>
          <w:bCs/>
          <w:color w:val="000000" w:themeColor="text1"/>
        </w:rPr>
        <w:t>What Types of Skills Are There?</w:t>
      </w:r>
    </w:p>
    <w:p w:rsidR="00BF5F1A" w:rsidP="2B01D54D" w:rsidRDefault="4364D329" w14:paraId="755A90B7" w14:textId="2D9E15D5">
      <w:p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There are three main types of skills that employers look for:</w:t>
      </w:r>
    </w:p>
    <w:p w:rsidR="00BF5F1A" w:rsidP="2B01D54D" w:rsidRDefault="4364D329" w14:paraId="142C5E01" w14:textId="10CA882F">
      <w:pPr>
        <w:pStyle w:val="ListParagraph"/>
        <w:numPr>
          <w:ilvl w:val="0"/>
          <w:numId w:val="10"/>
        </w:numPr>
        <w:spacing w:after="0"/>
        <w:rPr>
          <w:rFonts w:ascii="Calibri" w:hAnsi="Calibri" w:eastAsia="Calibri" w:cs="Calibri"/>
          <w:color w:val="000000" w:themeColor="text1"/>
        </w:rPr>
      </w:pPr>
      <w:r w:rsidRPr="6B8E501E" w:rsidR="4364D32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Employability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skills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are the abilities needed across a wide variety of jobs to be ‘employable.’</w:t>
      </w:r>
      <w:r w:rsidRPr="6B8E501E" w:rsidR="3D20796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These are sometimes referred to as “soft” or “transferable” skills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B8E501E" w:rsidR="3D20796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Examples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include: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professionalism, teamwork, communication, critical thinking, etc.</w:t>
      </w:r>
    </w:p>
    <w:p w:rsidR="00BF5F1A" w:rsidP="2B01D54D" w:rsidRDefault="4364D329" w14:paraId="71B2A8C8" w14:textId="30E7DD14">
      <w:pPr>
        <w:pStyle w:val="ListParagraph"/>
        <w:numPr>
          <w:ilvl w:val="0"/>
          <w:numId w:val="10"/>
        </w:numPr>
        <w:spacing w:after="0"/>
        <w:rPr>
          <w:rFonts w:ascii="Calibri" w:hAnsi="Calibri" w:eastAsia="Calibri" w:cs="Calibri"/>
          <w:color w:val="000000" w:themeColor="text1"/>
        </w:rPr>
      </w:pPr>
      <w:r w:rsidRPr="6B8E501E" w:rsidR="4364D32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Technical skills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are the abilities needed within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a very specific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set of jobs.</w:t>
      </w:r>
      <w:r w:rsidRPr="6B8E501E" w:rsidR="3D20796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These are sometimes referred to as “hard” skills. Examples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include: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gas tungsten arc welding, taking blood pressure, designing a website, </w:t>
      </w:r>
      <w:r w:rsidRPr="6B8E501E" w:rsidR="43B179B3">
        <w:rPr>
          <w:rFonts w:ascii="Calibri" w:hAnsi="Calibri" w:eastAsia="Calibri" w:cs="Calibri"/>
          <w:color w:val="000000" w:themeColor="text1" w:themeTint="FF" w:themeShade="FF"/>
        </w:rPr>
        <w:t>e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tc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BF5F1A" w:rsidP="2B01D54D" w:rsidRDefault="4364D329" w14:paraId="0641C71D" w14:textId="3BAEBD99">
      <w:pPr>
        <w:pStyle w:val="ListParagraph"/>
        <w:numPr>
          <w:ilvl w:val="0"/>
          <w:numId w:val="10"/>
        </w:numPr>
        <w:spacing w:after="0"/>
        <w:rPr>
          <w:rFonts w:ascii="Calibri" w:hAnsi="Calibri" w:eastAsia="Calibri" w:cs="Calibri"/>
          <w:color w:val="000000" w:themeColor="text1"/>
        </w:rPr>
      </w:pPr>
      <w:r w:rsidRPr="6B8E501E" w:rsidR="4364D32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Academic skills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are the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abilities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to read with comprehension, write and communicate effectively, make calculations, and apply scientific principles contextually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B8E501E" w:rsidR="3D20796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Examples within a work setting 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>include:</w:t>
      </w:r>
      <w:r w:rsidRPr="6B8E501E" w:rsidR="4364D329">
        <w:rPr>
          <w:rFonts w:ascii="Calibri" w:hAnsi="Calibri" w:eastAsia="Calibri" w:cs="Calibri"/>
          <w:color w:val="000000" w:themeColor="text1" w:themeTint="FF" w:themeShade="FF"/>
        </w:rPr>
        <w:t xml:space="preserve"> read directions from your boss, write a business proposal, calculate return on investment. </w:t>
      </w:r>
    </w:p>
    <w:p w:rsidR="00BF5F1A" w:rsidP="2B01D54D" w:rsidRDefault="00BF5F1A" w14:paraId="2F5F735F" w14:textId="56B31B9C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</w:p>
    <w:p w:rsidR="00BF5F1A" w:rsidP="2B01D54D" w:rsidRDefault="4364D329" w14:paraId="21E353FF" w14:textId="6BE83E02">
      <w:p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b/>
          <w:bCs/>
          <w:color w:val="000000" w:themeColor="text1"/>
        </w:rPr>
        <w:t>How to Get Skills</w:t>
      </w:r>
    </w:p>
    <w:p w:rsidR="00BF5F1A" w:rsidP="2B01D54D" w:rsidRDefault="4364D329" w14:paraId="56C68CCD" w14:textId="68786655">
      <w:pPr>
        <w:spacing w:after="0"/>
      </w:pPr>
      <w:r w:rsidRPr="2B01D54D">
        <w:rPr>
          <w:rFonts w:ascii="Calibri" w:hAnsi="Calibri" w:eastAsia="Calibri" w:cs="Calibri"/>
          <w:color w:val="000000" w:themeColor="text1"/>
        </w:rPr>
        <w:t>There are two primary ways to build skills – a training program (technical college/center, state/community college, university, apprenticeship, etc.) and experience (work, volunteering, community service, etc.).</w:t>
      </w: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2B01D54D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2B01D54D" w:rsidRDefault="1933D35A" w14:paraId="00813B5E" w14:textId="5C83780A">
      <w:p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b/>
          <w:bCs/>
          <w:color w:val="000000" w:themeColor="text1"/>
        </w:rPr>
        <w:t>Review Job Postings</w:t>
      </w:r>
    </w:p>
    <w:p w:rsidR="00BF5F1A" w:rsidP="2B01D54D" w:rsidRDefault="1933D35A" w14:paraId="7D987943" w14:textId="1605F73D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Go to EmployFlorida.com.</w:t>
      </w:r>
    </w:p>
    <w:p w:rsidR="00BF5F1A" w:rsidP="2B01D54D" w:rsidRDefault="1933D35A" w14:paraId="17D75F3F" w14:textId="59DE04C7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77F1E0EF" w:rsidR="1933D35A">
        <w:rPr>
          <w:rFonts w:ascii="Calibri" w:hAnsi="Calibri" w:eastAsia="Calibri" w:cs="Calibri"/>
          <w:color w:val="000000" w:themeColor="text1" w:themeTint="FF" w:themeShade="FF"/>
        </w:rPr>
        <w:t xml:space="preserve">Type the name of your preferred career in the </w:t>
      </w:r>
      <w:r w:rsidRPr="77F1E0EF" w:rsidR="1933D35A">
        <w:rPr>
          <w:rFonts w:ascii="Calibri" w:hAnsi="Calibri" w:eastAsia="Calibri" w:cs="Calibri"/>
          <w:color w:val="000000" w:themeColor="text1" w:themeTint="FF" w:themeShade="FF"/>
        </w:rPr>
        <w:t>appropriate search</w:t>
      </w:r>
      <w:r w:rsidRPr="77F1E0EF" w:rsidR="1933D35A">
        <w:rPr>
          <w:rFonts w:ascii="Calibri" w:hAnsi="Calibri" w:eastAsia="Calibri" w:cs="Calibri"/>
          <w:color w:val="000000" w:themeColor="text1" w:themeTint="FF" w:themeShade="FF"/>
        </w:rPr>
        <w:t xml:space="preserve"> field. Type in your city, state, county, region or zip code. Press the ‘Search’ button.</w:t>
      </w:r>
    </w:p>
    <w:p w:rsidR="00BF5F1A" w:rsidP="2B01D54D" w:rsidRDefault="1933D35A" w14:paraId="0AAF4002" w14:textId="6DD2D808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Select the first job posting.</w:t>
      </w:r>
    </w:p>
    <w:p w:rsidR="00BF5F1A" w:rsidP="2B01D54D" w:rsidRDefault="1933D35A" w14:paraId="7C37CED9" w14:textId="6D9A1CA2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Read the ‘Job Description.’</w:t>
      </w:r>
    </w:p>
    <w:p w:rsidR="00BF5F1A" w:rsidP="2B01D54D" w:rsidRDefault="1933D35A" w14:paraId="06061EE0" w14:textId="682CB817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77F1E0EF" w:rsidR="1933D35A">
        <w:rPr>
          <w:rFonts w:ascii="Calibri" w:hAnsi="Calibri" w:eastAsia="Calibri" w:cs="Calibri"/>
          <w:color w:val="000000" w:themeColor="text1" w:themeTint="FF" w:themeShade="FF"/>
        </w:rPr>
        <w:t>Scroll down and read the ‘Skills Required’ section.</w:t>
      </w:r>
    </w:p>
    <w:p w:rsidR="00BF5F1A" w:rsidP="2B01D54D" w:rsidRDefault="1933D35A" w14:paraId="34BDDA62" w14:textId="33EF685D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Go the ‘Employer Research’ page and click on the GlassDoor icon. Review the businesses’ ratings and reviews.</w:t>
      </w:r>
    </w:p>
    <w:p w:rsidR="00BF5F1A" w:rsidP="2B01D54D" w:rsidRDefault="1933D35A" w14:paraId="539B5A1B" w14:textId="7BA9AD22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2B01D54D">
        <w:rPr>
          <w:rFonts w:ascii="Calibri" w:hAnsi="Calibri" w:eastAsia="Calibri" w:cs="Calibri"/>
          <w:color w:val="000000" w:themeColor="text1"/>
        </w:rPr>
        <w:t>Repeat this process two more times with other job posts.</w:t>
      </w:r>
    </w:p>
    <w:p w:rsidR="00BF5F1A" w:rsidP="2B01D54D" w:rsidRDefault="00BF5F1A" w14:paraId="57E14CCA" w14:textId="7C35C21F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8900"/>
      </w:tblGrid>
      <w:tr w:rsidR="00BF5F1A" w:rsidTr="6B8E501E" w14:paraId="15D74C66" w14:textId="77777777">
        <w:tc>
          <w:tcPr>
            <w:tcW w:w="10790" w:type="dxa"/>
            <w:gridSpan w:val="2"/>
            <w:shd w:val="clear" w:color="auto" w:fill="162662"/>
            <w:tcMar/>
          </w:tcPr>
          <w:p w:rsidR="00BF5F1A" w:rsidP="00BF5F1A" w:rsidRDefault="00BF5F1A" w14:paraId="0AD7DA1D" w14:textId="4537C153">
            <w:pPr>
              <w:jc w:val="center"/>
            </w:pPr>
            <w:r w:rsidRPr="00BF5F1A">
              <w:rPr>
                <w:b/>
                <w:sz w:val="36"/>
              </w:rPr>
              <w:t>Reflect</w:t>
            </w:r>
          </w:p>
        </w:tc>
      </w:tr>
      <w:tr w:rsidR="00BF5F1A" w:rsidTr="6B8E501E" w14:paraId="6CA8DF3C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2B01D54D" w:rsidP="2B01D54D" w:rsidRDefault="2B01D54D" w14:paraId="11AC497C" w14:textId="610127C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B01D54D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Skills</w:t>
            </w:r>
            <w:r w:rsidRPr="2B01D54D">
              <w:rPr>
                <w:rFonts w:ascii="Calibri" w:hAnsi="Calibri" w:eastAsia="Calibri" w:cs="Calibri"/>
                <w:color w:val="FFFFFF" w:themeColor="background1"/>
              </w:rPr>
              <w:t>: Pick one of the job posts you review and list 7 skills required.</w:t>
            </w:r>
          </w:p>
        </w:tc>
        <w:tc>
          <w:tcPr>
            <w:tcW w:w="8900" w:type="dxa"/>
            <w:tcMar/>
          </w:tcPr>
          <w:p w:rsidR="79BEEDB6" w:rsidP="79BEEDB6" w:rsidRDefault="79BEEDB6" w14:paraId="6DE80C83" w14:textId="3B259A33"/>
        </w:tc>
      </w:tr>
      <w:tr w:rsidR="79BEEDB6" w:rsidTr="6B8E501E" w14:paraId="3719D1E4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</w:tcPr>
          <w:p w:rsidR="2B01D54D" w:rsidP="2B01D54D" w:rsidRDefault="2B01D54D" w14:paraId="14EB4B67" w14:textId="35AEECA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B01D54D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lastRenderedPageBreak/>
              <w:t>Other requirements</w:t>
            </w:r>
            <w:r w:rsidRPr="2B01D54D">
              <w:rPr>
                <w:rFonts w:ascii="Calibri" w:hAnsi="Calibri" w:eastAsia="Calibri" w:cs="Calibri"/>
                <w:color w:val="FFFFFF" w:themeColor="background1"/>
              </w:rPr>
              <w:t>: List 5 job requirements that surprised you.</w:t>
            </w:r>
          </w:p>
        </w:tc>
        <w:tc>
          <w:tcPr>
            <w:tcW w:w="8900" w:type="dxa"/>
            <w:tcBorders>
              <w:top w:val="single" w:color="162662" w:sz="8" w:space="0"/>
              <w:bottom w:val="single" w:color="162662" w:sz="8" w:space="0"/>
            </w:tcBorders>
            <w:tcMar/>
          </w:tcPr>
          <w:p w:rsidR="79BEEDB6" w:rsidP="79BEEDB6" w:rsidRDefault="79BEEDB6" w14:paraId="02DCE11A" w14:textId="581D3CD9"/>
          <w:p w:rsidR="79BEEDB6" w:rsidP="79BEEDB6" w:rsidRDefault="79BEEDB6" w14:paraId="1D81132B" w14:textId="365A04C2"/>
        </w:tc>
      </w:tr>
      <w:tr w:rsidR="79BEEDB6" w:rsidTr="6B8E501E" w14:paraId="4E755D89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2B01D54D" w:rsidP="2B01D54D" w:rsidRDefault="2B01D54D" w14:paraId="688FF9AB" w14:textId="4C89335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B8E501E" w:rsidR="2B01D54D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Employer Positives</w:t>
            </w:r>
            <w:r w:rsidRPr="6B8E501E" w:rsidR="2B01D54D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: Summarize the most </w:t>
            </w:r>
            <w:r w:rsidRPr="6B8E501E" w:rsidR="2B01D54D">
              <w:rPr>
                <w:rFonts w:ascii="Calibri" w:hAnsi="Calibri" w:eastAsia="Calibri" w:cs="Calibri"/>
                <w:color w:val="FFFFFF" w:themeColor="background1" w:themeTint="FF" w:themeShade="FF"/>
              </w:rPr>
              <w:t>positive</w:t>
            </w:r>
            <w:r w:rsidRPr="6B8E501E" w:rsidR="3D20796F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</w:t>
            </w:r>
            <w:r w:rsidRPr="6B8E501E" w:rsidR="2B01D54D">
              <w:rPr>
                <w:rFonts w:ascii="Calibri" w:hAnsi="Calibri" w:eastAsia="Calibri" w:cs="Calibri"/>
                <w:color w:val="FFFFFF" w:themeColor="background1" w:themeTint="FF" w:themeShade="FF"/>
              </w:rPr>
              <w:t>reviews</w:t>
            </w:r>
            <w:r w:rsidRPr="6B8E501E" w:rsidR="2B01D54D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of working at the company.</w:t>
            </w:r>
          </w:p>
        </w:tc>
        <w:tc>
          <w:tcPr>
            <w:tcW w:w="8900" w:type="dxa"/>
            <w:tcBorders>
              <w:top w:val="single" w:color="162662" w:sz="8" w:space="0"/>
            </w:tcBorders>
            <w:tcMar/>
          </w:tcPr>
          <w:p w:rsidR="79BEEDB6" w:rsidP="79BEEDB6" w:rsidRDefault="79BEEDB6" w14:paraId="265EDF71" w14:textId="1BB35812"/>
        </w:tc>
      </w:tr>
      <w:tr w:rsidR="2B01D54D" w:rsidTr="6B8E501E" w14:paraId="362022BC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2B01D54D" w:rsidP="2B01D54D" w:rsidRDefault="2B01D54D" w14:paraId="6AC4070D" w14:textId="1FBE49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B01D54D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Employer Negatives</w:t>
            </w:r>
            <w:r w:rsidRPr="2B01D54D">
              <w:rPr>
                <w:rFonts w:ascii="Calibri" w:hAnsi="Calibri" w:eastAsia="Calibri" w:cs="Calibri"/>
                <w:color w:val="FFFFFF" w:themeColor="background1"/>
              </w:rPr>
              <w:t>: Summarize the most negative reviews of working at the company.</w:t>
            </w:r>
          </w:p>
          <w:p w:rsidR="2B01D54D" w:rsidP="2B01D54D" w:rsidRDefault="2B01D54D" w14:paraId="7057A0DC" w14:textId="5140235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8900" w:type="dxa"/>
            <w:tcBorders>
              <w:top w:val="single" w:color="162662" w:sz="8" w:space="0"/>
            </w:tcBorders>
            <w:tcMar/>
          </w:tcPr>
          <w:p w:rsidR="2B01D54D" w:rsidP="2B01D54D" w:rsidRDefault="2B01D54D" w14:paraId="76B4FE56" w14:textId="2454463E"/>
        </w:tc>
      </w:tr>
    </w:tbl>
    <w:p w:rsidRPr="006879B0" w:rsidR="00BF5F1A" w:rsidP="006913D1" w:rsidRDefault="00BF5F1A" w14:paraId="0265B268" w14:textId="65AA59F2"/>
    <w:sectPr w:rsidRPr="006879B0" w:rsidR="00BF5F1A" w:rsidSect="00A45077">
      <w:headerReference w:type="default" r:id="rId12"/>
      <w:footerReference w:type="default" r:id="rId13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370A7A71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807333">
            <w:rPr>
              <w:noProof/>
            </w:rPr>
            <w:t>3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807333">
            <w:rPr>
              <w:noProof/>
            </w:rPr>
            <w:t>3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F560"/>
    <w:multiLevelType w:val="hybridMultilevel"/>
    <w:tmpl w:val="D1E243C2"/>
    <w:lvl w:ilvl="0" w:tplc="F5346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6A9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083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2E0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4CC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F4D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EA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440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2D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36CEAD"/>
    <w:multiLevelType w:val="hybridMultilevel"/>
    <w:tmpl w:val="6FF8FE26"/>
    <w:lvl w:ilvl="0" w:tplc="7F2641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7E9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8CC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2AF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E66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A21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87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A3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783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5BCD70"/>
    <w:multiLevelType w:val="hybridMultilevel"/>
    <w:tmpl w:val="4C4A26F4"/>
    <w:lvl w:ilvl="0" w:tplc="ABCADE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F4C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FED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E62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4BA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B4A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362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FEC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D0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EE0721"/>
    <w:multiLevelType w:val="hybridMultilevel"/>
    <w:tmpl w:val="FCF00CF6"/>
    <w:lvl w:ilvl="0" w:tplc="B3484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D20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A61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3EB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EA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5A1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785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6C1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0C08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8308AC"/>
    <w:multiLevelType w:val="hybridMultilevel"/>
    <w:tmpl w:val="33A0DA16"/>
    <w:lvl w:ilvl="0" w:tplc="38DA7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E87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8A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761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380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0A1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A9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CF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90B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142E97"/>
    <w:multiLevelType w:val="hybridMultilevel"/>
    <w:tmpl w:val="35BCCF14"/>
    <w:lvl w:ilvl="0" w:tplc="B5F89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7AB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1A0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769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960C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CDA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944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EF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2A83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8BB596"/>
    <w:multiLevelType w:val="hybridMultilevel"/>
    <w:tmpl w:val="592E9672"/>
    <w:lvl w:ilvl="0" w:tplc="FAEE2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4CA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1A6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26B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6E7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10C7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6A32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D01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A3765"/>
    <w:multiLevelType w:val="hybridMultilevel"/>
    <w:tmpl w:val="F4DC21AC"/>
    <w:lvl w:ilvl="0" w:tplc="3D22B6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8A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E49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664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848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021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229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661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8E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6FB252"/>
    <w:multiLevelType w:val="hybridMultilevel"/>
    <w:tmpl w:val="621EAADA"/>
    <w:lvl w:ilvl="0" w:tplc="F3FC9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A0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962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E84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CCA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58D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EC7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662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1A1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0345F2"/>
    <w:multiLevelType w:val="hybridMultilevel"/>
    <w:tmpl w:val="E7F2ABFA"/>
    <w:lvl w:ilvl="0" w:tplc="3EFA8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C07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7E6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42A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492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307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4E8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283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A55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7"/>
  </w:num>
  <w:num w:numId="5">
    <w:abstractNumId w:val="1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12"/>
  </w:num>
  <w:num w:numId="11">
    <w:abstractNumId w:val="13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1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2F48FF"/>
    <w:rsid w:val="00533770"/>
    <w:rsid w:val="0054A149"/>
    <w:rsid w:val="00635A15"/>
    <w:rsid w:val="006879B0"/>
    <w:rsid w:val="006913D1"/>
    <w:rsid w:val="007A6CD7"/>
    <w:rsid w:val="007C4913"/>
    <w:rsid w:val="00807333"/>
    <w:rsid w:val="00899262"/>
    <w:rsid w:val="00A45077"/>
    <w:rsid w:val="00BF5F1A"/>
    <w:rsid w:val="00E44DBB"/>
    <w:rsid w:val="00EAB0A3"/>
    <w:rsid w:val="00EC04A6"/>
    <w:rsid w:val="00F92161"/>
    <w:rsid w:val="00FF7919"/>
    <w:rsid w:val="019CAB4C"/>
    <w:rsid w:val="01A300FF"/>
    <w:rsid w:val="0215F18F"/>
    <w:rsid w:val="0218BD12"/>
    <w:rsid w:val="02205186"/>
    <w:rsid w:val="024A07B6"/>
    <w:rsid w:val="04050210"/>
    <w:rsid w:val="042E9844"/>
    <w:rsid w:val="06767222"/>
    <w:rsid w:val="084698E2"/>
    <w:rsid w:val="09EF945D"/>
    <w:rsid w:val="0A4B33D7"/>
    <w:rsid w:val="0A6EB137"/>
    <w:rsid w:val="0AB9774D"/>
    <w:rsid w:val="0BAD23C5"/>
    <w:rsid w:val="0BD7C19F"/>
    <w:rsid w:val="0BEBAD4B"/>
    <w:rsid w:val="0C18CDE8"/>
    <w:rsid w:val="0CBCF9FA"/>
    <w:rsid w:val="0D99368B"/>
    <w:rsid w:val="0DA07338"/>
    <w:rsid w:val="0E756121"/>
    <w:rsid w:val="0E86678F"/>
    <w:rsid w:val="0F4A0EE5"/>
    <w:rsid w:val="0F633742"/>
    <w:rsid w:val="1034410C"/>
    <w:rsid w:val="1072975D"/>
    <w:rsid w:val="10969EE7"/>
    <w:rsid w:val="10CF08C5"/>
    <w:rsid w:val="1117ED55"/>
    <w:rsid w:val="112583F8"/>
    <w:rsid w:val="11E7B5E2"/>
    <w:rsid w:val="120FF9A5"/>
    <w:rsid w:val="1281AFA7"/>
    <w:rsid w:val="12893A0E"/>
    <w:rsid w:val="12C15459"/>
    <w:rsid w:val="14B9340A"/>
    <w:rsid w:val="14D4FC63"/>
    <w:rsid w:val="150223C3"/>
    <w:rsid w:val="15ED90BF"/>
    <w:rsid w:val="16B3D9BF"/>
    <w:rsid w:val="17780377"/>
    <w:rsid w:val="1856F766"/>
    <w:rsid w:val="190300E3"/>
    <w:rsid w:val="1933D35A"/>
    <w:rsid w:val="19F2C7C7"/>
    <w:rsid w:val="1A5FA452"/>
    <w:rsid w:val="1AE0BC65"/>
    <w:rsid w:val="1B19133C"/>
    <w:rsid w:val="1BECDAD5"/>
    <w:rsid w:val="1C702425"/>
    <w:rsid w:val="1CD6F333"/>
    <w:rsid w:val="1D23C295"/>
    <w:rsid w:val="1D7E52F6"/>
    <w:rsid w:val="1DE744FB"/>
    <w:rsid w:val="1DFD0BFC"/>
    <w:rsid w:val="1E2DDB95"/>
    <w:rsid w:val="1E5F08BB"/>
    <w:rsid w:val="1E8054AA"/>
    <w:rsid w:val="1EA42F40"/>
    <w:rsid w:val="1F0EA7BF"/>
    <w:rsid w:val="1F1285E7"/>
    <w:rsid w:val="1F64C0B1"/>
    <w:rsid w:val="1F98DC5D"/>
    <w:rsid w:val="203FFFA1"/>
    <w:rsid w:val="20922098"/>
    <w:rsid w:val="20D51B24"/>
    <w:rsid w:val="20FBF248"/>
    <w:rsid w:val="2134ACBE"/>
    <w:rsid w:val="222C1D98"/>
    <w:rsid w:val="224A26A9"/>
    <w:rsid w:val="22BC1595"/>
    <w:rsid w:val="22DB34FC"/>
    <w:rsid w:val="233A24A7"/>
    <w:rsid w:val="238635AF"/>
    <w:rsid w:val="23BE56C9"/>
    <w:rsid w:val="23C7E932"/>
    <w:rsid w:val="24526E3A"/>
    <w:rsid w:val="247B360A"/>
    <w:rsid w:val="25E07D34"/>
    <w:rsid w:val="25FDAB93"/>
    <w:rsid w:val="2685339E"/>
    <w:rsid w:val="26A6CDAA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B01D54D"/>
    <w:rsid w:val="2C2C6B1F"/>
    <w:rsid w:val="2C46A33D"/>
    <w:rsid w:val="2C6441F7"/>
    <w:rsid w:val="2DBFDDA9"/>
    <w:rsid w:val="2DC4849F"/>
    <w:rsid w:val="2F693CEB"/>
    <w:rsid w:val="2FA821B0"/>
    <w:rsid w:val="30CC6732"/>
    <w:rsid w:val="31CCFA5E"/>
    <w:rsid w:val="321C25C4"/>
    <w:rsid w:val="33AB747E"/>
    <w:rsid w:val="33F895D7"/>
    <w:rsid w:val="35FF953B"/>
    <w:rsid w:val="36AECB74"/>
    <w:rsid w:val="36C5DF7B"/>
    <w:rsid w:val="3707C4CB"/>
    <w:rsid w:val="3865BD44"/>
    <w:rsid w:val="389F77ED"/>
    <w:rsid w:val="38D51F92"/>
    <w:rsid w:val="39B84203"/>
    <w:rsid w:val="39D456F0"/>
    <w:rsid w:val="39FB8949"/>
    <w:rsid w:val="3A32E680"/>
    <w:rsid w:val="3A3F658D"/>
    <w:rsid w:val="3A458331"/>
    <w:rsid w:val="3A570BDF"/>
    <w:rsid w:val="3A9677DB"/>
    <w:rsid w:val="3AE9C65F"/>
    <w:rsid w:val="3B4F182F"/>
    <w:rsid w:val="3B879B3B"/>
    <w:rsid w:val="3C2DEFA9"/>
    <w:rsid w:val="3D20796F"/>
    <w:rsid w:val="3D84809A"/>
    <w:rsid w:val="3DC0FD07"/>
    <w:rsid w:val="3E221CFD"/>
    <w:rsid w:val="3EEEA38C"/>
    <w:rsid w:val="3EF9867A"/>
    <w:rsid w:val="3FC5D36E"/>
    <w:rsid w:val="404A6108"/>
    <w:rsid w:val="417D8D79"/>
    <w:rsid w:val="41B5AE93"/>
    <w:rsid w:val="422C14F4"/>
    <w:rsid w:val="424AC568"/>
    <w:rsid w:val="42C4EFE6"/>
    <w:rsid w:val="4364D329"/>
    <w:rsid w:val="43A86FEB"/>
    <w:rsid w:val="43B179B3"/>
    <w:rsid w:val="451DD22B"/>
    <w:rsid w:val="46322DD9"/>
    <w:rsid w:val="46A2A9F5"/>
    <w:rsid w:val="46CEE196"/>
    <w:rsid w:val="47082194"/>
    <w:rsid w:val="47A4E8E8"/>
    <w:rsid w:val="482279DF"/>
    <w:rsid w:val="48A354D5"/>
    <w:rsid w:val="49BB55E6"/>
    <w:rsid w:val="4AD9BD97"/>
    <w:rsid w:val="4C4E8671"/>
    <w:rsid w:val="4CB38BA2"/>
    <w:rsid w:val="4DEA7DA3"/>
    <w:rsid w:val="4FADD2E5"/>
    <w:rsid w:val="4FD20407"/>
    <w:rsid w:val="5069AC62"/>
    <w:rsid w:val="514730D5"/>
    <w:rsid w:val="518AF8D4"/>
    <w:rsid w:val="519F6571"/>
    <w:rsid w:val="51B74D60"/>
    <w:rsid w:val="522AB0DA"/>
    <w:rsid w:val="5288A8FC"/>
    <w:rsid w:val="52928CB6"/>
    <w:rsid w:val="52D136B4"/>
    <w:rsid w:val="53A99B4A"/>
    <w:rsid w:val="53FA790A"/>
    <w:rsid w:val="54466C22"/>
    <w:rsid w:val="544995C6"/>
    <w:rsid w:val="5467427A"/>
    <w:rsid w:val="5507A85C"/>
    <w:rsid w:val="553F6FEA"/>
    <w:rsid w:val="5562519C"/>
    <w:rsid w:val="55A6B66A"/>
    <w:rsid w:val="57738F4F"/>
    <w:rsid w:val="5823E22F"/>
    <w:rsid w:val="5965E56F"/>
    <w:rsid w:val="5985A196"/>
    <w:rsid w:val="5A1D83F2"/>
    <w:rsid w:val="5A5B7636"/>
    <w:rsid w:val="5A6D723A"/>
    <w:rsid w:val="5AE201AE"/>
    <w:rsid w:val="5B8FDD21"/>
    <w:rsid w:val="5BB95453"/>
    <w:rsid w:val="5C09429B"/>
    <w:rsid w:val="5CFA76AF"/>
    <w:rsid w:val="5D2BAD82"/>
    <w:rsid w:val="5E2F6FA9"/>
    <w:rsid w:val="5E2FCC6D"/>
    <w:rsid w:val="5F423FCA"/>
    <w:rsid w:val="5F8C6760"/>
    <w:rsid w:val="60E573B3"/>
    <w:rsid w:val="6167106B"/>
    <w:rsid w:val="61735006"/>
    <w:rsid w:val="627A10C7"/>
    <w:rsid w:val="635774A8"/>
    <w:rsid w:val="642D5A29"/>
    <w:rsid w:val="648588D0"/>
    <w:rsid w:val="64AD854B"/>
    <w:rsid w:val="67990B7A"/>
    <w:rsid w:val="67A84847"/>
    <w:rsid w:val="67B065C6"/>
    <w:rsid w:val="68C5AD47"/>
    <w:rsid w:val="6988E3F4"/>
    <w:rsid w:val="699FC0D6"/>
    <w:rsid w:val="6B8E501E"/>
    <w:rsid w:val="6BDED17B"/>
    <w:rsid w:val="6BE3CB4E"/>
    <w:rsid w:val="6C12568C"/>
    <w:rsid w:val="6C51C20B"/>
    <w:rsid w:val="6DED926C"/>
    <w:rsid w:val="6E6E8B58"/>
    <w:rsid w:val="6E9D8D60"/>
    <w:rsid w:val="6F1B0C26"/>
    <w:rsid w:val="6F427ACE"/>
    <w:rsid w:val="6F8962CD"/>
    <w:rsid w:val="708819C5"/>
    <w:rsid w:val="70991A41"/>
    <w:rsid w:val="70D44BC7"/>
    <w:rsid w:val="70E5A0E1"/>
    <w:rsid w:val="711B7C05"/>
    <w:rsid w:val="71245D11"/>
    <w:rsid w:val="71613F29"/>
    <w:rsid w:val="716F5482"/>
    <w:rsid w:val="72773294"/>
    <w:rsid w:val="72C1038F"/>
    <w:rsid w:val="74870453"/>
    <w:rsid w:val="7499B350"/>
    <w:rsid w:val="74CB969B"/>
    <w:rsid w:val="74F316DC"/>
    <w:rsid w:val="758B019B"/>
    <w:rsid w:val="768EE73D"/>
    <w:rsid w:val="769D1196"/>
    <w:rsid w:val="76C4034D"/>
    <w:rsid w:val="76FB8755"/>
    <w:rsid w:val="7725AE00"/>
    <w:rsid w:val="77E45B72"/>
    <w:rsid w:val="77EA0F00"/>
    <w:rsid w:val="77F1E0EF"/>
    <w:rsid w:val="7803375D"/>
    <w:rsid w:val="782AB79E"/>
    <w:rsid w:val="78B73040"/>
    <w:rsid w:val="79233C7A"/>
    <w:rsid w:val="79BEEDB6"/>
    <w:rsid w:val="79C687FF"/>
    <w:rsid w:val="7A332EFD"/>
    <w:rsid w:val="7A522EF3"/>
    <w:rsid w:val="7DA117B9"/>
    <w:rsid w:val="7DD1CE2A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3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xello.world/en/florida-college-career-ready/" TargetMode="External" Id="R2c2a57074595458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86B1-1CF5-42A4-BCD0-EB2A34251357}">
  <ds:schemaRefs>
    <ds:schemaRef ds:uri="http://purl.org/dc/elements/1.1/"/>
    <ds:schemaRef ds:uri="http://schemas.microsoft.com/office/2006/metadata/properties"/>
    <ds:schemaRef ds:uri="ad124424-9420-4804-ba35-18f4348b5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ca310b-29a2-48c6-b248-81c38a54d5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E6371-8F31-49AC-A592-282DE3D013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16</revision>
  <lastPrinted>2023-01-31T20:25:00.0000000Z</lastPrinted>
  <dcterms:created xsi:type="dcterms:W3CDTF">2023-01-23T16:08:00.0000000Z</dcterms:created>
  <dcterms:modified xsi:type="dcterms:W3CDTF">2023-05-02T18:00:25.3860063Z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