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6030"/>
      </w:tblGrid>
      <w:tr w:rsidR="00FF7919" w14:paraId="79C18402" w14:textId="77777777" w:rsidTr="1DD00386">
        <w:tc>
          <w:tcPr>
            <w:tcW w:w="6210" w:type="dxa"/>
            <w:shd w:val="clear" w:color="auto" w:fill="E8AA31"/>
            <w:vAlign w:val="center"/>
          </w:tcPr>
          <w:p w14:paraId="7CC6F8A6" w14:textId="6D3AB5B4" w:rsidR="00FF7919" w:rsidRPr="0009727E" w:rsidRDefault="00F92161" w:rsidP="4C4E8671">
            <w:pPr>
              <w:pStyle w:val="Title"/>
              <w:ind w:left="576"/>
              <w:rPr>
                <w:rFonts w:ascii="Arial Black" w:hAnsi="Arial Black"/>
                <w:color w:val="002060"/>
                <w:sz w:val="36"/>
                <w:szCs w:val="36"/>
              </w:rPr>
            </w:pPr>
            <w:r w:rsidRPr="1DD00386">
              <w:rPr>
                <w:rFonts w:ascii="Arial Black" w:hAnsi="Arial Black"/>
                <w:color w:val="002060"/>
                <w:sz w:val="36"/>
                <w:szCs w:val="36"/>
              </w:rPr>
              <w:t>CAREER CRUISER</w:t>
            </w:r>
          </w:p>
        </w:tc>
        <w:tc>
          <w:tcPr>
            <w:tcW w:w="6030" w:type="dxa"/>
            <w:shd w:val="clear" w:color="auto" w:fill="E8AA31"/>
            <w:vAlign w:val="center"/>
          </w:tcPr>
          <w:p w14:paraId="783DE685" w14:textId="1902FFBD" w:rsidR="00FF7919" w:rsidRPr="00EC04A6" w:rsidRDefault="7CCD75E0" w:rsidP="702EED91">
            <w:pPr>
              <w:pStyle w:val="Title"/>
              <w:ind w:right="576"/>
              <w:jc w:val="right"/>
            </w:pPr>
            <w:r w:rsidRPr="702EED91">
              <w:rPr>
                <w:rFonts w:ascii="Arial Black" w:hAnsi="Arial Black"/>
                <w:color w:val="002060"/>
                <w:sz w:val="36"/>
                <w:szCs w:val="36"/>
              </w:rPr>
              <w:t>Getting Financial Aid</w:t>
            </w:r>
          </w:p>
        </w:tc>
      </w:tr>
    </w:tbl>
    <w:p w14:paraId="2E3CAB87" w14:textId="77777777" w:rsidR="00FF7919" w:rsidRPr="00FF7919" w:rsidRDefault="00FF7919" w:rsidP="00FF7919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590"/>
        <w:gridCol w:w="9200"/>
      </w:tblGrid>
      <w:tr w:rsidR="4FADD2E5" w14:paraId="4845756C" w14:textId="77777777" w:rsidTr="75AC6152">
        <w:trPr>
          <w:trHeight w:val="390"/>
        </w:trPr>
        <w:tc>
          <w:tcPr>
            <w:tcW w:w="1590" w:type="dxa"/>
            <w:tcBorders>
              <w:top w:val="nil"/>
              <w:left w:val="single" w:sz="18" w:space="0" w:color="FFFFFF" w:themeColor="background1"/>
              <w:bottom w:val="dotted" w:sz="12" w:space="0" w:color="FFFFFF" w:themeColor="background1"/>
              <w:right w:val="nil"/>
            </w:tcBorders>
            <w:shd w:val="clear" w:color="auto" w:fill="162662"/>
            <w:vAlign w:val="center"/>
          </w:tcPr>
          <w:p w14:paraId="43479691" w14:textId="6868F8B3" w:rsidR="648588D0" w:rsidRDefault="648588D0" w:rsidP="2092209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702EED91">
              <w:rPr>
                <w:b/>
                <w:bCs/>
                <w:color w:val="FFFFFF" w:themeColor="background1"/>
                <w:sz w:val="24"/>
                <w:szCs w:val="24"/>
              </w:rPr>
              <w:t>Step</w:t>
            </w:r>
            <w:r w:rsidR="2F693CEB" w:rsidRPr="702EED9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4AD2163C" w:rsidRPr="702EED91">
              <w:rPr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9200" w:type="dxa"/>
            <w:tcBorders>
              <w:top w:val="nil"/>
              <w:left w:val="nil"/>
              <w:bottom w:val="dotted" w:sz="12" w:space="0" w:color="FFFFFF" w:themeColor="background1"/>
              <w:right w:val="nil"/>
            </w:tcBorders>
            <w:shd w:val="clear" w:color="auto" w:fill="D1D1D1"/>
            <w:vAlign w:val="center"/>
          </w:tcPr>
          <w:p w14:paraId="0AC023B6" w14:textId="29A67B95" w:rsidR="648588D0" w:rsidRDefault="4AD2163C" w:rsidP="702EED91">
            <w:pPr>
              <w:rPr>
                <w:rFonts w:eastAsiaTheme="minorEastAsia"/>
                <w:sz w:val="28"/>
                <w:szCs w:val="28"/>
              </w:rPr>
            </w:pPr>
            <w:r w:rsidRPr="702EED91">
              <w:rPr>
                <w:rFonts w:eastAsiaTheme="minorEastAsia"/>
                <w:sz w:val="28"/>
                <w:szCs w:val="28"/>
              </w:rPr>
              <w:t xml:space="preserve">Make a </w:t>
            </w:r>
            <w:r w:rsidR="3B9E57E9" w:rsidRPr="702EED91">
              <w:rPr>
                <w:rFonts w:eastAsiaTheme="minorEastAsia"/>
                <w:sz w:val="28"/>
                <w:szCs w:val="28"/>
              </w:rPr>
              <w:t>Personalized</w:t>
            </w:r>
            <w:r w:rsidRPr="702EED91">
              <w:rPr>
                <w:rFonts w:eastAsiaTheme="minorEastAsia"/>
                <w:sz w:val="28"/>
                <w:szCs w:val="28"/>
              </w:rPr>
              <w:t xml:space="preserve"> Career and Academic Plan (PCAP)</w:t>
            </w:r>
          </w:p>
        </w:tc>
      </w:tr>
      <w:tr w:rsidR="79BEEDB6" w14:paraId="609718C1" w14:textId="77777777" w:rsidTr="75AC6152">
        <w:trPr>
          <w:trHeight w:val="619"/>
        </w:trPr>
        <w:tc>
          <w:tcPr>
            <w:tcW w:w="1590" w:type="dxa"/>
            <w:tcBorders>
              <w:top w:val="dotted" w:sz="12" w:space="0" w:color="FFFFFF" w:themeColor="background1"/>
              <w:left w:val="single" w:sz="18" w:space="0" w:color="FFFFFF" w:themeColor="background1"/>
              <w:bottom w:val="dotted" w:sz="12" w:space="0" w:color="FFFFFF" w:themeColor="background1"/>
              <w:right w:val="nil"/>
            </w:tcBorders>
            <w:shd w:val="clear" w:color="auto" w:fill="162662"/>
            <w:vAlign w:val="center"/>
          </w:tcPr>
          <w:p w14:paraId="2542B85C" w14:textId="12BA5355" w:rsidR="3B4F182F" w:rsidRDefault="627A10C7" w:rsidP="36C5DF7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36C5DF7B">
              <w:rPr>
                <w:b/>
                <w:bCs/>
                <w:color w:val="FFFFFF" w:themeColor="background1"/>
                <w:sz w:val="24"/>
                <w:szCs w:val="24"/>
              </w:rPr>
              <w:t>Driving Question</w:t>
            </w:r>
          </w:p>
        </w:tc>
        <w:tc>
          <w:tcPr>
            <w:tcW w:w="9200" w:type="dxa"/>
            <w:tcBorders>
              <w:top w:val="dotted" w:sz="12" w:space="0" w:color="FFFFFF" w:themeColor="background1"/>
              <w:left w:val="nil"/>
              <w:bottom w:val="dotted" w:sz="12" w:space="0" w:color="FFFFFF" w:themeColor="background1"/>
              <w:right w:val="nil"/>
            </w:tcBorders>
            <w:vAlign w:val="center"/>
          </w:tcPr>
          <w:p w14:paraId="3AFC481C" w14:textId="6DDADF00" w:rsidR="3B4F182F" w:rsidRDefault="278B924D" w:rsidP="702EED91">
            <w:pPr>
              <w:rPr>
                <w:rFonts w:eastAsiaTheme="minorEastAsia"/>
                <w:sz w:val="28"/>
                <w:szCs w:val="28"/>
              </w:rPr>
            </w:pPr>
            <w:r w:rsidRPr="702EED91">
              <w:rPr>
                <w:rFonts w:eastAsiaTheme="minorEastAsia"/>
                <w:sz w:val="28"/>
                <w:szCs w:val="28"/>
              </w:rPr>
              <w:t>How can I get help paying for postsecondary training?</w:t>
            </w:r>
          </w:p>
        </w:tc>
      </w:tr>
      <w:tr w:rsidR="00BF5F1A" w14:paraId="51CCBD5D" w14:textId="77777777" w:rsidTr="75AC6152">
        <w:trPr>
          <w:trHeight w:val="390"/>
        </w:trPr>
        <w:tc>
          <w:tcPr>
            <w:tcW w:w="1590" w:type="dxa"/>
            <w:tcBorders>
              <w:top w:val="dotted" w:sz="12" w:space="0" w:color="FFFFFF" w:themeColor="background1"/>
              <w:left w:val="single" w:sz="18" w:space="0" w:color="FFFFFF" w:themeColor="background1"/>
              <w:bottom w:val="dotted" w:sz="12" w:space="0" w:color="FFFFFF" w:themeColor="background1"/>
              <w:right w:val="nil"/>
            </w:tcBorders>
            <w:shd w:val="clear" w:color="auto" w:fill="162662"/>
            <w:vAlign w:val="center"/>
          </w:tcPr>
          <w:p w14:paraId="4F965789" w14:textId="377113D6" w:rsidR="00BF5F1A" w:rsidRPr="00BF5F1A" w:rsidRDefault="544995C6" w:rsidP="2092209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Goal</w:t>
            </w:r>
          </w:p>
        </w:tc>
        <w:tc>
          <w:tcPr>
            <w:tcW w:w="9200" w:type="dxa"/>
            <w:tcBorders>
              <w:top w:val="dotted" w:sz="12" w:space="0" w:color="FFFFFF" w:themeColor="background1"/>
              <w:left w:val="nil"/>
              <w:bottom w:val="dotted" w:sz="12" w:space="0" w:color="FFFFFF" w:themeColor="background1"/>
              <w:right w:val="nil"/>
            </w:tcBorders>
            <w:shd w:val="clear" w:color="auto" w:fill="D1D1D1"/>
            <w:vAlign w:val="center"/>
          </w:tcPr>
          <w:p w14:paraId="55A90FB7" w14:textId="0C651DD9" w:rsidR="00BF5F1A" w:rsidRDefault="7D6E25F5" w:rsidP="702EED91">
            <w:pPr>
              <w:spacing w:line="259" w:lineRule="auto"/>
              <w:rPr>
                <w:rFonts w:eastAsiaTheme="minorEastAsia"/>
                <w:sz w:val="28"/>
                <w:szCs w:val="28"/>
              </w:rPr>
            </w:pPr>
            <w:r w:rsidRPr="702EED91">
              <w:rPr>
                <w:rFonts w:eastAsiaTheme="minorEastAsia"/>
                <w:sz w:val="28"/>
                <w:szCs w:val="28"/>
              </w:rPr>
              <w:t>Explore financial aid options and apply.</w:t>
            </w:r>
          </w:p>
        </w:tc>
      </w:tr>
      <w:tr w:rsidR="39FB8949" w14:paraId="1731E2B1" w14:textId="77777777" w:rsidTr="75AC6152">
        <w:trPr>
          <w:trHeight w:val="390"/>
        </w:trPr>
        <w:tc>
          <w:tcPr>
            <w:tcW w:w="1590" w:type="dxa"/>
            <w:tcBorders>
              <w:top w:val="dotted" w:sz="12" w:space="0" w:color="FFFFFF" w:themeColor="background1"/>
              <w:left w:val="single" w:sz="18" w:space="0" w:color="FFFFFF" w:themeColor="background1"/>
              <w:bottom w:val="nil"/>
              <w:right w:val="nil"/>
            </w:tcBorders>
            <w:shd w:val="clear" w:color="auto" w:fill="162662"/>
            <w:vAlign w:val="center"/>
          </w:tcPr>
          <w:p w14:paraId="6934A767" w14:textId="4C855A61" w:rsidR="71245D11" w:rsidRDefault="71245D11" w:rsidP="39FB894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Standard</w:t>
            </w:r>
          </w:p>
        </w:tc>
        <w:tc>
          <w:tcPr>
            <w:tcW w:w="9200" w:type="dxa"/>
            <w:tcBorders>
              <w:top w:val="dotted" w:sz="12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211A7182" w14:textId="110FD12E" w:rsidR="39FB8949" w:rsidRDefault="1BF1FE68" w:rsidP="75AC6152">
            <w:pPr>
              <w:spacing w:line="259" w:lineRule="auto"/>
              <w:rPr>
                <w:rFonts w:eastAsiaTheme="minorEastAsia"/>
                <w:sz w:val="28"/>
                <w:szCs w:val="28"/>
              </w:rPr>
            </w:pPr>
            <w:r w:rsidRPr="75AC6152">
              <w:rPr>
                <w:rFonts w:eastAsiaTheme="minorEastAsia"/>
                <w:sz w:val="28"/>
                <w:szCs w:val="28"/>
              </w:rPr>
              <w:t>Develop a budget and plan to pay for postsecondary training. (CR.2.4)</w:t>
            </w:r>
          </w:p>
        </w:tc>
      </w:tr>
    </w:tbl>
    <w:p w14:paraId="105B64D1" w14:textId="7DF55B2A" w:rsidR="00BF5F1A" w:rsidRDefault="00BF5F1A" w:rsidP="007A6CD7">
      <w:pPr>
        <w:spacing w:after="0"/>
      </w:pPr>
    </w:p>
    <w:tbl>
      <w:tblPr>
        <w:tblStyle w:val="TableGrid"/>
        <w:tblW w:w="12240" w:type="dxa"/>
        <w:tblInd w:w="-725" w:type="dxa"/>
        <w:tblLook w:val="04A0" w:firstRow="1" w:lastRow="0" w:firstColumn="1" w:lastColumn="0" w:noHBand="0" w:noVBand="1"/>
      </w:tblPr>
      <w:tblGrid>
        <w:gridCol w:w="12240"/>
      </w:tblGrid>
      <w:tr w:rsidR="006913D1" w14:paraId="5371625F" w14:textId="77777777" w:rsidTr="00FF7919">
        <w:trPr>
          <w:trHeight w:val="619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E8AA31"/>
            <w:vAlign w:val="center"/>
          </w:tcPr>
          <w:p w14:paraId="61BE0FCF" w14:textId="071392CD" w:rsidR="006913D1" w:rsidRPr="00FF7919" w:rsidRDefault="00FF7919" w:rsidP="00FF7919">
            <w:pPr>
              <w:ind w:left="576"/>
              <w:rPr>
                <w:rFonts w:eastAsiaTheme="minorEastAsia"/>
                <w:b/>
                <w:color w:val="162662"/>
                <w:sz w:val="32"/>
                <w:szCs w:val="28"/>
              </w:rPr>
            </w:pPr>
            <w:r w:rsidRPr="00FF7919">
              <w:rPr>
                <w:rFonts w:eastAsiaTheme="minorEastAsia"/>
                <w:b/>
                <w:color w:val="162662"/>
                <w:sz w:val="32"/>
                <w:szCs w:val="28"/>
              </w:rPr>
              <w:t>FOR TEACHERS</w:t>
            </w:r>
          </w:p>
        </w:tc>
      </w:tr>
    </w:tbl>
    <w:p w14:paraId="498C1549" w14:textId="77777777" w:rsidR="00FF7919" w:rsidRDefault="00FF7919" w:rsidP="00FF7919">
      <w:pPr>
        <w:spacing w:after="0"/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9170"/>
      </w:tblGrid>
      <w:tr w:rsidR="16B3D9BF" w14:paraId="21405359" w14:textId="77777777" w:rsidTr="5C77F299">
        <w:trPr>
          <w:trHeight w:val="390"/>
        </w:trPr>
        <w:tc>
          <w:tcPr>
            <w:tcW w:w="1620" w:type="dxa"/>
            <w:tcBorders>
              <w:bottom w:val="dotted" w:sz="12" w:space="0" w:color="FFFFFF" w:themeColor="background1"/>
            </w:tcBorders>
            <w:shd w:val="clear" w:color="auto" w:fill="162662"/>
            <w:vAlign w:val="center"/>
          </w:tcPr>
          <w:p w14:paraId="3C059EAB" w14:textId="693B53C2" w:rsidR="7F3C0402" w:rsidRDefault="238635AF" w:rsidP="5BB9545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BB95453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Timeframe</w:t>
            </w:r>
          </w:p>
        </w:tc>
        <w:tc>
          <w:tcPr>
            <w:tcW w:w="9170" w:type="dxa"/>
            <w:tcBorders>
              <w:bottom w:val="dotted" w:sz="12" w:space="0" w:color="FFFFFF" w:themeColor="background1"/>
            </w:tcBorders>
            <w:shd w:val="clear" w:color="auto" w:fill="D1D1D1"/>
            <w:vAlign w:val="center"/>
          </w:tcPr>
          <w:p w14:paraId="7B93F4D5" w14:textId="027BC17C" w:rsidR="16B3D9BF" w:rsidRDefault="00CD6520" w:rsidP="75AC6152">
            <w:pPr>
              <w:rPr>
                <w:rFonts w:eastAsiaTheme="minorEastAsia"/>
              </w:rPr>
            </w:pPr>
            <w:r w:rsidRPr="75AC6152">
              <w:rPr>
                <w:rFonts w:eastAsiaTheme="minorEastAsia"/>
              </w:rPr>
              <w:t>1 to 5 roughly hour-long lessons (depending on how much time students will spend researching and applying to financial aid opportunities)</w:t>
            </w:r>
            <w:r w:rsidR="74A88E22" w:rsidRPr="75AC6152">
              <w:rPr>
                <w:rFonts w:eastAsiaTheme="minorEastAsia"/>
              </w:rPr>
              <w:t>.</w:t>
            </w:r>
          </w:p>
        </w:tc>
      </w:tr>
      <w:tr w:rsidR="5BB95453" w14:paraId="5DFA25FF" w14:textId="77777777" w:rsidTr="5C77F299">
        <w:trPr>
          <w:trHeight w:val="390"/>
        </w:trPr>
        <w:tc>
          <w:tcPr>
            <w:tcW w:w="1620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162662"/>
            <w:vAlign w:val="center"/>
          </w:tcPr>
          <w:p w14:paraId="250656B8" w14:textId="21B23F7E" w:rsidR="417D8D79" w:rsidRDefault="417D8D79" w:rsidP="5BB95453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Materials</w:t>
            </w:r>
          </w:p>
        </w:tc>
        <w:tc>
          <w:tcPr>
            <w:tcW w:w="9170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vAlign w:val="center"/>
          </w:tcPr>
          <w:p w14:paraId="50940ADB" w14:textId="74FE4914" w:rsidR="5BB95453" w:rsidRDefault="00CD6520" w:rsidP="5BB9545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Internet access and digital devices. </w:t>
            </w:r>
          </w:p>
        </w:tc>
      </w:tr>
      <w:tr w:rsidR="0059532E" w14:paraId="5B02306A" w14:textId="77777777" w:rsidTr="5C77F299">
        <w:trPr>
          <w:trHeight w:val="390"/>
        </w:trPr>
        <w:tc>
          <w:tcPr>
            <w:tcW w:w="1620" w:type="dxa"/>
            <w:tcBorders>
              <w:top w:val="dotted" w:sz="12" w:space="0" w:color="FFFFFF" w:themeColor="background1"/>
            </w:tcBorders>
            <w:shd w:val="clear" w:color="auto" w:fill="162662"/>
            <w:vAlign w:val="center"/>
          </w:tcPr>
          <w:p w14:paraId="743D0836" w14:textId="7C333C1F" w:rsidR="0059532E" w:rsidRPr="5BB95453" w:rsidRDefault="0059532E" w:rsidP="5BB9545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Xello</w:t>
            </w:r>
          </w:p>
        </w:tc>
        <w:tc>
          <w:tcPr>
            <w:tcW w:w="9170" w:type="dxa"/>
            <w:tcBorders>
              <w:top w:val="dotted" w:sz="12" w:space="0" w:color="FFFFFF" w:themeColor="background1"/>
            </w:tcBorders>
            <w:shd w:val="clear" w:color="auto" w:fill="D1D1D1"/>
            <w:vAlign w:val="center"/>
          </w:tcPr>
          <w:p w14:paraId="6470EB5D" w14:textId="1DD35885" w:rsidR="0059532E" w:rsidRPr="0059532E" w:rsidRDefault="005C6AB9" w:rsidP="0059532E">
            <w:hyperlink r:id="rId11">
              <w:r w:rsidR="0059532E" w:rsidRPr="75AC6152">
                <w:rPr>
                  <w:rStyle w:val="Hyperlink"/>
                </w:rPr>
                <w:t>Xello</w:t>
              </w:r>
            </w:hyperlink>
            <w:r w:rsidR="0059532E">
              <w:t>, Florida’s official K-12 public school career planning and work-based learning coordination system, has tools you can use on this topic!</w:t>
            </w:r>
            <w:r w:rsidR="2AADA917">
              <w:t xml:space="preserve"> </w:t>
            </w:r>
            <w:r w:rsidR="0059532E">
              <w:t>Navigate to ‘Plans,’ ‘College Planning,’ and ‘Local Scholarships’ to get started learning more about scholarship opportunities.</w:t>
            </w:r>
            <w:r w:rsidR="2AADA917">
              <w:t xml:space="preserve"> </w:t>
            </w:r>
            <w:r w:rsidR="0059532E">
              <w:t xml:space="preserve"> </w:t>
            </w:r>
          </w:p>
        </w:tc>
      </w:tr>
      <w:tr w:rsidR="5BB95453" w14:paraId="307EE0A5" w14:textId="77777777" w:rsidTr="5C77F299">
        <w:trPr>
          <w:trHeight w:val="390"/>
        </w:trPr>
        <w:tc>
          <w:tcPr>
            <w:tcW w:w="1620" w:type="dxa"/>
            <w:tcBorders>
              <w:top w:val="dotted" w:sz="12" w:space="0" w:color="FFFFFF" w:themeColor="background1"/>
            </w:tcBorders>
            <w:shd w:val="clear" w:color="auto" w:fill="162662"/>
            <w:vAlign w:val="center"/>
          </w:tcPr>
          <w:p w14:paraId="5F09F42D" w14:textId="17DAFB39" w:rsidR="238635AF" w:rsidRDefault="238635AF" w:rsidP="5BB95453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Overview</w:t>
            </w:r>
          </w:p>
        </w:tc>
        <w:tc>
          <w:tcPr>
            <w:tcW w:w="9170" w:type="dxa"/>
            <w:tcBorders>
              <w:top w:val="dotted" w:sz="12" w:space="0" w:color="FFFFFF" w:themeColor="background1"/>
            </w:tcBorders>
            <w:shd w:val="clear" w:color="auto" w:fill="auto"/>
            <w:vAlign w:val="center"/>
          </w:tcPr>
          <w:p w14:paraId="28B2DB03" w14:textId="5128DB99" w:rsidR="238635AF" w:rsidRDefault="238635AF" w:rsidP="5BB95453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Beginning</w:t>
            </w:r>
          </w:p>
          <w:p w14:paraId="3EFE0A15" w14:textId="22A9B7A3" w:rsidR="5BB95453" w:rsidRDefault="3566968C" w:rsidP="75AC6152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  <w:r w:rsidRPr="75AC6152">
              <w:rPr>
                <w:rFonts w:eastAsiaTheme="minorEastAsia"/>
              </w:rPr>
              <w:t xml:space="preserve">Reassure students that the U.S. Federal Government provides over </w:t>
            </w:r>
            <w:hyperlink r:id="rId12">
              <w:r w:rsidRPr="75AC6152">
                <w:rPr>
                  <w:rStyle w:val="Hyperlink"/>
                  <w:rFonts w:eastAsiaTheme="minorEastAsia"/>
                </w:rPr>
                <w:t>a quarter of a trillion dollars a year</w:t>
              </w:r>
            </w:hyperlink>
            <w:r w:rsidRPr="75AC6152">
              <w:rPr>
                <w:rFonts w:eastAsiaTheme="minorEastAsia"/>
              </w:rPr>
              <w:t xml:space="preserve"> on undergraduate and graduate aid in the form of grants, federal loans, tax credits, and federal work-study.</w:t>
            </w:r>
            <w:r w:rsidR="2AADA917" w:rsidRPr="75AC6152">
              <w:rPr>
                <w:rFonts w:eastAsiaTheme="minorEastAsia"/>
              </w:rPr>
              <w:t xml:space="preserve"> </w:t>
            </w:r>
            <w:r w:rsidR="060DD079" w:rsidRPr="75AC6152">
              <w:rPr>
                <w:rFonts w:eastAsiaTheme="minorEastAsia"/>
              </w:rPr>
              <w:t>There’s money out there!</w:t>
            </w:r>
          </w:p>
          <w:p w14:paraId="2A592DC0" w14:textId="665E07AE" w:rsidR="238635AF" w:rsidRDefault="238635AF" w:rsidP="5BB95453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Middle</w:t>
            </w:r>
          </w:p>
          <w:p w14:paraId="29C9E7D0" w14:textId="5B2C074E" w:rsidR="5BB95453" w:rsidRDefault="00CD6520" w:rsidP="5BB95453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learn about different ways of paying for postsecondary training.</w:t>
            </w:r>
          </w:p>
          <w:p w14:paraId="43211301" w14:textId="7CC06FFB" w:rsidR="00CD6520" w:rsidRDefault="00CD6520" w:rsidP="5BB95453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use the FAFSA website to estimate their Federal Student Aid package.</w:t>
            </w:r>
          </w:p>
          <w:p w14:paraId="7D94E957" w14:textId="638AA8AD" w:rsidR="00CD6520" w:rsidRDefault="00CD6520" w:rsidP="5BB95453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They will also gather and, as time permits, apply to FAFSA.</w:t>
            </w:r>
          </w:p>
          <w:p w14:paraId="30F006BA" w14:textId="4B16B90B" w:rsidR="238635AF" w:rsidRDefault="238635AF" w:rsidP="5BB95453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End</w:t>
            </w:r>
          </w:p>
          <w:p w14:paraId="57EFCF9F" w14:textId="01713EAE" w:rsidR="5BB95453" w:rsidRDefault="068C37C1" w:rsidP="702EED91">
            <w:pPr>
              <w:pStyle w:val="ListParagraph"/>
              <w:numPr>
                <w:ilvl w:val="0"/>
                <w:numId w:val="14"/>
              </w:numPr>
            </w:pPr>
            <w:r w:rsidRPr="5C77F299">
              <w:rPr>
                <w:rFonts w:ascii="Calibri" w:eastAsia="Calibri" w:hAnsi="Calibri" w:cs="Calibri"/>
                <w:color w:val="000000" w:themeColor="text1"/>
              </w:rPr>
              <w:t>Have students discuss with a partner what scholarships, grants, work-study or loan opportunities they are most interested in learning more about.</w:t>
            </w:r>
          </w:p>
          <w:p w14:paraId="1E317738" w14:textId="00700A73" w:rsidR="14D4FC63" w:rsidRDefault="14D4FC63" w:rsidP="5BB95453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Extension</w:t>
            </w:r>
          </w:p>
          <w:p w14:paraId="0567C4AD" w14:textId="06FBC815" w:rsidR="5BB95453" w:rsidRDefault="4E4DE8F3" w:rsidP="702EED91">
            <w:pPr>
              <w:pStyle w:val="ListParagraph"/>
              <w:numPr>
                <w:ilvl w:val="0"/>
                <w:numId w:val="13"/>
              </w:numPr>
            </w:pPr>
            <w:r w:rsidRPr="5C77F299">
              <w:rPr>
                <w:rFonts w:ascii="Calibri" w:eastAsia="Calibri" w:hAnsi="Calibri" w:cs="Calibri"/>
                <w:color w:val="000000" w:themeColor="text1"/>
              </w:rPr>
              <w:t>Have students</w:t>
            </w:r>
            <w:r w:rsidR="65331DDA" w:rsidRPr="5C77F299">
              <w:rPr>
                <w:rFonts w:ascii="Calibri" w:eastAsia="Calibri" w:hAnsi="Calibri" w:cs="Calibri"/>
                <w:color w:val="000000" w:themeColor="text1"/>
              </w:rPr>
              <w:t xml:space="preserve"> review the </w:t>
            </w:r>
            <w:hyperlink r:id="rId13">
              <w:r w:rsidR="65331DDA" w:rsidRPr="5C77F299">
                <w:rPr>
                  <w:rStyle w:val="Hyperlink"/>
                  <w:rFonts w:ascii="Calibri" w:eastAsia="Calibri" w:hAnsi="Calibri" w:cs="Calibri"/>
                </w:rPr>
                <w:t>Pay for College in Florida</w:t>
              </w:r>
            </w:hyperlink>
            <w:r w:rsidR="65331DDA" w:rsidRPr="5C77F299">
              <w:rPr>
                <w:rFonts w:ascii="Calibri" w:eastAsia="Calibri" w:hAnsi="Calibri" w:cs="Calibri"/>
                <w:color w:val="000000" w:themeColor="text1"/>
              </w:rPr>
              <w:t xml:space="preserve"> and the </w:t>
            </w:r>
            <w:hyperlink r:id="rId14">
              <w:r w:rsidR="65331DDA" w:rsidRPr="5C77F299">
                <w:rPr>
                  <w:rStyle w:val="Hyperlink"/>
                  <w:rFonts w:ascii="Calibri" w:eastAsia="Calibri" w:hAnsi="Calibri" w:cs="Calibri"/>
                </w:rPr>
                <w:t>Affordable Education Option</w:t>
              </w:r>
            </w:hyperlink>
            <w:r w:rsidR="65331DDA" w:rsidRPr="5C77F299">
              <w:rPr>
                <w:rFonts w:ascii="Calibri" w:eastAsia="Calibri" w:hAnsi="Calibri" w:cs="Calibri"/>
                <w:color w:val="000000" w:themeColor="text1"/>
              </w:rPr>
              <w:t xml:space="preserve"> pages of </w:t>
            </w:r>
            <w:hyperlink r:id="rId15">
              <w:r w:rsidR="65331DDA" w:rsidRPr="5C77F299">
                <w:rPr>
                  <w:rStyle w:val="Hyperlink"/>
                  <w:rFonts w:ascii="Calibri" w:eastAsia="Calibri" w:hAnsi="Calibri" w:cs="Calibri"/>
                </w:rPr>
                <w:t>FloridaShines.org</w:t>
              </w:r>
            </w:hyperlink>
            <w:r w:rsidR="65331DDA" w:rsidRPr="5C77F299">
              <w:rPr>
                <w:rFonts w:ascii="Calibri" w:eastAsia="Calibri" w:hAnsi="Calibri" w:cs="Calibri"/>
                <w:color w:val="000000" w:themeColor="text1"/>
              </w:rPr>
              <w:t xml:space="preserve"> and identify </w:t>
            </w:r>
            <w:r w:rsidRPr="5C77F299">
              <w:rPr>
                <w:rFonts w:ascii="Calibri" w:eastAsia="Calibri" w:hAnsi="Calibri" w:cs="Calibri"/>
                <w:color w:val="000000" w:themeColor="text1"/>
              </w:rPr>
              <w:t>scholarships, grants, work-study opportunities</w:t>
            </w:r>
            <w:r w:rsidR="219ECF33" w:rsidRPr="5C77F299">
              <w:rPr>
                <w:rFonts w:ascii="Calibri" w:eastAsia="Calibri" w:hAnsi="Calibri" w:cs="Calibri"/>
                <w:color w:val="000000" w:themeColor="text1"/>
              </w:rPr>
              <w:t xml:space="preserve"> and other ways to pay for </w:t>
            </w:r>
            <w:r w:rsidR="00F141CC" w:rsidRPr="5C77F299">
              <w:rPr>
                <w:rFonts w:ascii="Calibri" w:eastAsia="Calibri" w:hAnsi="Calibri" w:cs="Calibri"/>
                <w:color w:val="000000" w:themeColor="text1"/>
              </w:rPr>
              <w:t>postsecondary training</w:t>
            </w:r>
            <w:r w:rsidRPr="5C77F299">
              <w:rPr>
                <w:rFonts w:ascii="Calibri" w:eastAsia="Calibri" w:hAnsi="Calibri" w:cs="Calibri"/>
                <w:color w:val="000000" w:themeColor="text1"/>
              </w:rPr>
              <w:t xml:space="preserve">. Then, have </w:t>
            </w:r>
            <w:r w:rsidR="0C39088C" w:rsidRPr="5C77F299">
              <w:rPr>
                <w:rFonts w:ascii="Calibri" w:eastAsia="Calibri" w:hAnsi="Calibri" w:cs="Calibri"/>
                <w:color w:val="000000" w:themeColor="text1"/>
              </w:rPr>
              <w:t xml:space="preserve">the students </w:t>
            </w:r>
            <w:r w:rsidRPr="5C77F299">
              <w:rPr>
                <w:rFonts w:ascii="Calibri" w:eastAsia="Calibri" w:hAnsi="Calibri" w:cs="Calibri"/>
                <w:color w:val="000000" w:themeColor="text1"/>
              </w:rPr>
              <w:t>create a list of the top five opportunities</w:t>
            </w:r>
            <w:r w:rsidR="0AD11A4A" w:rsidRPr="5C77F299">
              <w:rPr>
                <w:rFonts w:ascii="Calibri" w:eastAsia="Calibri" w:hAnsi="Calibri" w:cs="Calibri"/>
                <w:color w:val="000000" w:themeColor="text1"/>
              </w:rPr>
              <w:t xml:space="preserve"> they are interested in</w:t>
            </w:r>
            <w:r w:rsidRPr="5C77F299">
              <w:rPr>
                <w:rFonts w:ascii="Calibri" w:eastAsia="Calibri" w:hAnsi="Calibri" w:cs="Calibri"/>
                <w:color w:val="000000" w:themeColor="text1"/>
              </w:rPr>
              <w:t xml:space="preserve">, how much </w:t>
            </w:r>
            <w:r w:rsidR="118C7D72" w:rsidRPr="5C77F299">
              <w:rPr>
                <w:rFonts w:ascii="Calibri" w:eastAsia="Calibri" w:hAnsi="Calibri" w:cs="Calibri"/>
                <w:color w:val="000000" w:themeColor="text1"/>
              </w:rPr>
              <w:t xml:space="preserve">money </w:t>
            </w:r>
            <w:r w:rsidRPr="5C77F299">
              <w:rPr>
                <w:rFonts w:ascii="Calibri" w:eastAsia="Calibri" w:hAnsi="Calibri" w:cs="Calibri"/>
                <w:color w:val="000000" w:themeColor="text1"/>
              </w:rPr>
              <w:t xml:space="preserve">they offer, and </w:t>
            </w:r>
            <w:r w:rsidR="1E7A8B0D" w:rsidRPr="5C77F299">
              <w:rPr>
                <w:rFonts w:ascii="Calibri" w:eastAsia="Calibri" w:hAnsi="Calibri" w:cs="Calibri"/>
                <w:color w:val="000000" w:themeColor="text1"/>
              </w:rPr>
              <w:t xml:space="preserve">a description of </w:t>
            </w:r>
            <w:r w:rsidRPr="5C77F299">
              <w:rPr>
                <w:rFonts w:ascii="Calibri" w:eastAsia="Calibri" w:hAnsi="Calibri" w:cs="Calibri"/>
                <w:color w:val="000000" w:themeColor="text1"/>
              </w:rPr>
              <w:t xml:space="preserve">how </w:t>
            </w:r>
            <w:r w:rsidR="38AAE275" w:rsidRPr="5C77F299">
              <w:rPr>
                <w:rFonts w:ascii="Calibri" w:eastAsia="Calibri" w:hAnsi="Calibri" w:cs="Calibri"/>
                <w:color w:val="000000" w:themeColor="text1"/>
              </w:rPr>
              <w:t>and when the student applies</w:t>
            </w:r>
            <w:r w:rsidRPr="5C77F299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64097E10" w:rsidRPr="5C77F2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</w:tbl>
    <w:p w14:paraId="320C4D1B" w14:textId="01AE3C83" w:rsidR="006913D1" w:rsidRDefault="006913D1" w:rsidP="006913D1">
      <w:pPr>
        <w:spacing w:after="0"/>
      </w:pPr>
    </w:p>
    <w:tbl>
      <w:tblPr>
        <w:tblStyle w:val="TableGrid"/>
        <w:tblW w:w="1242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0"/>
      </w:tblGrid>
      <w:tr w:rsidR="006913D1" w14:paraId="4641128B" w14:textId="77777777" w:rsidTr="00FF7919">
        <w:trPr>
          <w:trHeight w:val="619"/>
        </w:trPr>
        <w:tc>
          <w:tcPr>
            <w:tcW w:w="12420" w:type="dxa"/>
            <w:shd w:val="clear" w:color="auto" w:fill="E8AA31"/>
            <w:vAlign w:val="center"/>
          </w:tcPr>
          <w:p w14:paraId="1CF6E1CC" w14:textId="0A9268E6" w:rsidR="006913D1" w:rsidRPr="00FF7919" w:rsidRDefault="00FF7919" w:rsidP="001D2A37">
            <w:pPr>
              <w:ind w:left="576" w:right="-720"/>
              <w:rPr>
                <w:rFonts w:eastAsiaTheme="minorEastAsia"/>
                <w:color w:val="162662"/>
                <w:sz w:val="32"/>
                <w:szCs w:val="28"/>
              </w:rPr>
            </w:pPr>
            <w:r w:rsidRPr="00FF7919">
              <w:rPr>
                <w:b/>
                <w:bCs/>
                <w:color w:val="162662"/>
                <w:sz w:val="32"/>
                <w:szCs w:val="24"/>
              </w:rPr>
              <w:t>FOR STUDENTS</w:t>
            </w:r>
          </w:p>
        </w:tc>
      </w:tr>
    </w:tbl>
    <w:p w14:paraId="2A0912A7" w14:textId="77777777" w:rsidR="006913D1" w:rsidRDefault="006913D1" w:rsidP="007A6CD7">
      <w:pPr>
        <w:spacing w:after="0"/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F5F1A" w14:paraId="69152076" w14:textId="77777777" w:rsidTr="702EED91">
        <w:tc>
          <w:tcPr>
            <w:tcW w:w="10790" w:type="dxa"/>
            <w:shd w:val="clear" w:color="auto" w:fill="162662"/>
          </w:tcPr>
          <w:p w14:paraId="0EEB046A" w14:textId="471D6802" w:rsidR="00BF5F1A" w:rsidRPr="00BF5F1A" w:rsidRDefault="00BF5F1A" w:rsidP="00BF5F1A">
            <w:pPr>
              <w:jc w:val="center"/>
              <w:rPr>
                <w:b/>
              </w:rPr>
            </w:pPr>
            <w:r w:rsidRPr="00BF5F1A">
              <w:rPr>
                <w:b/>
                <w:sz w:val="36"/>
              </w:rPr>
              <w:t>Learn</w:t>
            </w:r>
          </w:p>
        </w:tc>
      </w:tr>
    </w:tbl>
    <w:p w14:paraId="19AC4AB0" w14:textId="7C50FC67" w:rsidR="00BF5F1A" w:rsidRDefault="40C06791" w:rsidP="702EED91">
      <w:pPr>
        <w:spacing w:after="0"/>
        <w:rPr>
          <w:rFonts w:eastAsiaTheme="minorEastAsia"/>
          <w:color w:val="000000" w:themeColor="text1"/>
        </w:rPr>
      </w:pPr>
      <w:r w:rsidRPr="702EED91">
        <w:rPr>
          <w:rFonts w:eastAsiaTheme="minorEastAsia"/>
          <w:b/>
          <w:bCs/>
          <w:color w:val="000000" w:themeColor="text1"/>
        </w:rPr>
        <w:t>Financial Aid Options</w:t>
      </w:r>
    </w:p>
    <w:p w14:paraId="7F0497A7" w14:textId="4C6A3DF4" w:rsidR="00BF5F1A" w:rsidRDefault="40C06791" w:rsidP="75AC6152">
      <w:pPr>
        <w:spacing w:after="0"/>
        <w:rPr>
          <w:rFonts w:eastAsiaTheme="minorEastAsia"/>
          <w:color w:val="000000" w:themeColor="text1"/>
        </w:rPr>
      </w:pPr>
      <w:r w:rsidRPr="5C77F299">
        <w:rPr>
          <w:rFonts w:eastAsiaTheme="minorEastAsia"/>
          <w:color w:val="000000" w:themeColor="text1"/>
        </w:rPr>
        <w:t>While it is common for students to be surprised at how much postsecondary training can cost, there are many options available to help pay for it!</w:t>
      </w:r>
      <w:r w:rsidR="2AADA917" w:rsidRPr="5C77F299">
        <w:rPr>
          <w:rFonts w:eastAsiaTheme="minorEastAsia"/>
          <w:color w:val="000000" w:themeColor="text1"/>
        </w:rPr>
        <w:t xml:space="preserve"> </w:t>
      </w:r>
      <w:r w:rsidR="002B6C37" w:rsidRPr="5C77F299">
        <w:rPr>
          <w:rFonts w:eastAsiaTheme="minorEastAsia"/>
          <w:color w:val="000000" w:themeColor="text1"/>
        </w:rPr>
        <w:t xml:space="preserve">The U.S. Federal Government provides </w:t>
      </w:r>
      <w:hyperlink r:id="rId16">
        <w:r w:rsidR="002B6C37" w:rsidRPr="5C77F299">
          <w:rPr>
            <w:rStyle w:val="Hyperlink"/>
            <w:rFonts w:eastAsiaTheme="minorEastAsia"/>
          </w:rPr>
          <w:t>over a quarter of a trillion dollars a year</w:t>
        </w:r>
      </w:hyperlink>
      <w:r w:rsidR="002B6C37" w:rsidRPr="5C77F299">
        <w:rPr>
          <w:rFonts w:eastAsiaTheme="minorEastAsia"/>
          <w:color w:val="000000" w:themeColor="text1"/>
        </w:rPr>
        <w:t xml:space="preserve"> on undergraduate and graduate aid in the form of grants, federal loans, tax credits, and federal work-study.</w:t>
      </w:r>
      <w:r w:rsidR="2AADA917" w:rsidRPr="5C77F299">
        <w:rPr>
          <w:rFonts w:eastAsiaTheme="minorEastAsia"/>
          <w:color w:val="000000" w:themeColor="text1"/>
        </w:rPr>
        <w:t xml:space="preserve"> </w:t>
      </w:r>
      <w:r w:rsidR="002B6C37" w:rsidRPr="5C77F299">
        <w:rPr>
          <w:rFonts w:eastAsiaTheme="minorEastAsia"/>
          <w:color w:val="000000" w:themeColor="text1"/>
        </w:rPr>
        <w:t>And, that’s just Feder</w:t>
      </w:r>
      <w:r w:rsidR="00AF9E59" w:rsidRPr="5C77F299">
        <w:rPr>
          <w:rFonts w:eastAsiaTheme="minorEastAsia"/>
          <w:color w:val="000000" w:themeColor="text1"/>
        </w:rPr>
        <w:t>al dollars! There’s also state, private, philanthropic and institutional funds that can help students pay for postsecondary training!</w:t>
      </w:r>
      <w:r w:rsidR="002B6C37" w:rsidRPr="5C77F299">
        <w:rPr>
          <w:rFonts w:eastAsiaTheme="minorEastAsia"/>
          <w:color w:val="000000" w:themeColor="text1"/>
        </w:rPr>
        <w:t xml:space="preserve"> There’s money out there!</w:t>
      </w:r>
      <w:r w:rsidRPr="5C77F299">
        <w:rPr>
          <w:rFonts w:eastAsiaTheme="minorEastAsia"/>
          <w:color w:val="000000" w:themeColor="text1"/>
        </w:rPr>
        <w:t xml:space="preserve"> Given that, how much a training program costs should not be an initial </w:t>
      </w:r>
      <w:r w:rsidRPr="5C77F299">
        <w:rPr>
          <w:rFonts w:eastAsiaTheme="minorEastAsia"/>
          <w:color w:val="000000" w:themeColor="text1"/>
        </w:rPr>
        <w:lastRenderedPageBreak/>
        <w:t>determining factor – first see how much financial aid you can get and then weigh your options.</w:t>
      </w:r>
      <w:r w:rsidR="2AADA917" w:rsidRPr="5C77F299">
        <w:rPr>
          <w:rFonts w:eastAsiaTheme="minorEastAsia"/>
          <w:color w:val="000000" w:themeColor="text1"/>
        </w:rPr>
        <w:t xml:space="preserve"> </w:t>
      </w:r>
      <w:r w:rsidRPr="5C77F299">
        <w:rPr>
          <w:rFonts w:eastAsiaTheme="minorEastAsia"/>
          <w:color w:val="000000" w:themeColor="text1"/>
        </w:rPr>
        <w:t>Below is an overview of your options to help pay for school.</w:t>
      </w:r>
      <w:r w:rsidR="2AADA917" w:rsidRPr="5C77F299">
        <w:rPr>
          <w:rFonts w:eastAsiaTheme="minorEastAsia"/>
          <w:color w:val="000000" w:themeColor="text1"/>
        </w:rPr>
        <w:t xml:space="preserve"> </w:t>
      </w:r>
    </w:p>
    <w:p w14:paraId="187835BF" w14:textId="3487723C" w:rsidR="00BF5F1A" w:rsidRDefault="008826E1" w:rsidP="702EED91">
      <w:p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br/>
      </w:r>
      <w:r w:rsidR="40C06791" w:rsidRPr="702EED91">
        <w:rPr>
          <w:rFonts w:eastAsiaTheme="minorEastAsia"/>
          <w:b/>
          <w:bCs/>
          <w:color w:val="000000" w:themeColor="text1"/>
        </w:rPr>
        <w:t>Options for Paying for School</w:t>
      </w:r>
    </w:p>
    <w:p w14:paraId="07A077A5" w14:textId="7EE8CE36" w:rsidR="00BF5F1A" w:rsidRDefault="40C06791" w:rsidP="702EED91">
      <w:pPr>
        <w:pStyle w:val="ListParagraph"/>
        <w:numPr>
          <w:ilvl w:val="0"/>
          <w:numId w:val="12"/>
        </w:numPr>
        <w:spacing w:after="0"/>
        <w:rPr>
          <w:rFonts w:eastAsiaTheme="minorEastAsia"/>
          <w:color w:val="000000" w:themeColor="text1"/>
        </w:rPr>
      </w:pPr>
      <w:r w:rsidRPr="702EED91">
        <w:rPr>
          <w:rFonts w:eastAsiaTheme="minorEastAsia"/>
          <w:b/>
          <w:bCs/>
          <w:color w:val="000000" w:themeColor="text1"/>
        </w:rPr>
        <w:t>Free Money</w:t>
      </w:r>
    </w:p>
    <w:p w14:paraId="2FED6667" w14:textId="51EFD11D" w:rsidR="00BF5F1A" w:rsidRDefault="40C06791" w:rsidP="75AC6152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000000" w:themeColor="text1"/>
        </w:rPr>
      </w:pPr>
      <w:r w:rsidRPr="5C77F299">
        <w:rPr>
          <w:rFonts w:eastAsiaTheme="minorEastAsia"/>
          <w:color w:val="000000" w:themeColor="text1"/>
          <w:u w:val="single"/>
        </w:rPr>
        <w:t>Scholarships</w:t>
      </w:r>
      <w:r w:rsidRPr="5C77F299">
        <w:rPr>
          <w:rFonts w:eastAsiaTheme="minorEastAsia"/>
          <w:b/>
          <w:bCs/>
          <w:color w:val="000000" w:themeColor="text1"/>
        </w:rPr>
        <w:t xml:space="preserve"> – </w:t>
      </w:r>
      <w:r w:rsidRPr="5C77F299">
        <w:rPr>
          <w:rFonts w:eastAsiaTheme="minorEastAsia"/>
          <w:color w:val="000000" w:themeColor="text1"/>
        </w:rPr>
        <w:t>money given to students to help pay for schooling, often given because of a student’s accomplishments.</w:t>
      </w:r>
      <w:r w:rsidR="2AADA917" w:rsidRPr="5C77F299">
        <w:rPr>
          <w:rFonts w:eastAsiaTheme="minorEastAsia"/>
          <w:color w:val="000000" w:themeColor="text1"/>
        </w:rPr>
        <w:t xml:space="preserve"> </w:t>
      </w:r>
      <w:r w:rsidRPr="5C77F299">
        <w:rPr>
          <w:rFonts w:eastAsiaTheme="minorEastAsia"/>
          <w:color w:val="000000" w:themeColor="text1"/>
        </w:rPr>
        <w:t>This money does not have to be paid back.</w:t>
      </w:r>
    </w:p>
    <w:p w14:paraId="668C22E2" w14:textId="41B64884" w:rsidR="00BF5F1A" w:rsidRDefault="40C06791" w:rsidP="702EED91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000000" w:themeColor="text1"/>
        </w:rPr>
      </w:pPr>
      <w:r w:rsidRPr="702EED91">
        <w:rPr>
          <w:rFonts w:eastAsiaTheme="minorEastAsia"/>
          <w:color w:val="000000" w:themeColor="text1"/>
          <w:u w:val="single"/>
        </w:rPr>
        <w:t>Grants</w:t>
      </w:r>
      <w:r w:rsidRPr="702EED91">
        <w:rPr>
          <w:rFonts w:eastAsiaTheme="minorEastAsia"/>
          <w:color w:val="000000" w:themeColor="text1"/>
        </w:rPr>
        <w:t xml:space="preserve"> – money given to students to help pay for schooling, often given because of the student’s financial need. This money does not have to be paid back.</w:t>
      </w:r>
    </w:p>
    <w:p w14:paraId="0AA8FF79" w14:textId="585C7F0E" w:rsidR="00BF5F1A" w:rsidRDefault="40C06791" w:rsidP="702EED91">
      <w:pPr>
        <w:pStyle w:val="ListParagraph"/>
        <w:numPr>
          <w:ilvl w:val="0"/>
          <w:numId w:val="12"/>
        </w:numPr>
        <w:spacing w:after="0"/>
        <w:rPr>
          <w:rFonts w:eastAsiaTheme="minorEastAsia"/>
          <w:color w:val="000000" w:themeColor="text1"/>
        </w:rPr>
      </w:pPr>
      <w:r w:rsidRPr="702EED91">
        <w:rPr>
          <w:rFonts w:eastAsiaTheme="minorEastAsia"/>
          <w:b/>
          <w:bCs/>
          <w:color w:val="000000" w:themeColor="text1"/>
        </w:rPr>
        <w:t>Savings</w:t>
      </w:r>
    </w:p>
    <w:p w14:paraId="7F78CA04" w14:textId="654995EE" w:rsidR="00BF5F1A" w:rsidRDefault="40C06791" w:rsidP="702EED91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000000" w:themeColor="text1"/>
        </w:rPr>
      </w:pPr>
      <w:r w:rsidRPr="702EED91">
        <w:rPr>
          <w:rFonts w:eastAsiaTheme="minorEastAsia"/>
          <w:color w:val="000000" w:themeColor="text1"/>
        </w:rPr>
        <w:t xml:space="preserve">Personal or donated money that you have saved up can help pay for school expenses. </w:t>
      </w:r>
    </w:p>
    <w:p w14:paraId="2985A78A" w14:textId="5867F51A" w:rsidR="00BF5F1A" w:rsidRDefault="40C06791" w:rsidP="702EED91">
      <w:pPr>
        <w:pStyle w:val="ListParagraph"/>
        <w:numPr>
          <w:ilvl w:val="0"/>
          <w:numId w:val="12"/>
        </w:numPr>
        <w:spacing w:after="0"/>
        <w:rPr>
          <w:rFonts w:eastAsiaTheme="minorEastAsia"/>
          <w:color w:val="000000" w:themeColor="text1"/>
        </w:rPr>
      </w:pPr>
      <w:r w:rsidRPr="702EED91">
        <w:rPr>
          <w:rFonts w:eastAsiaTheme="minorEastAsia"/>
          <w:b/>
          <w:bCs/>
          <w:color w:val="000000" w:themeColor="text1"/>
        </w:rPr>
        <w:t>Earnings</w:t>
      </w:r>
    </w:p>
    <w:p w14:paraId="227E9C84" w14:textId="65C5B260" w:rsidR="00BF5F1A" w:rsidRDefault="40C06791" w:rsidP="702EED91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000000" w:themeColor="text1"/>
        </w:rPr>
      </w:pPr>
      <w:r w:rsidRPr="702EED91">
        <w:rPr>
          <w:rFonts w:eastAsiaTheme="minorEastAsia"/>
          <w:color w:val="000000" w:themeColor="text1"/>
        </w:rPr>
        <w:t>You could work during school to help pay for tuition and fees.</w:t>
      </w:r>
    </w:p>
    <w:p w14:paraId="0933E97D" w14:textId="0BFDC629" w:rsidR="00BF5F1A" w:rsidRDefault="40C06791" w:rsidP="702EED91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000000" w:themeColor="text1"/>
        </w:rPr>
      </w:pPr>
      <w:r w:rsidRPr="702EED91">
        <w:rPr>
          <w:rFonts w:eastAsiaTheme="minorEastAsia"/>
          <w:color w:val="000000" w:themeColor="text1"/>
        </w:rPr>
        <w:t xml:space="preserve">Schools sometimes offer jobs, such as through the Federal Work-Study Program. </w:t>
      </w:r>
    </w:p>
    <w:p w14:paraId="6B9C2C90" w14:textId="2B97C9DB" w:rsidR="00BF5F1A" w:rsidRDefault="40C06791" w:rsidP="702EED91">
      <w:pPr>
        <w:pStyle w:val="ListParagraph"/>
        <w:numPr>
          <w:ilvl w:val="0"/>
          <w:numId w:val="12"/>
        </w:numPr>
        <w:spacing w:after="0"/>
        <w:rPr>
          <w:rFonts w:eastAsiaTheme="minorEastAsia"/>
          <w:color w:val="000000" w:themeColor="text1"/>
        </w:rPr>
      </w:pPr>
      <w:r w:rsidRPr="702EED91">
        <w:rPr>
          <w:rFonts w:eastAsiaTheme="minorEastAsia"/>
          <w:b/>
          <w:bCs/>
          <w:color w:val="000000" w:themeColor="text1"/>
        </w:rPr>
        <w:t>Loans</w:t>
      </w:r>
    </w:p>
    <w:p w14:paraId="77CDD93F" w14:textId="1E9F9C02" w:rsidR="00BF5F1A" w:rsidRDefault="40C06791" w:rsidP="75AC6152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000000" w:themeColor="text1"/>
        </w:rPr>
      </w:pPr>
      <w:r w:rsidRPr="75AC6152">
        <w:rPr>
          <w:rFonts w:eastAsiaTheme="minorEastAsia"/>
          <w:color w:val="000000" w:themeColor="text1"/>
        </w:rPr>
        <w:t>You can borrow money to pay for school.</w:t>
      </w:r>
      <w:r w:rsidR="2AADA917" w:rsidRPr="75AC6152">
        <w:rPr>
          <w:rFonts w:eastAsiaTheme="minorEastAsia"/>
          <w:color w:val="000000" w:themeColor="text1"/>
        </w:rPr>
        <w:t xml:space="preserve"> </w:t>
      </w:r>
      <w:r w:rsidRPr="75AC6152">
        <w:rPr>
          <w:rFonts w:eastAsiaTheme="minorEastAsia"/>
          <w:color w:val="000000" w:themeColor="text1"/>
        </w:rPr>
        <w:t xml:space="preserve">There are two main ways of doing this: </w:t>
      </w:r>
    </w:p>
    <w:p w14:paraId="7E9D7D6F" w14:textId="439F22A9" w:rsidR="00BF5F1A" w:rsidRDefault="40C06791" w:rsidP="75AC6152">
      <w:pPr>
        <w:pStyle w:val="ListParagraph"/>
        <w:numPr>
          <w:ilvl w:val="2"/>
          <w:numId w:val="12"/>
        </w:numPr>
        <w:spacing w:after="0"/>
        <w:rPr>
          <w:rFonts w:eastAsiaTheme="minorEastAsia"/>
          <w:color w:val="000000" w:themeColor="text1"/>
        </w:rPr>
      </w:pPr>
      <w:r w:rsidRPr="5C77F299">
        <w:rPr>
          <w:rFonts w:eastAsiaTheme="minorEastAsia"/>
          <w:color w:val="000000" w:themeColor="text1"/>
          <w:u w:val="single"/>
        </w:rPr>
        <w:t>Federal loans</w:t>
      </w:r>
      <w:r w:rsidRPr="5C77F299">
        <w:rPr>
          <w:rFonts w:eastAsiaTheme="minorEastAsia"/>
          <w:color w:val="000000" w:themeColor="text1"/>
        </w:rPr>
        <w:t xml:space="preserve"> – this is money that comes through the U.S. Dept. of Education. You have to pay the money back plus interest.</w:t>
      </w:r>
      <w:r w:rsidR="2AADA917" w:rsidRPr="5C77F299">
        <w:rPr>
          <w:rFonts w:eastAsiaTheme="minorEastAsia"/>
          <w:color w:val="000000" w:themeColor="text1"/>
        </w:rPr>
        <w:t xml:space="preserve"> </w:t>
      </w:r>
      <w:r w:rsidRPr="5C77F299">
        <w:rPr>
          <w:rFonts w:eastAsiaTheme="minorEastAsia"/>
          <w:color w:val="000000" w:themeColor="text1"/>
        </w:rPr>
        <w:t>The interest you have to pay back is almost always lower than with private loans.</w:t>
      </w:r>
    </w:p>
    <w:p w14:paraId="20BAAB61" w14:textId="0879BA16" w:rsidR="00BF5F1A" w:rsidRDefault="40C06791" w:rsidP="75AC6152">
      <w:pPr>
        <w:pStyle w:val="ListParagraph"/>
        <w:numPr>
          <w:ilvl w:val="2"/>
          <w:numId w:val="12"/>
        </w:numPr>
        <w:spacing w:after="0"/>
        <w:rPr>
          <w:rFonts w:eastAsiaTheme="minorEastAsia"/>
          <w:color w:val="000000" w:themeColor="text1"/>
        </w:rPr>
      </w:pPr>
      <w:r w:rsidRPr="75AC6152">
        <w:rPr>
          <w:rFonts w:eastAsiaTheme="minorEastAsia"/>
          <w:color w:val="000000" w:themeColor="text1"/>
          <w:u w:val="single"/>
        </w:rPr>
        <w:t>Private loans</w:t>
      </w:r>
      <w:r w:rsidRPr="75AC6152">
        <w:rPr>
          <w:rFonts w:eastAsiaTheme="minorEastAsia"/>
          <w:color w:val="000000" w:themeColor="text1"/>
        </w:rPr>
        <w:t xml:space="preserve"> – this is money from banks and other lenders that are not a part of the government.</w:t>
      </w:r>
      <w:r w:rsidR="2AADA917" w:rsidRPr="75AC6152">
        <w:rPr>
          <w:rFonts w:eastAsiaTheme="minorEastAsia"/>
          <w:color w:val="000000" w:themeColor="text1"/>
        </w:rPr>
        <w:t xml:space="preserve"> </w:t>
      </w:r>
      <w:r w:rsidRPr="75AC6152">
        <w:rPr>
          <w:rFonts w:eastAsiaTheme="minorEastAsia"/>
          <w:color w:val="000000" w:themeColor="text1"/>
        </w:rPr>
        <w:t>You have to pay this money back with interest.</w:t>
      </w:r>
      <w:r w:rsidR="2AADA917" w:rsidRPr="75AC6152">
        <w:rPr>
          <w:rFonts w:eastAsiaTheme="minorEastAsia"/>
          <w:color w:val="000000" w:themeColor="text1"/>
        </w:rPr>
        <w:t xml:space="preserve"> </w:t>
      </w:r>
      <w:r w:rsidRPr="75AC6152">
        <w:rPr>
          <w:rFonts w:eastAsiaTheme="minorEastAsia"/>
          <w:color w:val="000000" w:themeColor="text1"/>
        </w:rPr>
        <w:t>These types of loans cost more and are less flexible than Federal loans.</w:t>
      </w:r>
      <w:r w:rsidR="2AADA917" w:rsidRPr="75AC6152">
        <w:rPr>
          <w:rFonts w:eastAsiaTheme="minorEastAsia"/>
          <w:color w:val="000000" w:themeColor="text1"/>
        </w:rPr>
        <w:t xml:space="preserve"> </w:t>
      </w:r>
    </w:p>
    <w:p w14:paraId="32F9A3CA" w14:textId="00773C66" w:rsidR="00BF5F1A" w:rsidRDefault="40C06791" w:rsidP="75AC6152">
      <w:pPr>
        <w:spacing w:after="0"/>
        <w:rPr>
          <w:rFonts w:eastAsiaTheme="minorEastAsia"/>
          <w:color w:val="000000" w:themeColor="text1"/>
        </w:rPr>
      </w:pPr>
      <w:r w:rsidRPr="5C77F299">
        <w:rPr>
          <w:rFonts w:eastAsiaTheme="minorEastAsia"/>
          <w:color w:val="000000" w:themeColor="text1"/>
        </w:rPr>
        <w:t>You have options!</w:t>
      </w:r>
      <w:r w:rsidR="2AADA917" w:rsidRPr="5C77F299">
        <w:rPr>
          <w:rFonts w:eastAsiaTheme="minorEastAsia"/>
          <w:color w:val="000000" w:themeColor="text1"/>
        </w:rPr>
        <w:t xml:space="preserve"> </w:t>
      </w:r>
      <w:r w:rsidRPr="5C77F299">
        <w:rPr>
          <w:rFonts w:eastAsiaTheme="minorEastAsia"/>
          <w:color w:val="000000" w:themeColor="text1"/>
        </w:rPr>
        <w:t>Many, many billions of dollars flow in the U.S. every year to help students pay for school!</w:t>
      </w:r>
    </w:p>
    <w:p w14:paraId="0700EF5F" w14:textId="77777777" w:rsidR="00CD6520" w:rsidRDefault="00CD6520" w:rsidP="702EED91">
      <w:pPr>
        <w:spacing w:after="0"/>
        <w:rPr>
          <w:rFonts w:eastAsiaTheme="minorEastAsia"/>
          <w:color w:val="000000" w:themeColor="text1"/>
        </w:rPr>
      </w:pPr>
    </w:p>
    <w:p w14:paraId="7585AAB7" w14:textId="13C513F9" w:rsidR="00BF5F1A" w:rsidRDefault="40C06791" w:rsidP="702EED91">
      <w:pPr>
        <w:spacing w:after="0"/>
        <w:rPr>
          <w:rFonts w:eastAsiaTheme="minorEastAsia"/>
          <w:color w:val="000000" w:themeColor="text1"/>
        </w:rPr>
      </w:pPr>
      <w:r w:rsidRPr="702EED91">
        <w:rPr>
          <w:rFonts w:eastAsiaTheme="minorEastAsia"/>
          <w:b/>
          <w:bCs/>
          <w:color w:val="000000" w:themeColor="text1"/>
        </w:rPr>
        <w:t>Florida Scholarships</w:t>
      </w:r>
    </w:p>
    <w:p w14:paraId="56C68CCD" w14:textId="2735E98E" w:rsidR="00BF5F1A" w:rsidRDefault="40C06791" w:rsidP="75AC6152">
      <w:pPr>
        <w:spacing w:after="0"/>
        <w:rPr>
          <w:rFonts w:eastAsiaTheme="minorEastAsia"/>
          <w:color w:val="000000" w:themeColor="text1"/>
        </w:rPr>
      </w:pPr>
      <w:r w:rsidRPr="5C77F299">
        <w:rPr>
          <w:rFonts w:eastAsiaTheme="minorEastAsia"/>
          <w:color w:val="000000" w:themeColor="text1"/>
        </w:rPr>
        <w:t>A number of scholarships exist for Florida students.</w:t>
      </w:r>
      <w:r w:rsidR="2AADA917" w:rsidRPr="5C77F299">
        <w:rPr>
          <w:rFonts w:eastAsiaTheme="minorEastAsia"/>
          <w:color w:val="000000" w:themeColor="text1"/>
        </w:rPr>
        <w:t xml:space="preserve"> </w:t>
      </w:r>
      <w:r w:rsidRPr="5C77F299">
        <w:rPr>
          <w:rFonts w:eastAsiaTheme="minorEastAsia"/>
          <w:color w:val="000000" w:themeColor="text1"/>
        </w:rPr>
        <w:t xml:space="preserve">Complete the </w:t>
      </w:r>
      <w:hyperlink r:id="rId17">
        <w:r w:rsidRPr="5C77F299">
          <w:rPr>
            <w:rStyle w:val="Hyperlink"/>
            <w:rFonts w:eastAsiaTheme="minorEastAsia"/>
          </w:rPr>
          <w:t>Florida Financial Aid Application (FFAA)</w:t>
        </w:r>
      </w:hyperlink>
      <w:r w:rsidRPr="5C77F299">
        <w:rPr>
          <w:rFonts w:eastAsiaTheme="minorEastAsia"/>
          <w:color w:val="000000" w:themeColor="text1"/>
        </w:rPr>
        <w:t xml:space="preserve"> to determine eligibility.</w:t>
      </w:r>
      <w:r w:rsidR="2AADA917" w:rsidRPr="5C77F299">
        <w:rPr>
          <w:rFonts w:eastAsiaTheme="minorEastAsia"/>
          <w:color w:val="000000" w:themeColor="text1"/>
        </w:rPr>
        <w:t xml:space="preserve"> </w:t>
      </w:r>
      <w:r w:rsidRPr="5C77F299">
        <w:rPr>
          <w:rFonts w:eastAsiaTheme="minorEastAsia"/>
          <w:color w:val="000000" w:themeColor="text1"/>
        </w:rPr>
        <w:t xml:space="preserve">This includes the </w:t>
      </w:r>
      <w:hyperlink r:id="rId18">
        <w:r w:rsidRPr="5C77F299">
          <w:rPr>
            <w:rStyle w:val="Hyperlink"/>
            <w:rFonts w:eastAsiaTheme="minorEastAsia"/>
          </w:rPr>
          <w:t>Florida Bright Futures Scholarship</w:t>
        </w:r>
      </w:hyperlink>
      <w:r w:rsidR="3CE13DDD" w:rsidRPr="5C77F299">
        <w:rPr>
          <w:rFonts w:eastAsiaTheme="minorEastAsia"/>
          <w:color w:val="000000" w:themeColor="text1"/>
        </w:rPr>
        <w:t xml:space="preserve">, </w:t>
      </w:r>
      <w:r w:rsidRPr="5C77F299">
        <w:rPr>
          <w:rFonts w:eastAsiaTheme="minorEastAsia"/>
          <w:color w:val="000000" w:themeColor="text1"/>
        </w:rPr>
        <w:t>which covers significant amount of school expenses for many Florida students.</w:t>
      </w:r>
      <w:r w:rsidR="2AADA917" w:rsidRPr="5C77F299">
        <w:rPr>
          <w:rFonts w:eastAsiaTheme="minorEastAsia"/>
          <w:color w:val="000000" w:themeColor="text1"/>
        </w:rPr>
        <w:t xml:space="preserve"> 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BF5F1A" w14:paraId="451E9E64" w14:textId="77777777" w:rsidTr="702EED91">
        <w:tc>
          <w:tcPr>
            <w:tcW w:w="10795" w:type="dxa"/>
            <w:shd w:val="clear" w:color="auto" w:fill="162662"/>
          </w:tcPr>
          <w:p w14:paraId="52B000E1" w14:textId="30781C06" w:rsidR="00BF5F1A" w:rsidRDefault="00BF5F1A" w:rsidP="00BF5F1A">
            <w:pPr>
              <w:jc w:val="center"/>
            </w:pPr>
            <w:r w:rsidRPr="00BF5F1A">
              <w:rPr>
                <w:b/>
                <w:sz w:val="36"/>
              </w:rPr>
              <w:t>Do</w:t>
            </w:r>
          </w:p>
        </w:tc>
      </w:tr>
    </w:tbl>
    <w:p w14:paraId="43A6DD0C" w14:textId="690B6C24" w:rsidR="00BF5F1A" w:rsidRDefault="6F9F1D10" w:rsidP="00CD6520">
      <w:pPr>
        <w:spacing w:before="160" w:after="0"/>
        <w:rPr>
          <w:rFonts w:ascii="Calibri" w:eastAsia="Calibri" w:hAnsi="Calibri" w:cs="Calibri"/>
          <w:color w:val="000000" w:themeColor="text1"/>
        </w:rPr>
      </w:pPr>
      <w:r w:rsidRPr="5C77F299">
        <w:rPr>
          <w:rFonts w:ascii="Calibri" w:eastAsia="Calibri" w:hAnsi="Calibri" w:cs="Calibri"/>
          <w:b/>
          <w:bCs/>
          <w:color w:val="000000" w:themeColor="text1"/>
        </w:rPr>
        <w:t>Get Ready to Apply to FAFSA</w:t>
      </w:r>
      <w:r w:rsidR="3B9F84A0" w:rsidRPr="5C77F299">
        <w:rPr>
          <w:rFonts w:ascii="Calibri" w:eastAsia="Calibri" w:hAnsi="Calibri" w:cs="Calibri"/>
          <w:b/>
          <w:bCs/>
          <w:color w:val="000000" w:themeColor="text1"/>
        </w:rPr>
        <w:t xml:space="preserve"> &amp; FFAA</w:t>
      </w:r>
    </w:p>
    <w:p w14:paraId="57E14CCA" w14:textId="4F6FAE46" w:rsidR="00BF5F1A" w:rsidRDefault="6F9F1D10" w:rsidP="00CD6520">
      <w:pPr>
        <w:rPr>
          <w:rFonts w:ascii="Calibri" w:eastAsia="Calibri" w:hAnsi="Calibri" w:cs="Calibri"/>
          <w:color w:val="000000" w:themeColor="text1"/>
        </w:rPr>
      </w:pPr>
      <w:r w:rsidRPr="75AC6152">
        <w:rPr>
          <w:rFonts w:ascii="Calibri" w:eastAsia="Calibri" w:hAnsi="Calibri" w:cs="Calibri"/>
          <w:color w:val="000000" w:themeColor="text1"/>
        </w:rPr>
        <w:t>The Federal Government provides many billions of dollars every year to help students get postsecondary training.</w:t>
      </w:r>
      <w:r w:rsidR="2AADA917" w:rsidRPr="75AC6152">
        <w:rPr>
          <w:rFonts w:ascii="Calibri" w:eastAsia="Calibri" w:hAnsi="Calibri" w:cs="Calibri"/>
          <w:color w:val="000000" w:themeColor="text1"/>
        </w:rPr>
        <w:t xml:space="preserve"> </w:t>
      </w:r>
      <w:r w:rsidRPr="75AC6152">
        <w:rPr>
          <w:rFonts w:ascii="Calibri" w:eastAsia="Calibri" w:hAnsi="Calibri" w:cs="Calibri"/>
          <w:color w:val="000000" w:themeColor="text1"/>
        </w:rPr>
        <w:t xml:space="preserve">This money benefits both students and the economy. </w:t>
      </w:r>
      <w:hyperlink r:id="rId19">
        <w:r w:rsidRPr="75AC6152">
          <w:rPr>
            <w:rStyle w:val="Hyperlink"/>
            <w:rFonts w:ascii="Calibri" w:eastAsia="Calibri" w:hAnsi="Calibri" w:cs="Calibri"/>
          </w:rPr>
          <w:t>Go to the Federal Student Aid website for Filling Out the FAFSA Form</w:t>
        </w:r>
      </w:hyperlink>
      <w:r w:rsidRPr="75AC6152">
        <w:rPr>
          <w:rFonts w:ascii="Calibri" w:eastAsia="Calibri" w:hAnsi="Calibri" w:cs="Calibri"/>
          <w:color w:val="000000" w:themeColor="text1"/>
        </w:rPr>
        <w:t xml:space="preserve"> and answer the below questions.</w:t>
      </w:r>
      <w:r w:rsidR="2AADA917" w:rsidRPr="75AC6152">
        <w:rPr>
          <w:rFonts w:ascii="Calibri" w:eastAsia="Calibri" w:hAnsi="Calibri" w:cs="Calibri"/>
          <w:color w:val="000000" w:themeColor="text1"/>
        </w:rPr>
        <w:t xml:space="preserve"> </w:t>
      </w:r>
      <w:r w:rsidRPr="75AC6152">
        <w:rPr>
          <w:rFonts w:ascii="Calibri" w:eastAsia="Calibri" w:hAnsi="Calibri" w:cs="Calibri"/>
          <w:color w:val="000000" w:themeColor="text1"/>
        </w:rPr>
        <w:t>Applying for FAFSA is your first step in getting financial aid!</w:t>
      </w:r>
      <w:r w:rsidR="2AADA917" w:rsidRPr="75AC6152">
        <w:rPr>
          <w:rFonts w:ascii="Calibri" w:eastAsia="Calibri" w:hAnsi="Calibri" w:cs="Calibri"/>
          <w:color w:val="000000" w:themeColor="text1"/>
        </w:rPr>
        <w:t xml:space="preserve"> </w:t>
      </w:r>
      <w:r w:rsidRPr="75AC6152">
        <w:rPr>
          <w:rFonts w:ascii="Calibri" w:eastAsia="Calibri" w:hAnsi="Calibri" w:cs="Calibri"/>
          <w:color w:val="000000" w:themeColor="text1"/>
        </w:rPr>
        <w:t>There are a number of steps involved so stick with it!</w:t>
      </w:r>
    </w:p>
    <w:p w14:paraId="4AF6ED9A" w14:textId="5308F028" w:rsidR="5EE4088A" w:rsidRDefault="5EE4088A">
      <w:r>
        <w:br w:type="page"/>
      </w: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30"/>
      </w:tblGrid>
      <w:tr w:rsidR="00BF5F1A" w14:paraId="15D74C66" w14:textId="77777777" w:rsidTr="5C77F299">
        <w:tc>
          <w:tcPr>
            <w:tcW w:w="10790" w:type="dxa"/>
            <w:gridSpan w:val="2"/>
            <w:shd w:val="clear" w:color="auto" w:fill="162662"/>
          </w:tcPr>
          <w:p w14:paraId="0AD7DA1D" w14:textId="4537C153" w:rsidR="00BF5F1A" w:rsidRDefault="00BF5F1A" w:rsidP="00BF5F1A">
            <w:pPr>
              <w:jc w:val="center"/>
            </w:pPr>
            <w:r w:rsidRPr="00BF5F1A">
              <w:rPr>
                <w:b/>
                <w:sz w:val="36"/>
              </w:rPr>
              <w:lastRenderedPageBreak/>
              <w:t>Reflect</w:t>
            </w:r>
          </w:p>
        </w:tc>
      </w:tr>
      <w:tr w:rsidR="00BF5F1A" w14:paraId="6CA8DF3C" w14:textId="77777777" w:rsidTr="005C6AB9">
        <w:trPr>
          <w:trHeight w:val="2270"/>
        </w:trPr>
        <w:tc>
          <w:tcPr>
            <w:tcW w:w="2160" w:type="dxa"/>
            <w:tcBorders>
              <w:top w:val="dotted" w:sz="12" w:space="0" w:color="FFFFFF" w:themeColor="background1"/>
            </w:tcBorders>
            <w:shd w:val="clear" w:color="auto" w:fill="162662"/>
          </w:tcPr>
          <w:p w14:paraId="7D6FD619" w14:textId="271EF73F" w:rsidR="702EED91" w:rsidRDefault="3B9B44A2" w:rsidP="702EED9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5AC615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Estimate Your Federal Student Aid: </w:t>
            </w:r>
            <w:r w:rsidRPr="75AC6152">
              <w:rPr>
                <w:rFonts w:ascii="Calibri" w:eastAsia="Calibri" w:hAnsi="Calibri" w:cs="Calibri"/>
                <w:color w:val="FFFFFF" w:themeColor="background1"/>
              </w:rPr>
              <w:t>Using FAFSA’s “</w:t>
            </w:r>
            <w:hyperlink r:id="rId20">
              <w:r w:rsidRPr="75AC6152">
                <w:rPr>
                  <w:rStyle w:val="Hyperlink"/>
                  <w:rFonts w:ascii="Calibri" w:eastAsia="Calibri" w:hAnsi="Calibri" w:cs="Calibri"/>
                </w:rPr>
                <w:t>Estimate Your Federal Student Aid</w:t>
              </w:r>
            </w:hyperlink>
            <w:r w:rsidRPr="75AC6152">
              <w:rPr>
                <w:rFonts w:ascii="Calibri" w:eastAsia="Calibri" w:hAnsi="Calibri" w:cs="Calibri"/>
                <w:color w:val="FFFFFF" w:themeColor="background1"/>
              </w:rPr>
              <w:t>” website, how much Federal Student Aid would you receive?</w:t>
            </w:r>
            <w:r w:rsidR="2AADA917" w:rsidRPr="75AC6152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  <w:r w:rsidRPr="75AC6152">
              <w:rPr>
                <w:rFonts w:ascii="Calibri" w:eastAsia="Calibri" w:hAnsi="Calibri" w:cs="Calibri"/>
                <w:color w:val="FFFFFF" w:themeColor="background1"/>
              </w:rPr>
              <w:t>You will likely need to speak with a parent or guardian to get income and asset info.</w:t>
            </w:r>
          </w:p>
        </w:tc>
        <w:tc>
          <w:tcPr>
            <w:tcW w:w="8630" w:type="dxa"/>
          </w:tcPr>
          <w:p w14:paraId="6DE80C83" w14:textId="3B259A33" w:rsidR="79BEEDB6" w:rsidRDefault="79BEEDB6" w:rsidP="79BEEDB6"/>
        </w:tc>
      </w:tr>
      <w:tr w:rsidR="79BEEDB6" w14:paraId="3719D1E4" w14:textId="77777777" w:rsidTr="005C6AB9">
        <w:trPr>
          <w:trHeight w:val="2270"/>
        </w:trPr>
        <w:tc>
          <w:tcPr>
            <w:tcW w:w="2160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162662"/>
          </w:tcPr>
          <w:p w14:paraId="6327CCE5" w14:textId="1584544C" w:rsidR="702EED91" w:rsidRDefault="3B9B44A2" w:rsidP="702EED9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5AC615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Due Date</w:t>
            </w:r>
            <w:r w:rsidRPr="75AC6152">
              <w:rPr>
                <w:rFonts w:ascii="Calibri" w:eastAsia="Calibri" w:hAnsi="Calibri" w:cs="Calibri"/>
                <w:color w:val="FFFFFF" w:themeColor="background1"/>
              </w:rPr>
              <w:t>: When is FAFSA due for your state?</w:t>
            </w:r>
            <w:r w:rsidR="2AADA917" w:rsidRPr="75AC6152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  <w:hyperlink r:id="rId21">
              <w:r w:rsidRPr="75AC6152">
                <w:rPr>
                  <w:rStyle w:val="Hyperlink"/>
                  <w:rFonts w:ascii="Calibri" w:eastAsia="Calibri" w:hAnsi="Calibri" w:cs="Calibri"/>
                </w:rPr>
                <w:t>Visit the FAFSA Deadline page to find out.</w:t>
              </w:r>
            </w:hyperlink>
            <w:r w:rsidR="2AADA917" w:rsidRPr="75AC6152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</w:p>
        </w:tc>
        <w:tc>
          <w:tcPr>
            <w:tcW w:w="8630" w:type="dxa"/>
            <w:tcBorders>
              <w:top w:val="single" w:sz="8" w:space="0" w:color="162662"/>
              <w:bottom w:val="single" w:sz="8" w:space="0" w:color="162662"/>
            </w:tcBorders>
          </w:tcPr>
          <w:p w14:paraId="02DCE11A" w14:textId="581D3CD9" w:rsidR="79BEEDB6" w:rsidRDefault="79BEEDB6" w:rsidP="79BEEDB6"/>
          <w:p w14:paraId="1D81132B" w14:textId="365A04C2" w:rsidR="79BEEDB6" w:rsidRDefault="79BEEDB6" w:rsidP="79BEEDB6"/>
        </w:tc>
      </w:tr>
      <w:tr w:rsidR="79BEEDB6" w14:paraId="4E755D89" w14:textId="77777777" w:rsidTr="005C6AB9">
        <w:trPr>
          <w:trHeight w:val="2270"/>
        </w:trPr>
        <w:tc>
          <w:tcPr>
            <w:tcW w:w="2160" w:type="dxa"/>
            <w:tcBorders>
              <w:top w:val="dotted" w:sz="12" w:space="0" w:color="FFFFFF" w:themeColor="background1"/>
            </w:tcBorders>
            <w:shd w:val="clear" w:color="auto" w:fill="162662"/>
          </w:tcPr>
          <w:p w14:paraId="707BCFD0" w14:textId="3E4DF52B" w:rsidR="702EED91" w:rsidRDefault="702EED91" w:rsidP="702EED9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2EED91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Gather Documents for the FAFSA</w:t>
            </w:r>
            <w:r w:rsidRPr="702EED91">
              <w:rPr>
                <w:rFonts w:ascii="Calibri" w:eastAsia="Calibri" w:hAnsi="Calibri" w:cs="Calibri"/>
                <w:color w:val="FFFFFF" w:themeColor="background1"/>
              </w:rPr>
              <w:t>: List all of the documents the FAFSA website says you need to gather.</w:t>
            </w:r>
          </w:p>
        </w:tc>
        <w:tc>
          <w:tcPr>
            <w:tcW w:w="8630" w:type="dxa"/>
            <w:tcBorders>
              <w:top w:val="single" w:sz="8" w:space="0" w:color="162662"/>
            </w:tcBorders>
          </w:tcPr>
          <w:p w14:paraId="265EDF71" w14:textId="1BB35812" w:rsidR="79BEEDB6" w:rsidRDefault="79BEEDB6" w:rsidP="79BEEDB6"/>
        </w:tc>
      </w:tr>
      <w:tr w:rsidR="5C77F299" w14:paraId="7A37577B" w14:textId="77777777" w:rsidTr="005C6AB9">
        <w:trPr>
          <w:trHeight w:val="2270"/>
        </w:trPr>
        <w:tc>
          <w:tcPr>
            <w:tcW w:w="2160" w:type="dxa"/>
            <w:tcBorders>
              <w:top w:val="dotted" w:sz="12" w:space="0" w:color="FFFFFF" w:themeColor="background1"/>
            </w:tcBorders>
            <w:shd w:val="clear" w:color="auto" w:fill="162662"/>
          </w:tcPr>
          <w:p w14:paraId="339C4FE7" w14:textId="02CD7E72" w:rsidR="3FE5FF86" w:rsidRDefault="3FE5FF86" w:rsidP="005C6AB9">
            <w:pPr>
              <w:spacing w:line="259" w:lineRule="auto"/>
              <w:rPr>
                <w:rFonts w:ascii="Calibri" w:eastAsia="Calibri" w:hAnsi="Calibri" w:cs="Calibri"/>
                <w:color w:val="FFFFFF" w:themeColor="background1"/>
              </w:rPr>
            </w:pPr>
            <w:r w:rsidRPr="5C77F29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Florida Bright Futures Scholarship Criteria</w:t>
            </w:r>
            <w:r w:rsidRPr="5C77F299">
              <w:rPr>
                <w:rFonts w:ascii="Calibri" w:eastAsia="Calibri" w:hAnsi="Calibri" w:cs="Calibri"/>
                <w:color w:val="FFFFFF" w:themeColor="background1"/>
              </w:rPr>
              <w:t xml:space="preserve">: Visit </w:t>
            </w:r>
            <w:hyperlink r:id="rId22">
              <w:r w:rsidRPr="5C77F299">
                <w:rPr>
                  <w:rStyle w:val="Hyperlink"/>
                  <w:rFonts w:ascii="Calibri" w:eastAsia="Calibri" w:hAnsi="Calibri" w:cs="Calibri"/>
                </w:rPr>
                <w:t xml:space="preserve">the </w:t>
              </w:r>
              <w:r w:rsidR="39EA82E9" w:rsidRPr="5C77F299">
                <w:rPr>
                  <w:rStyle w:val="Hyperlink"/>
                  <w:rFonts w:ascii="Calibri" w:eastAsia="Calibri" w:hAnsi="Calibri" w:cs="Calibri"/>
                </w:rPr>
                <w:t>Office of Student Financial Assistance’s Florida Bright Futures Scholarship Program site</w:t>
              </w:r>
            </w:hyperlink>
            <w:r w:rsidR="39EA82E9" w:rsidRPr="5C77F299">
              <w:rPr>
                <w:rFonts w:ascii="Calibri" w:eastAsia="Calibri" w:hAnsi="Calibri" w:cs="Calibri"/>
                <w:color w:val="FFFFFF" w:themeColor="background1"/>
              </w:rPr>
              <w:t xml:space="preserve"> and review the criteria for the </w:t>
            </w:r>
            <w:r w:rsidR="005C6AB9">
              <w:rPr>
                <w:rFonts w:ascii="Calibri" w:eastAsia="Calibri" w:hAnsi="Calibri" w:cs="Calibri"/>
                <w:color w:val="FFFFFF" w:themeColor="background1"/>
              </w:rPr>
              <w:t>different Bright Futures</w:t>
            </w:r>
            <w:r w:rsidR="39EA82E9" w:rsidRPr="5C77F299">
              <w:rPr>
                <w:rFonts w:ascii="Calibri" w:eastAsia="Calibri" w:hAnsi="Calibri" w:cs="Calibri"/>
                <w:color w:val="FFFFFF" w:themeColor="background1"/>
              </w:rPr>
              <w:t xml:space="preserve"> scholarships. </w:t>
            </w:r>
            <w:r w:rsidR="00AB0036" w:rsidRPr="5C77F299">
              <w:rPr>
                <w:rFonts w:ascii="Calibri" w:eastAsia="Calibri" w:hAnsi="Calibri" w:cs="Calibri"/>
                <w:color w:val="FFFFFF" w:themeColor="background1"/>
              </w:rPr>
              <w:t xml:space="preserve">List </w:t>
            </w:r>
            <w:bookmarkStart w:id="0" w:name="_GoBack"/>
            <w:bookmarkEnd w:id="0"/>
            <w:r w:rsidR="005C6AB9">
              <w:rPr>
                <w:rFonts w:ascii="Calibri" w:eastAsia="Calibri" w:hAnsi="Calibri" w:cs="Calibri"/>
                <w:color w:val="FFFFFF" w:themeColor="background1"/>
              </w:rPr>
              <w:t>the eligibility requirements of the scholarship most relevant to you</w:t>
            </w:r>
            <w:r w:rsidR="224B8869" w:rsidRPr="5C77F299">
              <w:rPr>
                <w:rFonts w:ascii="Calibri" w:eastAsia="Calibri" w:hAnsi="Calibri" w:cs="Calibri"/>
                <w:color w:val="FFFFFF" w:themeColor="background1"/>
              </w:rPr>
              <w:t xml:space="preserve">. </w:t>
            </w:r>
          </w:p>
        </w:tc>
        <w:tc>
          <w:tcPr>
            <w:tcW w:w="8630" w:type="dxa"/>
            <w:tcBorders>
              <w:top w:val="single" w:sz="8" w:space="0" w:color="162662"/>
            </w:tcBorders>
          </w:tcPr>
          <w:p w14:paraId="042D6DB2" w14:textId="56C33960" w:rsidR="5C77F299" w:rsidRDefault="5C77F299" w:rsidP="5C77F299"/>
        </w:tc>
      </w:tr>
    </w:tbl>
    <w:p w14:paraId="0265B268" w14:textId="65AA59F2" w:rsidR="00BF5F1A" w:rsidRPr="006879B0" w:rsidRDefault="00BF5F1A" w:rsidP="006913D1"/>
    <w:sectPr w:rsidR="00BF5F1A" w:rsidRPr="006879B0" w:rsidSect="00A45077">
      <w:headerReference w:type="default" r:id="rId23"/>
      <w:footerReference w:type="default" r:id="rId24"/>
      <w:pgSz w:w="12240" w:h="15840"/>
      <w:pgMar w:top="1260" w:right="720" w:bottom="720" w:left="720" w:header="432" w:footer="144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FD1CA" w14:textId="77777777" w:rsidR="006879B0" w:rsidRDefault="006879B0" w:rsidP="006879B0">
      <w:pPr>
        <w:spacing w:after="0" w:line="240" w:lineRule="auto"/>
      </w:pPr>
      <w:r>
        <w:separator/>
      </w:r>
    </w:p>
  </w:endnote>
  <w:endnote w:type="continuationSeparator" w:id="0">
    <w:p w14:paraId="5690FF80" w14:textId="77777777" w:rsidR="006879B0" w:rsidRDefault="006879B0" w:rsidP="0068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FADD2E5" w14:paraId="1D2193EF" w14:textId="77777777" w:rsidTr="4FADD2E5">
      <w:tc>
        <w:tcPr>
          <w:tcW w:w="3600" w:type="dxa"/>
        </w:tcPr>
        <w:p w14:paraId="2415072C" w14:textId="7AC2BE87" w:rsidR="4FADD2E5" w:rsidRDefault="4FADD2E5" w:rsidP="4FADD2E5">
          <w:pPr>
            <w:pStyle w:val="Header"/>
            <w:ind w:left="-115"/>
          </w:pPr>
        </w:p>
      </w:tc>
      <w:tc>
        <w:tcPr>
          <w:tcW w:w="3600" w:type="dxa"/>
        </w:tcPr>
        <w:p w14:paraId="27DEF561" w14:textId="376D1C0E" w:rsidR="4FADD2E5" w:rsidRDefault="00A45077" w:rsidP="00A45077">
          <w:pPr>
            <w:pStyle w:val="Header"/>
            <w:tabs>
              <w:tab w:val="left" w:pos="783"/>
              <w:tab w:val="center" w:pos="1692"/>
            </w:tabs>
          </w:pPr>
          <w:r>
            <w:tab/>
          </w:r>
          <w:r>
            <w:tab/>
          </w:r>
          <w:r w:rsidR="4FADD2E5">
            <w:fldChar w:fldCharType="begin"/>
          </w:r>
          <w:r w:rsidR="4FADD2E5">
            <w:instrText>PAGE</w:instrText>
          </w:r>
          <w:r w:rsidR="4FADD2E5">
            <w:fldChar w:fldCharType="separate"/>
          </w:r>
          <w:r w:rsidR="005C6AB9">
            <w:rPr>
              <w:noProof/>
            </w:rPr>
            <w:t>1</w:t>
          </w:r>
          <w:r w:rsidR="4FADD2E5">
            <w:fldChar w:fldCharType="end"/>
          </w:r>
          <w:r w:rsidR="4FADD2E5">
            <w:t xml:space="preserve"> of </w:t>
          </w:r>
          <w:r w:rsidR="4FADD2E5">
            <w:fldChar w:fldCharType="begin"/>
          </w:r>
          <w:r w:rsidR="4FADD2E5">
            <w:instrText>NUMPAGES</w:instrText>
          </w:r>
          <w:r w:rsidR="4FADD2E5">
            <w:fldChar w:fldCharType="separate"/>
          </w:r>
          <w:r w:rsidR="005C6AB9">
            <w:rPr>
              <w:noProof/>
            </w:rPr>
            <w:t>3</w:t>
          </w:r>
          <w:r w:rsidR="4FADD2E5">
            <w:fldChar w:fldCharType="end"/>
          </w:r>
        </w:p>
      </w:tc>
      <w:tc>
        <w:tcPr>
          <w:tcW w:w="3600" w:type="dxa"/>
        </w:tcPr>
        <w:p w14:paraId="728BB059" w14:textId="0B0AF23A" w:rsidR="4FADD2E5" w:rsidRDefault="4FADD2E5" w:rsidP="4FADD2E5">
          <w:pPr>
            <w:pStyle w:val="Header"/>
            <w:ind w:right="-115"/>
            <w:jc w:val="right"/>
          </w:pPr>
        </w:p>
      </w:tc>
    </w:tr>
  </w:tbl>
  <w:p w14:paraId="07B17890" w14:textId="2B11A5E1" w:rsidR="4FADD2E5" w:rsidRDefault="00A45077" w:rsidP="00A45077">
    <w:pPr>
      <w:pStyle w:val="Footer"/>
      <w:tabs>
        <w:tab w:val="clear" w:pos="4680"/>
        <w:tab w:val="clear" w:pos="9360"/>
        <w:tab w:val="left" w:pos="466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A23946" wp14:editId="2C86F14C">
              <wp:simplePos x="0" y="0"/>
              <wp:positionH relativeFrom="column">
                <wp:posOffset>-464185</wp:posOffset>
              </wp:positionH>
              <wp:positionV relativeFrom="paragraph">
                <wp:posOffset>-218135</wp:posOffset>
              </wp:positionV>
              <wp:extent cx="7775575" cy="0"/>
              <wp:effectExtent l="0" t="19050" r="53975" b="3810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7775575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Straight Connector 4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-36.55pt,-17.2pt" to="575.7pt,-17.2pt" w14:anchorId="65D7B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">
              <v:path arrowok="f"/>
              <o:lock v:ext="edit" shapetype="f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2637E" w14:textId="77777777" w:rsidR="006879B0" w:rsidRDefault="006879B0" w:rsidP="006879B0">
      <w:pPr>
        <w:spacing w:after="0" w:line="240" w:lineRule="auto"/>
      </w:pPr>
      <w:r>
        <w:separator/>
      </w:r>
    </w:p>
  </w:footnote>
  <w:footnote w:type="continuationSeparator" w:id="0">
    <w:p w14:paraId="147473E3" w14:textId="77777777" w:rsidR="006879B0" w:rsidRDefault="006879B0" w:rsidP="00687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D62A" w14:textId="68AB33B2" w:rsidR="006879B0" w:rsidRDefault="001C4ECB" w:rsidP="00FF7919">
    <w:pPr>
      <w:pStyle w:val="Header"/>
      <w:jc w:val="right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20C5CAEF" wp14:editId="0E5E734A">
              <wp:simplePos x="0" y="0"/>
              <wp:positionH relativeFrom="column">
                <wp:posOffset>-62230</wp:posOffset>
              </wp:positionH>
              <wp:positionV relativeFrom="paragraph">
                <wp:posOffset>-49225</wp:posOffset>
              </wp:positionV>
              <wp:extent cx="1162685" cy="24828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68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6E387" w14:textId="77777777" w:rsidR="001C4ECB" w:rsidRDefault="001C4ECB" w:rsidP="001C4ECB">
                          <w:r>
                            <w:t>Career Cruiser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20C5CAEF">
              <v:stroke joinstyle="miter"/>
              <v:path gradientshapeok="t" o:connecttype="rect"/>
            </v:shapetype>
            <v:shape id="Text Box 217" style="position:absolute;left:0;text-align:left;margin-left:-4.9pt;margin-top:-3.9pt;width:91.55pt;height:19.5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">
              <v:textbox>
                <w:txbxContent>
                  <w:p w:rsidR="001C4ECB" w:rsidP="001C4ECB" w:rsidRDefault="001C4ECB" w14:paraId="5F06E387" w14:textId="77777777">
                    <w:r>
                      <w:t>Career Cruiser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6D475F" wp14:editId="5EA74B92">
              <wp:simplePos x="0" y="0"/>
              <wp:positionH relativeFrom="column">
                <wp:posOffset>4631635</wp:posOffset>
              </wp:positionH>
              <wp:positionV relativeFrom="paragraph">
                <wp:posOffset>186856</wp:posOffset>
              </wp:positionV>
              <wp:extent cx="2822409" cy="0"/>
              <wp:effectExtent l="0" t="19050" r="5461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2822409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44FDEF1">
            <v:line id="Straight Connector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364.7pt,14.7pt" to="586.95pt,14.7pt" w14:anchorId="136DF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">
              <v:path arrowok="f"/>
              <o:lock v:ext="edit" shapetype="f"/>
            </v:lin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83DF9" wp14:editId="6B2B6335">
              <wp:simplePos x="0" y="0"/>
              <wp:positionH relativeFrom="column">
                <wp:posOffset>-465151</wp:posOffset>
              </wp:positionH>
              <wp:positionV relativeFrom="paragraph">
                <wp:posOffset>186856</wp:posOffset>
              </wp:positionV>
              <wp:extent cx="2735248" cy="0"/>
              <wp:effectExtent l="0" t="19050" r="46355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2735248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3435B60">
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-36.65pt,14.7pt" to="178.7pt,14.7pt" w14:anchorId="48B5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">
              <v:path arrowok="f"/>
              <o:lock v:ext="edit" shapetype="f"/>
            </v:lin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EC346" wp14:editId="69E06A42">
              <wp:simplePos x="0" y="0"/>
              <wp:positionH relativeFrom="column">
                <wp:posOffset>2332990</wp:posOffset>
              </wp:positionH>
              <wp:positionV relativeFrom="paragraph">
                <wp:posOffset>-194062</wp:posOffset>
              </wp:positionV>
              <wp:extent cx="2234317" cy="731392"/>
              <wp:effectExtent l="0" t="0" r="0" b="0"/>
              <wp:wrapNone/>
              <wp:docPr id="1" name="Rectangle 1" descr="Logo of the Florida Department of Educ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4317" cy="731392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30D27A4">
            <v:rect id="Rectangle 1" style="position:absolute;margin-left:183.7pt;margin-top:-15.3pt;width:175.9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lt="Logo of the Florida Department of Education" o:spid="_x0000_s1026" stroked="f" strokeweight="2pt" w14:anchorId="4F00FD6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">
              <v:fill type="frame" o:title="Logo of the Florida Department of Education" recolor="t" rotate="t" r:id="rId2"/>
            </v:rect>
          </w:pict>
        </mc:Fallback>
      </mc:AlternateContent>
    </w:r>
    <w:r w:rsidR="00FF7919">
      <w:t>v</w:t>
    </w:r>
    <w:r w:rsidR="006879B0">
      <w:t>.2.0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C156"/>
    <w:multiLevelType w:val="hybridMultilevel"/>
    <w:tmpl w:val="651C3FE0"/>
    <w:lvl w:ilvl="0" w:tplc="ECE6E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A0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2D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87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E7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20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8C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44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03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8230"/>
    <w:multiLevelType w:val="hybridMultilevel"/>
    <w:tmpl w:val="1DFEE4AA"/>
    <w:lvl w:ilvl="0" w:tplc="DA4E6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B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09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0A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E2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86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69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E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4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CC0AE"/>
    <w:multiLevelType w:val="hybridMultilevel"/>
    <w:tmpl w:val="F3B29958"/>
    <w:lvl w:ilvl="0" w:tplc="5EC8B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62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2D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00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6D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47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CE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E8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CD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F3CB"/>
    <w:multiLevelType w:val="hybridMultilevel"/>
    <w:tmpl w:val="0C82418A"/>
    <w:lvl w:ilvl="0" w:tplc="9892A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A3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AD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43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AF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CB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6E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21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6D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BF693"/>
    <w:multiLevelType w:val="hybridMultilevel"/>
    <w:tmpl w:val="943EAAFC"/>
    <w:lvl w:ilvl="0" w:tplc="F83A5632">
      <w:start w:val="1"/>
      <w:numFmt w:val="decimal"/>
      <w:lvlText w:val="%1)"/>
      <w:lvlJc w:val="left"/>
      <w:pPr>
        <w:ind w:left="720" w:hanging="360"/>
      </w:pPr>
    </w:lvl>
    <w:lvl w:ilvl="1" w:tplc="5508A298">
      <w:start w:val="1"/>
      <w:numFmt w:val="lowerLetter"/>
      <w:lvlText w:val="%2."/>
      <w:lvlJc w:val="left"/>
      <w:pPr>
        <w:ind w:left="1440" w:hanging="360"/>
      </w:pPr>
    </w:lvl>
    <w:lvl w:ilvl="2" w:tplc="2ABA9518">
      <w:start w:val="1"/>
      <w:numFmt w:val="lowerRoman"/>
      <w:lvlText w:val="%3."/>
      <w:lvlJc w:val="right"/>
      <w:pPr>
        <w:ind w:left="2160" w:hanging="180"/>
      </w:pPr>
    </w:lvl>
    <w:lvl w:ilvl="3" w:tplc="29C00044">
      <w:start w:val="1"/>
      <w:numFmt w:val="decimal"/>
      <w:lvlText w:val="%4."/>
      <w:lvlJc w:val="left"/>
      <w:pPr>
        <w:ind w:left="2880" w:hanging="360"/>
      </w:pPr>
    </w:lvl>
    <w:lvl w:ilvl="4" w:tplc="98BCDE7A">
      <w:start w:val="1"/>
      <w:numFmt w:val="lowerLetter"/>
      <w:lvlText w:val="%5."/>
      <w:lvlJc w:val="left"/>
      <w:pPr>
        <w:ind w:left="3600" w:hanging="360"/>
      </w:pPr>
    </w:lvl>
    <w:lvl w:ilvl="5" w:tplc="70C6DEFE">
      <w:start w:val="1"/>
      <w:numFmt w:val="lowerRoman"/>
      <w:lvlText w:val="%6."/>
      <w:lvlJc w:val="right"/>
      <w:pPr>
        <w:ind w:left="4320" w:hanging="180"/>
      </w:pPr>
    </w:lvl>
    <w:lvl w:ilvl="6" w:tplc="4AB4480A">
      <w:start w:val="1"/>
      <w:numFmt w:val="decimal"/>
      <w:lvlText w:val="%7."/>
      <w:lvlJc w:val="left"/>
      <w:pPr>
        <w:ind w:left="5040" w:hanging="360"/>
      </w:pPr>
    </w:lvl>
    <w:lvl w:ilvl="7" w:tplc="F81CFC8E">
      <w:start w:val="1"/>
      <w:numFmt w:val="lowerLetter"/>
      <w:lvlText w:val="%8."/>
      <w:lvlJc w:val="left"/>
      <w:pPr>
        <w:ind w:left="5760" w:hanging="360"/>
      </w:pPr>
    </w:lvl>
    <w:lvl w:ilvl="8" w:tplc="A1B8AA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85502"/>
    <w:multiLevelType w:val="hybridMultilevel"/>
    <w:tmpl w:val="3D241B18"/>
    <w:lvl w:ilvl="0" w:tplc="E5F69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0D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28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C7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05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8B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C6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EC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85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9DCD8"/>
    <w:multiLevelType w:val="hybridMultilevel"/>
    <w:tmpl w:val="4E580C00"/>
    <w:lvl w:ilvl="0" w:tplc="CDAE3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E6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64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84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89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E4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27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60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68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5C20A"/>
    <w:multiLevelType w:val="hybridMultilevel"/>
    <w:tmpl w:val="4F68D754"/>
    <w:lvl w:ilvl="0" w:tplc="4218F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4D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85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E5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43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05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60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ED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24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C3F8C"/>
    <w:multiLevelType w:val="hybridMultilevel"/>
    <w:tmpl w:val="1A3014BE"/>
    <w:lvl w:ilvl="0" w:tplc="1AAC9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88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ED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0D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A5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85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62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84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87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E047C"/>
    <w:multiLevelType w:val="hybridMultilevel"/>
    <w:tmpl w:val="38D4A266"/>
    <w:lvl w:ilvl="0" w:tplc="C2360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2C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69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8F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20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0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83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04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66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96FC2"/>
    <w:multiLevelType w:val="hybridMultilevel"/>
    <w:tmpl w:val="F10C1450"/>
    <w:lvl w:ilvl="0" w:tplc="7E285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AA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C6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89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62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EA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C1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06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306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B3A65"/>
    <w:multiLevelType w:val="hybridMultilevel"/>
    <w:tmpl w:val="3D5C482A"/>
    <w:lvl w:ilvl="0" w:tplc="ED44D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8AC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D4B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20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81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46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A2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A0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25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B6D23"/>
    <w:multiLevelType w:val="hybridMultilevel"/>
    <w:tmpl w:val="03CABF48"/>
    <w:lvl w:ilvl="0" w:tplc="C8281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4F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6B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68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68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24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2B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40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80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539DC"/>
    <w:multiLevelType w:val="hybridMultilevel"/>
    <w:tmpl w:val="DC4C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A8B7C"/>
    <w:multiLevelType w:val="hybridMultilevel"/>
    <w:tmpl w:val="1910F43E"/>
    <w:lvl w:ilvl="0" w:tplc="809AF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23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2E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83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69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C65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89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A8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AA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2017C"/>
    <w:multiLevelType w:val="hybridMultilevel"/>
    <w:tmpl w:val="B5BEDB66"/>
    <w:lvl w:ilvl="0" w:tplc="9850A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E4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E0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C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ED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28C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E6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62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46C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04160"/>
    <w:multiLevelType w:val="hybridMultilevel"/>
    <w:tmpl w:val="51603788"/>
    <w:lvl w:ilvl="0" w:tplc="ADCC0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A2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45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E9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AE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8E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CA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EE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4B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6E898"/>
    <w:multiLevelType w:val="hybridMultilevel"/>
    <w:tmpl w:val="AF1C7658"/>
    <w:lvl w:ilvl="0" w:tplc="8384C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A4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40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AD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01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2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6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47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61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D094A"/>
    <w:multiLevelType w:val="hybridMultilevel"/>
    <w:tmpl w:val="EC6CA5BE"/>
    <w:lvl w:ilvl="0" w:tplc="0372A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62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0A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C5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C4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B4F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AA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21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0F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D1ACF"/>
    <w:multiLevelType w:val="hybridMultilevel"/>
    <w:tmpl w:val="642EBD86"/>
    <w:lvl w:ilvl="0" w:tplc="56686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2C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82A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E5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EC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A66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4A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8B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8C4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DB1AC"/>
    <w:multiLevelType w:val="hybridMultilevel"/>
    <w:tmpl w:val="338283CA"/>
    <w:lvl w:ilvl="0" w:tplc="7E785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AC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44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88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08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8AC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4B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47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08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809C1"/>
    <w:multiLevelType w:val="hybridMultilevel"/>
    <w:tmpl w:val="766435EA"/>
    <w:lvl w:ilvl="0" w:tplc="9B825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85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7E1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07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0E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80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CB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41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8B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19"/>
  </w:num>
  <w:num w:numId="8">
    <w:abstractNumId w:val="15"/>
  </w:num>
  <w:num w:numId="9">
    <w:abstractNumId w:val="20"/>
  </w:num>
  <w:num w:numId="10">
    <w:abstractNumId w:val="5"/>
  </w:num>
  <w:num w:numId="11">
    <w:abstractNumId w:val="0"/>
  </w:num>
  <w:num w:numId="12">
    <w:abstractNumId w:val="3"/>
  </w:num>
  <w:num w:numId="13">
    <w:abstractNumId w:val="16"/>
  </w:num>
  <w:num w:numId="14">
    <w:abstractNumId w:val="17"/>
  </w:num>
  <w:num w:numId="15">
    <w:abstractNumId w:val="6"/>
  </w:num>
  <w:num w:numId="16">
    <w:abstractNumId w:val="7"/>
  </w:num>
  <w:num w:numId="17">
    <w:abstractNumId w:val="10"/>
  </w:num>
  <w:num w:numId="18">
    <w:abstractNumId w:val="4"/>
  </w:num>
  <w:num w:numId="19">
    <w:abstractNumId w:val="14"/>
  </w:num>
  <w:num w:numId="20">
    <w:abstractNumId w:val="12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23C295"/>
    <w:rsid w:val="0009727E"/>
    <w:rsid w:val="001C4ECB"/>
    <w:rsid w:val="001D2A37"/>
    <w:rsid w:val="00215114"/>
    <w:rsid w:val="002B6C37"/>
    <w:rsid w:val="002C26F4"/>
    <w:rsid w:val="003AA390"/>
    <w:rsid w:val="00533770"/>
    <w:rsid w:val="0054A149"/>
    <w:rsid w:val="0059532E"/>
    <w:rsid w:val="005C6AB9"/>
    <w:rsid w:val="00635A15"/>
    <w:rsid w:val="006879B0"/>
    <w:rsid w:val="006913D1"/>
    <w:rsid w:val="007A6CD7"/>
    <w:rsid w:val="007C4913"/>
    <w:rsid w:val="007D076D"/>
    <w:rsid w:val="00814EA4"/>
    <w:rsid w:val="008826E1"/>
    <w:rsid w:val="00A45077"/>
    <w:rsid w:val="00AB0036"/>
    <w:rsid w:val="00AF9E59"/>
    <w:rsid w:val="00BF5F1A"/>
    <w:rsid w:val="00CD6520"/>
    <w:rsid w:val="00EC04A6"/>
    <w:rsid w:val="00F141CC"/>
    <w:rsid w:val="00F92161"/>
    <w:rsid w:val="00FF7919"/>
    <w:rsid w:val="01A300FF"/>
    <w:rsid w:val="0215F18F"/>
    <w:rsid w:val="0218BD12"/>
    <w:rsid w:val="02205186"/>
    <w:rsid w:val="024A07B6"/>
    <w:rsid w:val="04050210"/>
    <w:rsid w:val="042E9844"/>
    <w:rsid w:val="060DD079"/>
    <w:rsid w:val="06767222"/>
    <w:rsid w:val="068C37C1"/>
    <w:rsid w:val="078EED76"/>
    <w:rsid w:val="07DD9F84"/>
    <w:rsid w:val="08004A6F"/>
    <w:rsid w:val="09955D35"/>
    <w:rsid w:val="09EF945D"/>
    <w:rsid w:val="0A4B33D7"/>
    <w:rsid w:val="0A6EB137"/>
    <w:rsid w:val="0AD11A4A"/>
    <w:rsid w:val="0BAD23C5"/>
    <w:rsid w:val="0BD7C19F"/>
    <w:rsid w:val="0BEBAD4B"/>
    <w:rsid w:val="0C39088C"/>
    <w:rsid w:val="0CBCF9FA"/>
    <w:rsid w:val="0D0C8917"/>
    <w:rsid w:val="0D99368B"/>
    <w:rsid w:val="0DA07338"/>
    <w:rsid w:val="0E86678F"/>
    <w:rsid w:val="0F1F8E18"/>
    <w:rsid w:val="0F4A0EE5"/>
    <w:rsid w:val="0F633742"/>
    <w:rsid w:val="1034410C"/>
    <w:rsid w:val="1072975D"/>
    <w:rsid w:val="10969EE7"/>
    <w:rsid w:val="10CF08C5"/>
    <w:rsid w:val="1117ED55"/>
    <w:rsid w:val="112583F8"/>
    <w:rsid w:val="118C7D72"/>
    <w:rsid w:val="11E7B5E2"/>
    <w:rsid w:val="120FF9A5"/>
    <w:rsid w:val="1281AFA7"/>
    <w:rsid w:val="12893A0E"/>
    <w:rsid w:val="12C15459"/>
    <w:rsid w:val="14B9340A"/>
    <w:rsid w:val="14D4FC63"/>
    <w:rsid w:val="150223C3"/>
    <w:rsid w:val="15ED90BF"/>
    <w:rsid w:val="15FED313"/>
    <w:rsid w:val="16B3D9BF"/>
    <w:rsid w:val="179AA374"/>
    <w:rsid w:val="1856F766"/>
    <w:rsid w:val="190300E3"/>
    <w:rsid w:val="19E66EC9"/>
    <w:rsid w:val="19F2C7C7"/>
    <w:rsid w:val="1AE0BC65"/>
    <w:rsid w:val="1B19133C"/>
    <w:rsid w:val="1BECDAD5"/>
    <w:rsid w:val="1BF1FE68"/>
    <w:rsid w:val="1C692427"/>
    <w:rsid w:val="1C702425"/>
    <w:rsid w:val="1CD6F333"/>
    <w:rsid w:val="1D23C295"/>
    <w:rsid w:val="1D7E52F6"/>
    <w:rsid w:val="1DD00386"/>
    <w:rsid w:val="1DFD0BFC"/>
    <w:rsid w:val="1E2DDB95"/>
    <w:rsid w:val="1E5F08BB"/>
    <w:rsid w:val="1E7A8B0D"/>
    <w:rsid w:val="1E8054AA"/>
    <w:rsid w:val="1F0EA7BF"/>
    <w:rsid w:val="1F1285E7"/>
    <w:rsid w:val="1F64C0B1"/>
    <w:rsid w:val="1F98DC5D"/>
    <w:rsid w:val="20922098"/>
    <w:rsid w:val="20D51B24"/>
    <w:rsid w:val="20FBF248"/>
    <w:rsid w:val="2134ACBE"/>
    <w:rsid w:val="219ECF33"/>
    <w:rsid w:val="21C54536"/>
    <w:rsid w:val="222C1D98"/>
    <w:rsid w:val="224A26A9"/>
    <w:rsid w:val="224B8869"/>
    <w:rsid w:val="22BC1595"/>
    <w:rsid w:val="22DB34FC"/>
    <w:rsid w:val="233A24A7"/>
    <w:rsid w:val="238635AF"/>
    <w:rsid w:val="23BE56C9"/>
    <w:rsid w:val="23C7E932"/>
    <w:rsid w:val="24526E3A"/>
    <w:rsid w:val="247B360A"/>
    <w:rsid w:val="25E07D34"/>
    <w:rsid w:val="25FDAB93"/>
    <w:rsid w:val="2685339E"/>
    <w:rsid w:val="26A6CDAA"/>
    <w:rsid w:val="26CB7652"/>
    <w:rsid w:val="278B924D"/>
    <w:rsid w:val="280DF8D6"/>
    <w:rsid w:val="283E9FA3"/>
    <w:rsid w:val="287508B6"/>
    <w:rsid w:val="28EDED93"/>
    <w:rsid w:val="290F027B"/>
    <w:rsid w:val="29316191"/>
    <w:rsid w:val="294EA72D"/>
    <w:rsid w:val="2960DE23"/>
    <w:rsid w:val="29BC60D5"/>
    <w:rsid w:val="2A10D917"/>
    <w:rsid w:val="2AAAD2DC"/>
    <w:rsid w:val="2AADA917"/>
    <w:rsid w:val="2C2C6B1F"/>
    <w:rsid w:val="2C46A33D"/>
    <w:rsid w:val="2C6441F7"/>
    <w:rsid w:val="2DBFDDA9"/>
    <w:rsid w:val="2E7997DB"/>
    <w:rsid w:val="2F693CEB"/>
    <w:rsid w:val="2FC3C6A9"/>
    <w:rsid w:val="2FF80AC9"/>
    <w:rsid w:val="31CCFA5E"/>
    <w:rsid w:val="321C25C4"/>
    <w:rsid w:val="32B5FC65"/>
    <w:rsid w:val="33E06FCD"/>
    <w:rsid w:val="3566968C"/>
    <w:rsid w:val="35FF953B"/>
    <w:rsid w:val="36C5DF7B"/>
    <w:rsid w:val="3707C4CB"/>
    <w:rsid w:val="389F77ED"/>
    <w:rsid w:val="38AAE275"/>
    <w:rsid w:val="38D51F92"/>
    <w:rsid w:val="39B84203"/>
    <w:rsid w:val="39D456F0"/>
    <w:rsid w:val="39EA82E9"/>
    <w:rsid w:val="39FB8949"/>
    <w:rsid w:val="3A0926CB"/>
    <w:rsid w:val="3A32E680"/>
    <w:rsid w:val="3A3F658D"/>
    <w:rsid w:val="3A458331"/>
    <w:rsid w:val="3A570BDF"/>
    <w:rsid w:val="3AE9C65F"/>
    <w:rsid w:val="3B4F182F"/>
    <w:rsid w:val="3B9B44A2"/>
    <w:rsid w:val="3B9E57E9"/>
    <w:rsid w:val="3B9F84A0"/>
    <w:rsid w:val="3CE13DDD"/>
    <w:rsid w:val="3D84809A"/>
    <w:rsid w:val="3DC0FD07"/>
    <w:rsid w:val="3E221CFD"/>
    <w:rsid w:val="3E7B1506"/>
    <w:rsid w:val="3EEEA38C"/>
    <w:rsid w:val="3EF9867A"/>
    <w:rsid w:val="3FE5FF86"/>
    <w:rsid w:val="404A6108"/>
    <w:rsid w:val="40C06791"/>
    <w:rsid w:val="417D8D79"/>
    <w:rsid w:val="41B5AE93"/>
    <w:rsid w:val="422C14F4"/>
    <w:rsid w:val="42C4EFE6"/>
    <w:rsid w:val="451DD22B"/>
    <w:rsid w:val="45D997BF"/>
    <w:rsid w:val="46A2A9F5"/>
    <w:rsid w:val="46CEE196"/>
    <w:rsid w:val="47A4E8E8"/>
    <w:rsid w:val="48A354D5"/>
    <w:rsid w:val="49113881"/>
    <w:rsid w:val="49BB55E6"/>
    <w:rsid w:val="4AD2163C"/>
    <w:rsid w:val="4AD9BD97"/>
    <w:rsid w:val="4C4E8671"/>
    <w:rsid w:val="4CB38BA2"/>
    <w:rsid w:val="4D427AB1"/>
    <w:rsid w:val="4DEA7DA3"/>
    <w:rsid w:val="4E4DE8F3"/>
    <w:rsid w:val="4FADD2E5"/>
    <w:rsid w:val="4FD20407"/>
    <w:rsid w:val="5069AC62"/>
    <w:rsid w:val="514730D5"/>
    <w:rsid w:val="518AF8D4"/>
    <w:rsid w:val="519F6571"/>
    <w:rsid w:val="51B74D60"/>
    <w:rsid w:val="5288A8FC"/>
    <w:rsid w:val="52D136B4"/>
    <w:rsid w:val="53A99B4A"/>
    <w:rsid w:val="53FA790A"/>
    <w:rsid w:val="54466C22"/>
    <w:rsid w:val="544995C6"/>
    <w:rsid w:val="546CE0B4"/>
    <w:rsid w:val="553F6FEA"/>
    <w:rsid w:val="55A6B66A"/>
    <w:rsid w:val="5965E56F"/>
    <w:rsid w:val="5985A196"/>
    <w:rsid w:val="5A0C3A1B"/>
    <w:rsid w:val="5A1D83F2"/>
    <w:rsid w:val="5A5B7636"/>
    <w:rsid w:val="5A6D723A"/>
    <w:rsid w:val="5AE201AE"/>
    <w:rsid w:val="5B8FDD21"/>
    <w:rsid w:val="5BB95453"/>
    <w:rsid w:val="5C09429B"/>
    <w:rsid w:val="5C77F299"/>
    <w:rsid w:val="5CFA76AF"/>
    <w:rsid w:val="5D2BAD82"/>
    <w:rsid w:val="5E2F6FA9"/>
    <w:rsid w:val="5EC3BDEE"/>
    <w:rsid w:val="5EE4088A"/>
    <w:rsid w:val="5F423FCA"/>
    <w:rsid w:val="5F8C6760"/>
    <w:rsid w:val="60E573B3"/>
    <w:rsid w:val="6167106B"/>
    <w:rsid w:val="623F1F7E"/>
    <w:rsid w:val="627A10C7"/>
    <w:rsid w:val="635774A8"/>
    <w:rsid w:val="64097E10"/>
    <w:rsid w:val="642D5A29"/>
    <w:rsid w:val="648588D0"/>
    <w:rsid w:val="64AD854B"/>
    <w:rsid w:val="65331DDA"/>
    <w:rsid w:val="671297D2"/>
    <w:rsid w:val="6773176A"/>
    <w:rsid w:val="67A84847"/>
    <w:rsid w:val="67B065C6"/>
    <w:rsid w:val="68C5AD47"/>
    <w:rsid w:val="6988E3F4"/>
    <w:rsid w:val="699FC0D6"/>
    <w:rsid w:val="6BDED17B"/>
    <w:rsid w:val="6C51C20B"/>
    <w:rsid w:val="6D61EC2D"/>
    <w:rsid w:val="6DED926C"/>
    <w:rsid w:val="6E6E8B58"/>
    <w:rsid w:val="6E9D8D60"/>
    <w:rsid w:val="6F8962CD"/>
    <w:rsid w:val="6F9F1D10"/>
    <w:rsid w:val="6FD0699E"/>
    <w:rsid w:val="702EED91"/>
    <w:rsid w:val="708819C5"/>
    <w:rsid w:val="70991A41"/>
    <w:rsid w:val="70D44BC7"/>
    <w:rsid w:val="70E5A0E1"/>
    <w:rsid w:val="71245D11"/>
    <w:rsid w:val="71613F29"/>
    <w:rsid w:val="716F5482"/>
    <w:rsid w:val="72773294"/>
    <w:rsid w:val="72C1038F"/>
    <w:rsid w:val="74870453"/>
    <w:rsid w:val="7499B350"/>
    <w:rsid w:val="74A88E22"/>
    <w:rsid w:val="74CB969B"/>
    <w:rsid w:val="74F316DC"/>
    <w:rsid w:val="758B019B"/>
    <w:rsid w:val="75AC6152"/>
    <w:rsid w:val="768EE73D"/>
    <w:rsid w:val="76C4034D"/>
    <w:rsid w:val="76FB8755"/>
    <w:rsid w:val="7725AE00"/>
    <w:rsid w:val="77E45B72"/>
    <w:rsid w:val="77EA0F00"/>
    <w:rsid w:val="7803375D"/>
    <w:rsid w:val="782AB79E"/>
    <w:rsid w:val="78B73040"/>
    <w:rsid w:val="79233C7A"/>
    <w:rsid w:val="792DC269"/>
    <w:rsid w:val="79BEEDB6"/>
    <w:rsid w:val="79C687FF"/>
    <w:rsid w:val="7A332EFD"/>
    <w:rsid w:val="7A522EF3"/>
    <w:rsid w:val="7B67326C"/>
    <w:rsid w:val="7CCD75E0"/>
    <w:rsid w:val="7D6E25F5"/>
    <w:rsid w:val="7DA117B9"/>
    <w:rsid w:val="7DD1CE2A"/>
    <w:rsid w:val="7EDE50CC"/>
    <w:rsid w:val="7F1D2976"/>
    <w:rsid w:val="7F3C0402"/>
    <w:rsid w:val="7F6CD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D23C295"/>
  <w15:chartTrackingRefBased/>
  <w15:docId w15:val="{41E96B9C-DD65-4F72-B776-1E2DF712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87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B0"/>
  </w:style>
  <w:style w:type="paragraph" w:styleId="Footer">
    <w:name w:val="footer"/>
    <w:basedOn w:val="Normal"/>
    <w:link w:val="FooterChar"/>
    <w:uiPriority w:val="99"/>
    <w:unhideWhenUsed/>
    <w:rsid w:val="00687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B0"/>
  </w:style>
  <w:style w:type="paragraph" w:styleId="Title">
    <w:name w:val="Title"/>
    <w:basedOn w:val="Normal"/>
    <w:next w:val="Normal"/>
    <w:link w:val="TitleChar"/>
    <w:uiPriority w:val="10"/>
    <w:qFormat/>
    <w:rsid w:val="006879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6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F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C26F4"/>
  </w:style>
  <w:style w:type="character" w:customStyle="1" w:styleId="eop">
    <w:name w:val="eop"/>
    <w:basedOn w:val="DefaultParagraphFont"/>
    <w:rsid w:val="002C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loridashines.org/go-to-college/pay-for-college" TargetMode="External"/><Relationship Id="rId18" Type="http://schemas.openxmlformats.org/officeDocument/2006/relationships/hyperlink" Target="https://www.floridastudentfinancialaidsg.org/SAPBFMAIN/SAPBFMAI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tudentaid.gov/apply-for-aid/fafsa/fafsa-deadlin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esearch.collegeboard.org/trends/student-aid/highlights" TargetMode="External"/><Relationship Id="rId17" Type="http://schemas.openxmlformats.org/officeDocument/2006/relationships/hyperlink" Target="https://www.floridastudentfinancialaidsg.org/SAPHome/SAPHome?url=hom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esearch.collegeboard.org/trends/student-aid/highlights" TargetMode="External"/><Relationship Id="rId20" Type="http://schemas.openxmlformats.org/officeDocument/2006/relationships/hyperlink" Target="https://studentaid.gov/aid-estimato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xello.world/en/florida-college-career-ready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floridashines.org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studentaid.gov/apply-for-aid/fafsa/filling-out" TargetMode="External"/><Relationship Id="R33cf4218347b47f3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loridashines.org/affordable-education-options" TargetMode="External"/><Relationship Id="rId22" Type="http://schemas.openxmlformats.org/officeDocument/2006/relationships/hyperlink" Target="https://www.floridastudentfinancialaidsg.org/SAPBFMAIN/SAPBFMA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16A7F5B060649B2BAFE67A83775EF" ma:contentTypeVersion="6" ma:contentTypeDescription="Create a new document." ma:contentTypeScope="" ma:versionID="2a30c418a7a10999e9c169f2f4151ad7">
  <xsd:schema xmlns:xsd="http://www.w3.org/2001/XMLSchema" xmlns:xs="http://www.w3.org/2001/XMLSchema" xmlns:p="http://schemas.microsoft.com/office/2006/metadata/properties" xmlns:ns2="57ca310b-29a2-48c6-b248-81c38a54d533" xmlns:ns3="ad124424-9420-4804-ba35-18f4348b58e9" targetNamespace="http://schemas.microsoft.com/office/2006/metadata/properties" ma:root="true" ma:fieldsID="c25ea4c383e79a38375c39f8af4f5cb5" ns2:_="" ns3:_="">
    <xsd:import namespace="57ca310b-29a2-48c6-b248-81c38a54d533"/>
    <xsd:import namespace="ad124424-9420-4804-ba35-18f4348b5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a310b-29a2-48c6-b248-81c38a54d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24424-9420-4804-ba35-18f4348b5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86B1-1CF5-42A4-BCD0-EB2A3425135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d124424-9420-4804-ba35-18f4348b58e9"/>
    <ds:schemaRef ds:uri="http://purl.org/dc/terms/"/>
    <ds:schemaRef ds:uri="http://schemas.openxmlformats.org/package/2006/metadata/core-properties"/>
    <ds:schemaRef ds:uri="57ca310b-29a2-48c6-b248-81c38a54d53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C5F3A3-6A9B-44AE-A0F9-9664977CC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a310b-29a2-48c6-b248-81c38a54d533"/>
    <ds:schemaRef ds:uri="ad124424-9420-4804-ba35-18f4348b5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928C4-796B-402A-AB68-AA84812879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FD204D-FDE6-4672-851E-C026B5FA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Chipps-Walton, Lee</dc:creator>
  <cp:keywords/>
  <dc:description/>
  <cp:lastModifiedBy>Chipps-Walton, Lee</cp:lastModifiedBy>
  <cp:revision>19</cp:revision>
  <cp:lastPrinted>2023-01-31T20:25:00Z</cp:lastPrinted>
  <dcterms:created xsi:type="dcterms:W3CDTF">2023-01-23T16:08:00Z</dcterms:created>
  <dcterms:modified xsi:type="dcterms:W3CDTF">2023-05-02T19:12:00Z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0x0101009A516A7F5B060649B2BAFE67A83775EF</vt:lpwstr>
  </property>
</Properties>
</file>