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2E8219B1" w:rsidR="002F12B0" w:rsidRDefault="00572C1F"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73BBC1B6">
            <wp:simplePos x="0" y="0"/>
            <wp:positionH relativeFrom="margin">
              <wp:align>right</wp:align>
            </wp:positionH>
            <wp:positionV relativeFrom="page">
              <wp:posOffset>-2279650</wp:posOffset>
            </wp:positionV>
            <wp:extent cx="6297295" cy="695515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297295" cy="6955155"/>
                    </a:xfrm>
                    <a:prstGeom prst="rect">
                      <a:avLst/>
                    </a:prstGeom>
                  </pic:spPr>
                </pic:pic>
              </a:graphicData>
            </a:graphic>
            <wp14:sizeRelH relativeFrom="page">
              <wp14:pctWidth>0</wp14:pctWidth>
            </wp14:sizeRelH>
            <wp14:sizeRelV relativeFrom="page">
              <wp14:pctHeight>0</wp14:pctHeight>
            </wp14:sizeRelV>
          </wp:anchor>
        </w:drawing>
      </w:r>
    </w:p>
    <w:p w14:paraId="62D26C4A" w14:textId="2ACDA6BB" w:rsidR="00E276F2" w:rsidRDefault="00E276F2" w:rsidP="001B2458">
      <w:pPr>
        <w:pStyle w:val="NoSpacing"/>
        <w:rPr>
          <w:rFonts w:cs="Times New Roman"/>
        </w:rPr>
      </w:pP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01B2ECF3"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5B5DD1">
        <w:rPr>
          <w:rFonts w:eastAsia="Calibri"/>
          <w:b/>
          <w:sz w:val="28"/>
          <w:szCs w:val="24"/>
        </w:rPr>
        <w:t>UF Lab School – 015]</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w:t>
      </w:r>
      <w:proofErr w:type="gramStart"/>
      <w:r>
        <w:rPr>
          <w:szCs w:val="24"/>
        </w:rPr>
        <w:t>template;</w:t>
      </w:r>
      <w:proofErr w:type="gramEnd"/>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483F15B0" w14:textId="58080FB3" w:rsidR="00E62B55" w:rsidRDefault="00B338C2" w:rsidP="00E62B55">
      <w:pPr>
        <w:pStyle w:val="NoSpacing"/>
      </w:pPr>
      <w:r w:rsidRPr="00B338C2">
        <w:rPr>
          <w:b/>
          <w:bCs/>
        </w:rPr>
        <w:t>UF LAB SCHOOL ACTIVITY 1</w:t>
      </w:r>
      <w:r>
        <w:t xml:space="preserve">: </w:t>
      </w:r>
      <w:r w:rsidR="00E62B55">
        <w:t xml:space="preserve">Employ </w:t>
      </w:r>
      <w:r w:rsidR="00E62B55" w:rsidRPr="004B10EF">
        <w:rPr>
          <w:u w:val="single"/>
        </w:rPr>
        <w:t xml:space="preserve">supplemental </w:t>
      </w:r>
      <w:r w:rsidR="00A61A80" w:rsidRPr="004B10EF">
        <w:rPr>
          <w:u w:val="single"/>
        </w:rPr>
        <w:t>K-12</w:t>
      </w:r>
      <w:r w:rsidR="00E62B55" w:rsidRPr="004B10EF">
        <w:rPr>
          <w:u w:val="single"/>
        </w:rPr>
        <w:t xml:space="preserve"> teaching faculty</w:t>
      </w:r>
      <w:r w:rsidR="00E62B55">
        <w:t xml:space="preserve"> who will provide Tier 2 and Tier 3 evidence-based supplemental instruction in reading and mathematics</w:t>
      </w:r>
      <w:r w:rsidR="00A61A80">
        <w:t xml:space="preserve"> (both during </w:t>
      </w:r>
      <w:r w:rsidR="00A61A80" w:rsidRPr="00A94942">
        <w:rPr>
          <w:u w:val="single"/>
        </w:rPr>
        <w:t>and</w:t>
      </w:r>
      <w:r w:rsidR="00A61A80">
        <w:t xml:space="preserve"> beyond the school day) for the 2022-2023 and 2023-2024 school years</w:t>
      </w:r>
      <w:r w:rsidR="00D43F80">
        <w:t xml:space="preserve">. </w:t>
      </w:r>
      <w:r w:rsidR="0050627B">
        <w:t xml:space="preserve">Recent innovations in P.K. Yonge’s K-12 architecture provides for easy integration of supplemental, intensive instruction during the school day that does </w:t>
      </w:r>
      <w:r w:rsidR="0050627B">
        <w:rPr>
          <w:u w:val="single"/>
        </w:rPr>
        <w:t>not</w:t>
      </w:r>
      <w:r w:rsidR="0050627B">
        <w:t xml:space="preserve"> supplant core instruction. UF Lab School’s request for supplement</w:t>
      </w:r>
      <w:r w:rsidR="00A4560B">
        <w:t>al</w:t>
      </w:r>
      <w:r w:rsidR="0050627B">
        <w:t xml:space="preserve"> teaching faculty includes the following</w:t>
      </w:r>
      <w:r w:rsidR="00E62B55">
        <w:t>:</w:t>
      </w:r>
    </w:p>
    <w:p w14:paraId="372FDB9A" w14:textId="634F1601" w:rsidR="00E62B55" w:rsidRDefault="00A61A80" w:rsidP="00A61A80">
      <w:pPr>
        <w:pStyle w:val="NoSpacing"/>
        <w:numPr>
          <w:ilvl w:val="0"/>
          <w:numId w:val="15"/>
        </w:numPr>
      </w:pPr>
      <w:r>
        <w:t>2.0 FTE elementary specialists</w:t>
      </w:r>
      <w:r w:rsidR="00A94942">
        <w:t xml:space="preserve"> with reading endorsements and special education training</w:t>
      </w:r>
      <w:r>
        <w:t xml:space="preserve"> will work with Learning Community Leaders to review progress monitoring data and identify students in need of intensive intervention; evidence-based instruction will be coordinated to reinforce and supplement (not replace) core reading and mathematics instruction for </w:t>
      </w:r>
      <w:r w:rsidR="00B338C2">
        <w:t xml:space="preserve">identified </w:t>
      </w:r>
      <w:r>
        <w:t>students; supplemental instruction will be provided through small groups and tutorials during and beyond the school day through the school year</w:t>
      </w:r>
      <w:r w:rsidR="00D43F80">
        <w:t>.</w:t>
      </w:r>
    </w:p>
    <w:p w14:paraId="427B2D39" w14:textId="47EA5AD4" w:rsidR="00A61A80" w:rsidRDefault="00A61A80" w:rsidP="00A61A80">
      <w:pPr>
        <w:pStyle w:val="NoSpacing"/>
        <w:numPr>
          <w:ilvl w:val="0"/>
          <w:numId w:val="15"/>
        </w:numPr>
      </w:pPr>
      <w:r>
        <w:t xml:space="preserve">1.0 FTE middle school mathematics teacher with training in special education will provide evidence-based instruction in mathematics </w:t>
      </w:r>
      <w:r w:rsidR="00D43F80">
        <w:t>through</w:t>
      </w:r>
      <w:r>
        <w:t xml:space="preserve"> both small groups and tutorials during and after the school day for students who are not reaching grade level benchmarks in the BEST standards</w:t>
      </w:r>
      <w:r w:rsidR="00D43F80">
        <w:t>.</w:t>
      </w:r>
    </w:p>
    <w:p w14:paraId="019CBF6F" w14:textId="3EC816C5" w:rsidR="00862BD5" w:rsidRDefault="00070943" w:rsidP="00B338C2">
      <w:pPr>
        <w:pStyle w:val="NoSpacing"/>
        <w:numPr>
          <w:ilvl w:val="0"/>
          <w:numId w:val="15"/>
        </w:numPr>
      </w:pPr>
      <w:r>
        <w:t>1.0</w:t>
      </w:r>
      <w:r w:rsidR="00A61A80">
        <w:t xml:space="preserve"> FTE high school instructor with</w:t>
      </w:r>
      <w:r w:rsidR="00A94942">
        <w:t xml:space="preserve"> reading endorsement and</w:t>
      </w:r>
      <w:r w:rsidR="00A61A80">
        <w:t xml:space="preserve"> training in special education</w:t>
      </w:r>
      <w:r>
        <w:t xml:space="preserve"> </w:t>
      </w:r>
      <w:r w:rsidR="00D43F80">
        <w:t>will</w:t>
      </w:r>
      <w:r w:rsidR="00A94942">
        <w:t xml:space="preserve"> leverage </w:t>
      </w:r>
      <w:r w:rsidR="00A61A80">
        <w:t>evidence-based</w:t>
      </w:r>
      <w:r w:rsidR="00D43F80">
        <w:t xml:space="preserve"> </w:t>
      </w:r>
      <w:r w:rsidR="00A61A80">
        <w:t xml:space="preserve">strategies to provide supplemental </w:t>
      </w:r>
      <w:r w:rsidR="00A94942">
        <w:t xml:space="preserve">ELA </w:t>
      </w:r>
      <w:r w:rsidR="00A61A80">
        <w:t>instructional support during and beyond the school day for students demonstrating learning loss in reading/writing</w:t>
      </w:r>
      <w:r w:rsidR="00A94942">
        <w:t xml:space="preserve"> and in need of additional instructional support to meet all high school graduation requirements and graduate on time</w:t>
      </w:r>
      <w:r w:rsidR="00D43F80">
        <w:t>.</w:t>
      </w:r>
      <w:r w:rsidR="00A61A80">
        <w:t xml:space="preserve"> </w:t>
      </w:r>
    </w:p>
    <w:p w14:paraId="49D4B29E" w14:textId="15E1F7FE" w:rsidR="00172DB3" w:rsidRPr="00172DB3" w:rsidRDefault="00172DB3" w:rsidP="00172DB3">
      <w:pPr>
        <w:pStyle w:val="NoSpacing"/>
        <w:numPr>
          <w:ilvl w:val="0"/>
          <w:numId w:val="15"/>
        </w:numPr>
        <w:rPr>
          <w:rStyle w:val="Normal1"/>
          <w:b/>
          <w:bCs/>
        </w:rPr>
      </w:pPr>
      <w:r>
        <w:t>3.0 FTE high school instructors will provide a personalized credit recovery program for 6-12 students in need of additional instructional support and time to master course learning goals and strengthen academic skills for 4 summer weeks</w:t>
      </w:r>
      <w:r w:rsidR="00D43F80">
        <w:t xml:space="preserve"> in 2022 and 2023.</w:t>
      </w: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308D2D6E" w14:textId="3FBC898C" w:rsidR="00F4642B" w:rsidRDefault="00F4642B" w:rsidP="00244BEC">
      <w:pPr>
        <w:spacing w:before="0" w:after="0" w:line="240" w:lineRule="auto"/>
        <w:rPr>
          <w:b/>
        </w:rPr>
      </w:pPr>
    </w:p>
    <w:p w14:paraId="3EF59F52" w14:textId="5AC1E713" w:rsidR="00862BD5" w:rsidRPr="00B338C2" w:rsidRDefault="00B338C2" w:rsidP="00244BEC">
      <w:pPr>
        <w:spacing w:before="0" w:after="0" w:line="240" w:lineRule="auto"/>
        <w:rPr>
          <w:bCs/>
        </w:rPr>
      </w:pPr>
      <w:r>
        <w:rPr>
          <w:bCs/>
        </w:rPr>
        <w:t>NONE</w:t>
      </w: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4F3846EC" w:rsidR="00862BD5" w:rsidRDefault="00E62B55" w:rsidP="00862BD5">
      <w:pPr>
        <w:pStyle w:val="NoSpacing"/>
      </w:pPr>
      <w:r>
        <w:t>NONE</w:t>
      </w:r>
    </w:p>
    <w:p w14:paraId="24DCCB62" w14:textId="77777777" w:rsidR="00862BD5" w:rsidRDefault="00862BD5" w:rsidP="00244BEC">
      <w:pPr>
        <w:spacing w:before="0" w:after="0" w:line="240" w:lineRule="auto"/>
        <w:rPr>
          <w:rStyle w:val="Normal1"/>
          <w:b/>
          <w:shd w:val="clear" w:color="auto" w:fill="DAB154"/>
        </w:rPr>
      </w:pPr>
    </w:p>
    <w:p w14:paraId="652768B4" w14:textId="77777777" w:rsidR="00862BD5" w:rsidRDefault="00862BD5" w:rsidP="00244BEC">
      <w:pPr>
        <w:spacing w:before="0" w:after="0" w:line="240" w:lineRule="auto"/>
        <w:rPr>
          <w:rStyle w:val="Normal1"/>
          <w:b/>
          <w:shd w:val="clear" w:color="auto" w:fill="DAB154"/>
        </w:rPr>
      </w:pPr>
    </w:p>
    <w:p w14:paraId="5F5B9DEF" w14:textId="6540CA29" w:rsidR="00F4642B" w:rsidRDefault="00F4642B" w:rsidP="00B338C2">
      <w:pPr>
        <w:spacing w:before="0" w:after="200"/>
        <w:rPr>
          <w:rStyle w:val="Normal1"/>
          <w:b/>
          <w:shd w:val="clear" w:color="auto" w:fill="DAB154"/>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00CD81A5" w14:textId="397B1FE8" w:rsidR="00862BD5" w:rsidRDefault="00246EFD" w:rsidP="00862BD5">
      <w:pPr>
        <w:pStyle w:val="NoSpacing"/>
      </w:pPr>
      <w:r>
        <w:t>NONE</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73A53331" w14:textId="01986323" w:rsidR="00862BD5" w:rsidRPr="00B338C2" w:rsidRDefault="005B5DD1" w:rsidP="00B338C2">
      <w:pPr>
        <w:pStyle w:val="NoSpacing"/>
        <w:rPr>
          <w:rStyle w:val="Normal1"/>
        </w:rPr>
      </w:pPr>
      <w:r>
        <w:t>NONE</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7D217066" w:rsidR="00862BD5" w:rsidRDefault="005B5DD1" w:rsidP="00862BD5">
      <w:pPr>
        <w:pStyle w:val="NoSpacing"/>
      </w:pPr>
      <w:r>
        <w:t>NONE</w:t>
      </w: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5E0D6618" w:rsidR="00862BD5" w:rsidRDefault="00B05D00" w:rsidP="00862BD5">
      <w:pPr>
        <w:pStyle w:val="NoSpacing"/>
      </w:pPr>
      <w:r>
        <w:t>NONE</w:t>
      </w:r>
    </w:p>
    <w:p w14:paraId="299A9DCC" w14:textId="3E9CF5FD" w:rsidR="00F4642B" w:rsidRDefault="00F4642B"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2F1D3955" w:rsidR="00862BD5" w:rsidRDefault="00B338C2" w:rsidP="00862BD5">
      <w:pPr>
        <w:pStyle w:val="NoSpacing"/>
      </w:pPr>
      <w:r>
        <w:t>NONE</w:t>
      </w:r>
    </w:p>
    <w:p w14:paraId="45FEB061" w14:textId="4C9F4564" w:rsidR="00F4642B" w:rsidRDefault="00F4642B" w:rsidP="00244BEC">
      <w:pPr>
        <w:spacing w:before="0" w:after="0" w:line="240" w:lineRule="auto"/>
        <w:rPr>
          <w:rFonts w:cstheme="minorBidi"/>
          <w:szCs w:val="20"/>
        </w:rPr>
      </w:pPr>
    </w:p>
    <w:p w14:paraId="1535ED2A" w14:textId="77777777" w:rsidR="00862BD5" w:rsidRDefault="00862BD5" w:rsidP="00244BEC">
      <w:pPr>
        <w:spacing w:before="0" w:after="0" w:line="240" w:lineRule="auto"/>
        <w:rPr>
          <w:rFonts w:cstheme="minorBidi"/>
          <w:szCs w:val="20"/>
        </w:rPr>
      </w:pPr>
    </w:p>
    <w:p w14:paraId="294AE1EA" w14:textId="536075D3" w:rsidR="00244BEC" w:rsidRPr="00B338C2" w:rsidRDefault="00F4642B" w:rsidP="00B338C2">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27149FF9" w:rsidR="00862BD5" w:rsidRDefault="00246EFD" w:rsidP="00862BD5">
      <w:pPr>
        <w:pStyle w:val="NoSpacing"/>
      </w:pPr>
      <w:r>
        <w:t>NONE</w:t>
      </w:r>
    </w:p>
    <w:p w14:paraId="0AE99752" w14:textId="77777777" w:rsidR="00B338C2" w:rsidRDefault="00B338C2" w:rsidP="00244BEC">
      <w:pPr>
        <w:spacing w:before="0" w:after="0" w:line="240" w:lineRule="auto"/>
        <w:rPr>
          <w:rStyle w:val="Normal1"/>
          <w:b/>
          <w:shd w:val="clear" w:color="auto" w:fill="DAB154"/>
        </w:rPr>
      </w:pPr>
    </w:p>
    <w:p w14:paraId="38C9968A" w14:textId="3694F0E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37D209AA" w:rsidR="00862BD5" w:rsidRDefault="005B5DD1" w:rsidP="00862BD5">
      <w:pPr>
        <w:pStyle w:val="NoSpacing"/>
      </w:pPr>
      <w:r>
        <w:t>NONE</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2485459D" w14:textId="7BA45D44" w:rsidR="00862BD5" w:rsidRDefault="00862BD5" w:rsidP="00244BEC">
      <w:pPr>
        <w:spacing w:before="0" w:after="0" w:line="240" w:lineRule="auto"/>
        <w:rPr>
          <w:rStyle w:val="Normal1"/>
          <w:b/>
          <w:shd w:val="clear" w:color="auto" w:fill="DAB154"/>
        </w:rPr>
      </w:pPr>
    </w:p>
    <w:p w14:paraId="6B9B037E" w14:textId="34E1FA7A" w:rsidR="00056FE9" w:rsidRDefault="00056FE9" w:rsidP="00244BEC">
      <w:pPr>
        <w:spacing w:before="0" w:after="0" w:line="240" w:lineRule="auto"/>
        <w:rPr>
          <w:rStyle w:val="Normal1"/>
          <w:b/>
          <w:shd w:val="clear" w:color="auto" w:fill="DAB154"/>
        </w:rPr>
      </w:pPr>
    </w:p>
    <w:p w14:paraId="5C52DDFB" w14:textId="77777777" w:rsidR="00056FE9" w:rsidRDefault="00056FE9"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6171856A"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r w:rsidR="00C263B6" w:rsidRPr="00244BEC">
        <w:rPr>
          <w:b/>
        </w:rPr>
        <w:t>and ensuring</w:t>
      </w:r>
      <w:r w:rsidR="00244BEC" w:rsidRPr="00244BEC">
        <w:rPr>
          <w:b/>
        </w:rPr>
        <w:t xml:space="preserve">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212CD844" w14:textId="4F5966E2" w:rsidR="00862BD5" w:rsidRPr="00A94942" w:rsidRDefault="00B338C2" w:rsidP="00A94942">
      <w:pPr>
        <w:pStyle w:val="NoSpacing"/>
        <w:rPr>
          <w:rStyle w:val="Normal1"/>
        </w:rPr>
      </w:pPr>
      <w:r w:rsidRPr="00B338C2">
        <w:rPr>
          <w:b/>
          <w:bCs/>
        </w:rPr>
        <w:t xml:space="preserve">UF LAB SCHOOL ACTIVITY 2: </w:t>
      </w:r>
      <w:r w:rsidR="00A94942">
        <w:t>Maintain</w:t>
      </w:r>
      <w:r w:rsidR="004B10EF">
        <w:t xml:space="preserve"> employment of a </w:t>
      </w:r>
      <w:r w:rsidR="004B10EF" w:rsidRPr="00F9574C">
        <w:rPr>
          <w:u w:val="single"/>
        </w:rPr>
        <w:t>1.0 FTE Technology Integration Specialist</w:t>
      </w:r>
      <w:r w:rsidR="004B10EF">
        <w:t xml:space="preserve"> for the 2022-2023 and 2023-2024 school years.  </w:t>
      </w:r>
      <w:r w:rsidR="00A94942">
        <w:t>P.K. Yonge’s</w:t>
      </w:r>
      <w:r w:rsidR="004B10EF">
        <w:t xml:space="preserve"> Technology Integration Specialist is essential to providing high quality, robust online learning opportunities for all students, including students with disabilities, </w:t>
      </w:r>
      <w:r w:rsidR="00A94942">
        <w:t>and</w:t>
      </w:r>
      <w:r w:rsidR="004B10EF">
        <w:t xml:space="preserve"> ensure</w:t>
      </w:r>
      <w:r w:rsidR="00A94942">
        <w:t>s</w:t>
      </w:r>
      <w:r w:rsidR="004B10EF">
        <w:t xml:space="preserve"> that educational services will continue uninterrupted during the school year</w:t>
      </w:r>
      <w:r w:rsidR="00D43F80">
        <w:t xml:space="preserve"> for all learners</w:t>
      </w:r>
      <w:r w:rsidR="004B10EF">
        <w:t xml:space="preserve">.  </w:t>
      </w:r>
      <w:r w:rsidR="00F9574C">
        <w:t xml:space="preserve">All 6-12 courses at P.K. Yonge are facilitated through Canvas to provide </w:t>
      </w:r>
      <w:r w:rsidR="00D43F80">
        <w:t>for</w:t>
      </w:r>
      <w:r w:rsidR="00F9574C">
        <w:t xml:space="preserve"> learning continuity during and between school years for all students. </w:t>
      </w:r>
      <w:r w:rsidR="004B10EF">
        <w:t xml:space="preserve">The Technology Integration Specialist is responsible for managing </w:t>
      </w:r>
      <w:r w:rsidR="00F9574C">
        <w:t xml:space="preserve">annual updates to Canvas-based courses, providing </w:t>
      </w:r>
      <w:r w:rsidR="00D43F80">
        <w:t xml:space="preserve">ongoing </w:t>
      </w:r>
      <w:r w:rsidR="00F9574C">
        <w:t xml:space="preserve">on-demand </w:t>
      </w:r>
      <w:r w:rsidR="004B10EF">
        <w:t xml:space="preserve">training </w:t>
      </w:r>
      <w:r w:rsidR="00F9574C">
        <w:t xml:space="preserve">for </w:t>
      </w:r>
      <w:r w:rsidR="004B10EF">
        <w:t>teachers</w:t>
      </w:r>
      <w:r w:rsidR="00F9574C">
        <w:t xml:space="preserve"> to develop skills in evidence-based teaching with technology, integrating evidence-based software applications with Canvas courses for easy faculty management and access for students, and integrating Canvas with the MIS/Skyward system.  </w:t>
      </w:r>
      <w:r w:rsidR="00A94942">
        <w:t>Funding allocation includes 4 weeks of summer employment to support the K-12 summer academic intervention programs.</w:t>
      </w: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5A07DAE8" w14:textId="2555D9DD" w:rsidR="004C147A" w:rsidRPr="00A94942" w:rsidRDefault="00A94942" w:rsidP="00B338C2">
      <w:pPr>
        <w:pStyle w:val="NoSpacing"/>
      </w:pPr>
      <w:r>
        <w:t>NONE</w:t>
      </w:r>
    </w:p>
    <w:p w14:paraId="7A350951" w14:textId="77777777" w:rsidR="00A94942" w:rsidRPr="00B338C2" w:rsidRDefault="00A94942" w:rsidP="00B338C2">
      <w:pPr>
        <w:pStyle w:val="NoSpacing"/>
        <w:rPr>
          <w:b/>
          <w:bCs/>
        </w:rPr>
      </w:pPr>
    </w:p>
    <w:p w14:paraId="73C0A1DF" w14:textId="167FCA7D" w:rsidR="00F4642B" w:rsidRDefault="00F4642B" w:rsidP="00D966CD">
      <w:pPr>
        <w:spacing w:before="0" w:after="200"/>
        <w:rPr>
          <w:rStyle w:val="Normal1"/>
          <w:b/>
          <w:shd w:val="clear" w:color="auto" w:fill="DAB154"/>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25F810F7" w14:textId="3861D92C" w:rsidR="00862BD5" w:rsidRDefault="005B5DD1" w:rsidP="00862BD5">
      <w:pPr>
        <w:pStyle w:val="NoSpacing"/>
      </w:pPr>
      <w:r>
        <w:t>NONE</w:t>
      </w: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B5E4D32" w14:textId="3B055819" w:rsidR="00B338C2" w:rsidRPr="00A94942" w:rsidRDefault="00A94942" w:rsidP="00B338C2">
      <w:pPr>
        <w:pStyle w:val="NoSpacing"/>
      </w:pPr>
      <w:r w:rsidRPr="00A94942">
        <w:t>NONE</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14:paraId="701A1099" w14:textId="77777777" w:rsidR="00244BEC" w:rsidRPr="00244BEC" w:rsidRDefault="00244BEC" w:rsidP="00244BEC">
      <w:pPr>
        <w:spacing w:before="0" w:after="0" w:line="240" w:lineRule="auto"/>
        <w:rPr>
          <w:b/>
        </w:rPr>
      </w:pPr>
      <w:r w:rsidRPr="00244BEC">
        <w:rPr>
          <w:b/>
        </w:rPr>
        <w:lastRenderedPageBreak/>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660AC9EF" w14:textId="3BFF6F61" w:rsidR="0045430F" w:rsidRPr="00B338C2" w:rsidRDefault="0045430F" w:rsidP="0045430F">
      <w:pPr>
        <w:pStyle w:val="NoSpacing"/>
        <w:rPr>
          <w:b/>
          <w:bCs/>
        </w:rPr>
      </w:pPr>
      <w:r w:rsidRPr="00B338C2">
        <w:rPr>
          <w:b/>
          <w:bCs/>
        </w:rPr>
        <w:t xml:space="preserve">UF LAB SCHOOL ACTIVITY </w:t>
      </w:r>
      <w:r w:rsidR="00A94942">
        <w:rPr>
          <w:b/>
          <w:bCs/>
        </w:rPr>
        <w:t>3</w:t>
      </w:r>
      <w:r w:rsidRPr="00B338C2">
        <w:rPr>
          <w:b/>
          <w:bCs/>
        </w:rPr>
        <w:t xml:space="preserve">: </w:t>
      </w:r>
      <w:bookmarkStart w:id="0" w:name="_Hlk86743967"/>
      <w:r w:rsidR="009D4940">
        <w:t xml:space="preserve">A full-time, 12-month </w:t>
      </w:r>
      <w:r w:rsidR="009D4940" w:rsidRPr="00D30F2E">
        <w:rPr>
          <w:u w:val="single"/>
        </w:rPr>
        <w:t>progress monitoring and assessment leader</w:t>
      </w:r>
      <w:r w:rsidR="009D4940">
        <w:t xml:space="preserve"> </w:t>
      </w:r>
      <w:r w:rsidR="00D30F2E">
        <w:t>to</w:t>
      </w:r>
      <w:r w:rsidR="009D4940">
        <w:t xml:space="preserve"> increase </w:t>
      </w:r>
      <w:r w:rsidR="00A94942">
        <w:t xml:space="preserve">district </w:t>
      </w:r>
      <w:r w:rsidR="009D4940">
        <w:t>capacity for implementing, analyzing, utilizing</w:t>
      </w:r>
      <w:r w:rsidR="00D30F2E">
        <w:t>,</w:t>
      </w:r>
      <w:r w:rsidR="009D4940">
        <w:t xml:space="preserve"> an</w:t>
      </w:r>
      <w:r w:rsidR="00D30F2E">
        <w:t>d</w:t>
      </w:r>
      <w:r w:rsidR="009D4940">
        <w:t xml:space="preserve"> expanding</w:t>
      </w:r>
      <w:r w:rsidR="00D30F2E">
        <w:t xml:space="preserve"> a</w:t>
      </w:r>
      <w:r w:rsidR="009D4940">
        <w:t xml:space="preserve"> K-12 personalized achievement monitoring program in P.K. Yonge’s mastery-based education system. Responsibilities include identifying appropriate measures, </w:t>
      </w:r>
      <w:r w:rsidR="00C263B6">
        <w:t>updating</w:t>
      </w:r>
      <w:r w:rsidR="009D4940">
        <w:t xml:space="preserve"> assessment systems, facilitating </w:t>
      </w:r>
      <w:r w:rsidR="00C263B6">
        <w:t xml:space="preserve">timely </w:t>
      </w:r>
      <w:r w:rsidR="009D4940">
        <w:t>collection and analysis of results, and coordinating with administrators, Learning Community Leaders, reading coaches, intervention teachers</w:t>
      </w:r>
      <w:r w:rsidR="00A94942">
        <w:t xml:space="preserve">, counselors, and </w:t>
      </w:r>
      <w:r w:rsidR="00C263B6">
        <w:t xml:space="preserve">the </w:t>
      </w:r>
      <w:r w:rsidR="00A94942">
        <w:t>school psychologist</w:t>
      </w:r>
      <w:r w:rsidR="009D4940">
        <w:t xml:space="preserve"> to design and provide hi</w:t>
      </w:r>
      <w:r w:rsidR="00D30F2E">
        <w:t>gh quality, evidence-based instruction during the school year, beyond the school day, and through summer intervention programs.</w:t>
      </w:r>
      <w:r w:rsidR="009D4940">
        <w:t xml:space="preserve"> </w:t>
      </w:r>
      <w:bookmarkEnd w:id="0"/>
    </w:p>
    <w:p w14:paraId="060ED1AE" w14:textId="77777777" w:rsidR="0045430F" w:rsidRDefault="0045430F" w:rsidP="00B338C2">
      <w:pPr>
        <w:pStyle w:val="NoSpacing"/>
        <w:rPr>
          <w:b/>
          <w:bCs/>
        </w:rPr>
      </w:pPr>
    </w:p>
    <w:p w14:paraId="59C141EB" w14:textId="77777777" w:rsidR="0045430F" w:rsidRDefault="0045430F" w:rsidP="00B338C2">
      <w:pPr>
        <w:pStyle w:val="NoSpacing"/>
        <w:rPr>
          <w:b/>
          <w:bCs/>
        </w:rPr>
      </w:pPr>
    </w:p>
    <w:p w14:paraId="590A3924" w14:textId="53318ECF" w:rsidR="00862BD5" w:rsidRPr="004C147A" w:rsidRDefault="00B338C2" w:rsidP="004C147A">
      <w:pPr>
        <w:pStyle w:val="NoSpacing"/>
        <w:rPr>
          <w:rStyle w:val="Normal1"/>
          <w:b/>
          <w:bCs/>
        </w:rPr>
      </w:pPr>
      <w:r w:rsidRPr="00B338C2">
        <w:rPr>
          <w:b/>
          <w:bCs/>
        </w:rPr>
        <w:t xml:space="preserve">UF LAB SCHOOL ACTIVITY </w:t>
      </w:r>
      <w:r w:rsidR="00A94942">
        <w:rPr>
          <w:b/>
          <w:bCs/>
        </w:rPr>
        <w:t>4</w:t>
      </w:r>
      <w:r w:rsidRPr="00B338C2">
        <w:rPr>
          <w:b/>
          <w:bCs/>
        </w:rPr>
        <w:t xml:space="preserve">: </w:t>
      </w:r>
      <w:r w:rsidR="00D30F2E">
        <w:t xml:space="preserve">Summer salary to bring together instructional leaders, intervention designers, and the school psychologist to analyze learning outcomes from the previous school year, examine effectiveness of interventions for identified students, and plan evidence-based interventions in reading and mathematics for the following school year.  Dedicated time for </w:t>
      </w:r>
      <w:r w:rsidR="004C147A">
        <w:t>data analysis and intervention planning</w:t>
      </w:r>
      <w:r w:rsidR="00A4560B">
        <w:t xml:space="preserve"> between school years</w:t>
      </w:r>
      <w:r w:rsidR="004C147A">
        <w:t xml:space="preserve"> will maximize instructional time when students return to campus</w:t>
      </w:r>
      <w:r w:rsidR="00A94942">
        <w:t xml:space="preserve"> the</w:t>
      </w:r>
      <w:r w:rsidR="00D43F80">
        <w:t xml:space="preserve"> following</w:t>
      </w:r>
      <w:r w:rsidR="00A94942">
        <w:t xml:space="preserve"> school year</w:t>
      </w:r>
      <w:r w:rsidR="00A4560B">
        <w:t>, thereby mitigating learning loss</w:t>
      </w:r>
      <w:r w:rsidR="00A94942">
        <w:t>.</w:t>
      </w: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155F63F1" w:rsidR="00862BD5" w:rsidRDefault="005B5DD1" w:rsidP="00862BD5">
      <w:pPr>
        <w:pStyle w:val="NoSpacing"/>
      </w:pPr>
      <w:r>
        <w:t>NONE</w:t>
      </w:r>
    </w:p>
    <w:p w14:paraId="0789D6F1" w14:textId="77777777" w:rsidR="00D30F2E" w:rsidRDefault="00D30F2E" w:rsidP="00862BD5">
      <w:pPr>
        <w:pStyle w:val="NoSpacing"/>
      </w:pPr>
    </w:p>
    <w:p w14:paraId="28585E00" w14:textId="4E078C7A" w:rsidR="00F4642B" w:rsidRDefault="00F4642B" w:rsidP="00D30F2E">
      <w:pPr>
        <w:spacing w:before="0" w:after="200"/>
        <w:rPr>
          <w:rStyle w:val="Normal1"/>
          <w:b/>
          <w:shd w:val="clear" w:color="auto" w:fill="DAB154"/>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58CE43F" w14:textId="7D6E44C6" w:rsidR="00862BD5" w:rsidRDefault="0045430F" w:rsidP="00862BD5">
      <w:pPr>
        <w:pStyle w:val="NoSpacing"/>
      </w:pPr>
      <w:r>
        <w:t>NONE</w:t>
      </w: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EDD2A4E" w14:textId="12A5159D" w:rsidR="00862BD5" w:rsidRPr="00D30F2E" w:rsidRDefault="005B5DD1" w:rsidP="00D30F2E">
      <w:pPr>
        <w:pStyle w:val="NoSpacing"/>
        <w:rPr>
          <w:rStyle w:val="Normal1"/>
        </w:rPr>
      </w:pPr>
      <w:r>
        <w:t>NONE</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4AB84216" w14:textId="0AB2D7D9" w:rsidR="00862BD5" w:rsidRDefault="00D30F2E" w:rsidP="00D30F2E">
      <w:pPr>
        <w:pStyle w:val="NoSpacing"/>
      </w:pPr>
      <w:r>
        <w:t>NONE</w:t>
      </w:r>
    </w:p>
    <w:p w14:paraId="0A0F49DF" w14:textId="77777777" w:rsidR="00D30F2E" w:rsidRPr="00D30F2E" w:rsidRDefault="00D30F2E" w:rsidP="00D30F2E">
      <w:pPr>
        <w:pStyle w:val="NoSpacing"/>
        <w:rPr>
          <w:rStyle w:val="Normal1"/>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lastRenderedPageBreak/>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5B4B26B9" w:rsidR="00862BD5" w:rsidRDefault="0045430F" w:rsidP="00862BD5">
      <w:pPr>
        <w:pStyle w:val="NoSpacing"/>
      </w:pPr>
      <w:r>
        <w:t>UNIVERSITY OF FLORIDA IDC 5%</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5FCB17E5" w14:textId="4FF8263F" w:rsidR="00666BB6" w:rsidRDefault="00666BB6" w:rsidP="0028036C">
      <w:pPr>
        <w:spacing w:before="0" w:after="0" w:line="240" w:lineRule="auto"/>
        <w:rPr>
          <w:b/>
        </w:rPr>
      </w:pPr>
    </w:p>
    <w:p w14:paraId="7DE02323" w14:textId="1AB0F745" w:rsidR="0030362E" w:rsidRDefault="0030362E" w:rsidP="0028036C">
      <w:pPr>
        <w:spacing w:before="0" w:after="0" w:line="240" w:lineRule="auto"/>
        <w:rPr>
          <w:b/>
        </w:rPr>
      </w:pPr>
    </w:p>
    <w:tbl>
      <w:tblPr>
        <w:tblW w:w="4640" w:type="dxa"/>
        <w:tblLook w:val="04A0" w:firstRow="1" w:lastRow="0" w:firstColumn="1" w:lastColumn="0" w:noHBand="0" w:noVBand="1"/>
      </w:tblPr>
      <w:tblGrid>
        <w:gridCol w:w="2720"/>
        <w:gridCol w:w="960"/>
        <w:gridCol w:w="960"/>
      </w:tblGrid>
      <w:tr w:rsidR="0030362E" w:rsidRPr="0030362E" w14:paraId="78201F2A" w14:textId="77777777" w:rsidTr="0030362E">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C048" w14:textId="2CC6D23C" w:rsidR="00572C1F" w:rsidRDefault="00572C1F" w:rsidP="0030362E">
            <w:pPr>
              <w:spacing w:before="0" w:after="0" w:line="240" w:lineRule="auto"/>
              <w:rPr>
                <w:rFonts w:ascii="Calibri" w:eastAsia="Times New Roman" w:hAnsi="Calibri" w:cs="Calibri"/>
                <w:b/>
                <w:bCs/>
                <w:sz w:val="22"/>
              </w:rPr>
            </w:pPr>
            <w:r>
              <w:rPr>
                <w:rFonts w:ascii="Calibri" w:eastAsia="Times New Roman" w:hAnsi="Calibri" w:cs="Calibri"/>
                <w:b/>
                <w:bCs/>
                <w:sz w:val="22"/>
              </w:rPr>
              <w:t>UF LAB SC</w:t>
            </w:r>
            <w:r w:rsidR="00C263B6">
              <w:rPr>
                <w:rFonts w:ascii="Calibri" w:eastAsia="Times New Roman" w:hAnsi="Calibri" w:cs="Calibri"/>
                <w:b/>
                <w:bCs/>
                <w:sz w:val="22"/>
              </w:rPr>
              <w:t>H</w:t>
            </w:r>
            <w:r>
              <w:rPr>
                <w:rFonts w:ascii="Calibri" w:eastAsia="Times New Roman" w:hAnsi="Calibri" w:cs="Calibri"/>
                <w:b/>
                <w:bCs/>
                <w:sz w:val="22"/>
              </w:rPr>
              <w:t>OOL</w:t>
            </w:r>
            <w:r w:rsidR="0030362E" w:rsidRPr="0030362E">
              <w:rPr>
                <w:rFonts w:ascii="Calibri" w:eastAsia="Times New Roman" w:hAnsi="Calibri" w:cs="Calibri"/>
                <w:b/>
                <w:bCs/>
                <w:sz w:val="22"/>
              </w:rPr>
              <w:t> </w:t>
            </w:r>
          </w:p>
          <w:p w14:paraId="57DF5456" w14:textId="406865FF" w:rsidR="0030362E" w:rsidRPr="0030362E" w:rsidRDefault="0030362E" w:rsidP="0030362E">
            <w:pPr>
              <w:spacing w:before="0" w:after="0" w:line="240" w:lineRule="auto"/>
              <w:rPr>
                <w:rFonts w:ascii="Calibri" w:eastAsia="Times New Roman" w:hAnsi="Calibri" w:cs="Calibri"/>
                <w:b/>
                <w:bCs/>
                <w:sz w:val="22"/>
              </w:rPr>
            </w:pPr>
            <w:r w:rsidRPr="0030362E">
              <w:rPr>
                <w:rFonts w:ascii="Calibri" w:eastAsia="Times New Roman" w:hAnsi="Calibri" w:cs="Calibri"/>
                <w:b/>
                <w:bCs/>
                <w:sz w:val="22"/>
              </w:rPr>
              <w:t>2020-2021 FSA RESULTS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B3504B" w14:textId="6B41EBD6" w:rsidR="0030362E" w:rsidRPr="0030362E" w:rsidRDefault="0030362E" w:rsidP="0030362E">
            <w:pPr>
              <w:spacing w:before="0" w:after="0" w:line="240" w:lineRule="auto"/>
              <w:rPr>
                <w:rFonts w:ascii="Calibri" w:eastAsia="Times New Roman" w:hAnsi="Calibri" w:cs="Calibri"/>
                <w:b/>
                <w:bCs/>
                <w:sz w:val="22"/>
              </w:rPr>
            </w:pPr>
            <w:r w:rsidRPr="0030362E">
              <w:rPr>
                <w:rFonts w:ascii="Calibri" w:eastAsia="Times New Roman" w:hAnsi="Calibri" w:cs="Calibri"/>
                <w:b/>
                <w:bCs/>
                <w:sz w:val="22"/>
              </w:rPr>
              <w:t>ELA</w:t>
            </w:r>
            <w:r w:rsidR="00222F0E">
              <w:rPr>
                <w:rFonts w:ascii="Calibri" w:eastAsia="Times New Roman" w:hAnsi="Calibri" w:cs="Calibri"/>
                <w:b/>
                <w:bCs/>
                <w:sz w:val="22"/>
              </w:rPr>
              <w:t xml:space="preserve">      % L3+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1C1A0C" w14:textId="442D5521" w:rsidR="0030362E" w:rsidRPr="0030362E" w:rsidRDefault="0030362E" w:rsidP="0030362E">
            <w:pPr>
              <w:spacing w:before="0" w:after="0" w:line="240" w:lineRule="auto"/>
              <w:rPr>
                <w:rFonts w:ascii="Calibri" w:eastAsia="Times New Roman" w:hAnsi="Calibri" w:cs="Calibri"/>
                <w:b/>
                <w:bCs/>
                <w:sz w:val="22"/>
              </w:rPr>
            </w:pPr>
            <w:r w:rsidRPr="0030362E">
              <w:rPr>
                <w:rFonts w:ascii="Calibri" w:eastAsia="Times New Roman" w:hAnsi="Calibri" w:cs="Calibri"/>
                <w:b/>
                <w:bCs/>
                <w:sz w:val="22"/>
              </w:rPr>
              <w:t>MATH</w:t>
            </w:r>
            <w:r w:rsidR="00222F0E">
              <w:rPr>
                <w:rFonts w:ascii="Calibri" w:eastAsia="Times New Roman" w:hAnsi="Calibri" w:cs="Calibri"/>
                <w:b/>
                <w:bCs/>
                <w:sz w:val="22"/>
              </w:rPr>
              <w:t xml:space="preserve">    % L3+</w:t>
            </w:r>
          </w:p>
        </w:tc>
      </w:tr>
      <w:tr w:rsidR="0030362E" w:rsidRPr="0030362E" w14:paraId="5AD93CB1"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358822D"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Total Students</w:t>
            </w:r>
          </w:p>
        </w:tc>
        <w:tc>
          <w:tcPr>
            <w:tcW w:w="960" w:type="dxa"/>
            <w:tcBorders>
              <w:top w:val="nil"/>
              <w:left w:val="nil"/>
              <w:bottom w:val="single" w:sz="4" w:space="0" w:color="auto"/>
              <w:right w:val="single" w:sz="4" w:space="0" w:color="auto"/>
            </w:tcBorders>
            <w:shd w:val="clear" w:color="auto" w:fill="auto"/>
            <w:noWrap/>
            <w:vAlign w:val="bottom"/>
            <w:hideMark/>
          </w:tcPr>
          <w:p w14:paraId="7586ABD2"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62%</w:t>
            </w:r>
          </w:p>
        </w:tc>
        <w:tc>
          <w:tcPr>
            <w:tcW w:w="960" w:type="dxa"/>
            <w:tcBorders>
              <w:top w:val="nil"/>
              <w:left w:val="nil"/>
              <w:bottom w:val="single" w:sz="4" w:space="0" w:color="auto"/>
              <w:right w:val="single" w:sz="4" w:space="0" w:color="auto"/>
            </w:tcBorders>
            <w:shd w:val="clear" w:color="auto" w:fill="auto"/>
            <w:noWrap/>
            <w:vAlign w:val="bottom"/>
            <w:hideMark/>
          </w:tcPr>
          <w:p w14:paraId="4A7A8F53"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58%</w:t>
            </w:r>
          </w:p>
        </w:tc>
      </w:tr>
      <w:tr w:rsidR="0030362E" w:rsidRPr="0030362E" w14:paraId="0775EE98"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AFA2E76"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Economically Disadvantaged</w:t>
            </w:r>
          </w:p>
        </w:tc>
        <w:tc>
          <w:tcPr>
            <w:tcW w:w="960" w:type="dxa"/>
            <w:tcBorders>
              <w:top w:val="nil"/>
              <w:left w:val="nil"/>
              <w:bottom w:val="single" w:sz="4" w:space="0" w:color="auto"/>
              <w:right w:val="single" w:sz="4" w:space="0" w:color="auto"/>
            </w:tcBorders>
            <w:shd w:val="clear" w:color="auto" w:fill="auto"/>
            <w:noWrap/>
            <w:vAlign w:val="bottom"/>
            <w:hideMark/>
          </w:tcPr>
          <w:p w14:paraId="4AD54EBE"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47%</w:t>
            </w:r>
          </w:p>
        </w:tc>
        <w:tc>
          <w:tcPr>
            <w:tcW w:w="960" w:type="dxa"/>
            <w:tcBorders>
              <w:top w:val="nil"/>
              <w:left w:val="nil"/>
              <w:bottom w:val="single" w:sz="4" w:space="0" w:color="auto"/>
              <w:right w:val="single" w:sz="4" w:space="0" w:color="auto"/>
            </w:tcBorders>
            <w:shd w:val="clear" w:color="auto" w:fill="auto"/>
            <w:noWrap/>
            <w:vAlign w:val="bottom"/>
            <w:hideMark/>
          </w:tcPr>
          <w:p w14:paraId="743A9BBF"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39%</w:t>
            </w:r>
          </w:p>
        </w:tc>
      </w:tr>
      <w:tr w:rsidR="0030362E" w:rsidRPr="0030362E" w14:paraId="7447292D"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24EE89A"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Students with Disabilities</w:t>
            </w:r>
          </w:p>
        </w:tc>
        <w:tc>
          <w:tcPr>
            <w:tcW w:w="960" w:type="dxa"/>
            <w:tcBorders>
              <w:top w:val="nil"/>
              <w:left w:val="nil"/>
              <w:bottom w:val="single" w:sz="4" w:space="0" w:color="auto"/>
              <w:right w:val="single" w:sz="4" w:space="0" w:color="auto"/>
            </w:tcBorders>
            <w:shd w:val="clear" w:color="auto" w:fill="auto"/>
            <w:noWrap/>
            <w:vAlign w:val="bottom"/>
            <w:hideMark/>
          </w:tcPr>
          <w:p w14:paraId="383E3C4E"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28%</w:t>
            </w:r>
          </w:p>
        </w:tc>
        <w:tc>
          <w:tcPr>
            <w:tcW w:w="960" w:type="dxa"/>
            <w:tcBorders>
              <w:top w:val="nil"/>
              <w:left w:val="nil"/>
              <w:bottom w:val="single" w:sz="4" w:space="0" w:color="auto"/>
              <w:right w:val="single" w:sz="4" w:space="0" w:color="auto"/>
            </w:tcBorders>
            <w:shd w:val="clear" w:color="auto" w:fill="auto"/>
            <w:noWrap/>
            <w:vAlign w:val="bottom"/>
            <w:hideMark/>
          </w:tcPr>
          <w:p w14:paraId="469C4671"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28%</w:t>
            </w:r>
          </w:p>
        </w:tc>
      </w:tr>
      <w:tr w:rsidR="0030362E" w:rsidRPr="0030362E" w14:paraId="155A5035"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903922A"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Asian</w:t>
            </w:r>
          </w:p>
        </w:tc>
        <w:tc>
          <w:tcPr>
            <w:tcW w:w="960" w:type="dxa"/>
            <w:tcBorders>
              <w:top w:val="nil"/>
              <w:left w:val="nil"/>
              <w:bottom w:val="single" w:sz="4" w:space="0" w:color="auto"/>
              <w:right w:val="single" w:sz="4" w:space="0" w:color="auto"/>
            </w:tcBorders>
            <w:shd w:val="clear" w:color="auto" w:fill="auto"/>
            <w:noWrap/>
            <w:vAlign w:val="bottom"/>
            <w:hideMark/>
          </w:tcPr>
          <w:p w14:paraId="490B47F9"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77%</w:t>
            </w:r>
          </w:p>
        </w:tc>
        <w:tc>
          <w:tcPr>
            <w:tcW w:w="960" w:type="dxa"/>
            <w:tcBorders>
              <w:top w:val="nil"/>
              <w:left w:val="nil"/>
              <w:bottom w:val="single" w:sz="4" w:space="0" w:color="auto"/>
              <w:right w:val="single" w:sz="4" w:space="0" w:color="auto"/>
            </w:tcBorders>
            <w:shd w:val="clear" w:color="auto" w:fill="auto"/>
            <w:noWrap/>
            <w:vAlign w:val="bottom"/>
            <w:hideMark/>
          </w:tcPr>
          <w:p w14:paraId="50D4F8D1"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80%</w:t>
            </w:r>
          </w:p>
        </w:tc>
      </w:tr>
      <w:tr w:rsidR="0030362E" w:rsidRPr="0030362E" w14:paraId="671524F7"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4C3B268"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Black/African American</w:t>
            </w:r>
          </w:p>
        </w:tc>
        <w:tc>
          <w:tcPr>
            <w:tcW w:w="960" w:type="dxa"/>
            <w:tcBorders>
              <w:top w:val="nil"/>
              <w:left w:val="nil"/>
              <w:bottom w:val="single" w:sz="4" w:space="0" w:color="auto"/>
              <w:right w:val="single" w:sz="4" w:space="0" w:color="auto"/>
            </w:tcBorders>
            <w:shd w:val="clear" w:color="auto" w:fill="auto"/>
            <w:noWrap/>
            <w:vAlign w:val="bottom"/>
            <w:hideMark/>
          </w:tcPr>
          <w:p w14:paraId="22A01F9E"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36%</w:t>
            </w:r>
          </w:p>
        </w:tc>
        <w:tc>
          <w:tcPr>
            <w:tcW w:w="960" w:type="dxa"/>
            <w:tcBorders>
              <w:top w:val="nil"/>
              <w:left w:val="nil"/>
              <w:bottom w:val="single" w:sz="4" w:space="0" w:color="auto"/>
              <w:right w:val="single" w:sz="4" w:space="0" w:color="auto"/>
            </w:tcBorders>
            <w:shd w:val="clear" w:color="auto" w:fill="auto"/>
            <w:noWrap/>
            <w:vAlign w:val="bottom"/>
            <w:hideMark/>
          </w:tcPr>
          <w:p w14:paraId="73E9B016"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34%</w:t>
            </w:r>
          </w:p>
        </w:tc>
      </w:tr>
      <w:tr w:rsidR="0030362E" w:rsidRPr="0030362E" w14:paraId="1FAA1556"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1380401"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Hispanic</w:t>
            </w:r>
          </w:p>
        </w:tc>
        <w:tc>
          <w:tcPr>
            <w:tcW w:w="960" w:type="dxa"/>
            <w:tcBorders>
              <w:top w:val="nil"/>
              <w:left w:val="nil"/>
              <w:bottom w:val="single" w:sz="4" w:space="0" w:color="auto"/>
              <w:right w:val="single" w:sz="4" w:space="0" w:color="auto"/>
            </w:tcBorders>
            <w:shd w:val="clear" w:color="auto" w:fill="auto"/>
            <w:noWrap/>
            <w:vAlign w:val="bottom"/>
            <w:hideMark/>
          </w:tcPr>
          <w:p w14:paraId="4CFE5FE5"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73%</w:t>
            </w:r>
          </w:p>
        </w:tc>
        <w:tc>
          <w:tcPr>
            <w:tcW w:w="960" w:type="dxa"/>
            <w:tcBorders>
              <w:top w:val="nil"/>
              <w:left w:val="nil"/>
              <w:bottom w:val="single" w:sz="4" w:space="0" w:color="auto"/>
              <w:right w:val="single" w:sz="4" w:space="0" w:color="auto"/>
            </w:tcBorders>
            <w:shd w:val="clear" w:color="auto" w:fill="auto"/>
            <w:noWrap/>
            <w:vAlign w:val="bottom"/>
            <w:hideMark/>
          </w:tcPr>
          <w:p w14:paraId="55B1C39C"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64%</w:t>
            </w:r>
          </w:p>
        </w:tc>
      </w:tr>
      <w:tr w:rsidR="0030362E" w:rsidRPr="0030362E" w14:paraId="73233777"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B0139AA"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Multiracial</w:t>
            </w:r>
          </w:p>
        </w:tc>
        <w:tc>
          <w:tcPr>
            <w:tcW w:w="960" w:type="dxa"/>
            <w:tcBorders>
              <w:top w:val="nil"/>
              <w:left w:val="nil"/>
              <w:bottom w:val="single" w:sz="4" w:space="0" w:color="auto"/>
              <w:right w:val="single" w:sz="4" w:space="0" w:color="auto"/>
            </w:tcBorders>
            <w:shd w:val="clear" w:color="auto" w:fill="auto"/>
            <w:noWrap/>
            <w:vAlign w:val="bottom"/>
            <w:hideMark/>
          </w:tcPr>
          <w:p w14:paraId="590E1C27"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66%</w:t>
            </w:r>
          </w:p>
        </w:tc>
        <w:tc>
          <w:tcPr>
            <w:tcW w:w="960" w:type="dxa"/>
            <w:tcBorders>
              <w:top w:val="nil"/>
              <w:left w:val="nil"/>
              <w:bottom w:val="single" w:sz="4" w:space="0" w:color="auto"/>
              <w:right w:val="single" w:sz="4" w:space="0" w:color="auto"/>
            </w:tcBorders>
            <w:shd w:val="clear" w:color="auto" w:fill="auto"/>
            <w:noWrap/>
            <w:vAlign w:val="bottom"/>
            <w:hideMark/>
          </w:tcPr>
          <w:p w14:paraId="0D5AE581"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68%</w:t>
            </w:r>
          </w:p>
        </w:tc>
      </w:tr>
      <w:tr w:rsidR="0030362E" w:rsidRPr="0030362E" w14:paraId="13198165"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913B383"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White</w:t>
            </w:r>
          </w:p>
        </w:tc>
        <w:tc>
          <w:tcPr>
            <w:tcW w:w="960" w:type="dxa"/>
            <w:tcBorders>
              <w:top w:val="nil"/>
              <w:left w:val="nil"/>
              <w:bottom w:val="single" w:sz="4" w:space="0" w:color="auto"/>
              <w:right w:val="single" w:sz="4" w:space="0" w:color="auto"/>
            </w:tcBorders>
            <w:shd w:val="clear" w:color="auto" w:fill="auto"/>
            <w:noWrap/>
            <w:vAlign w:val="bottom"/>
            <w:hideMark/>
          </w:tcPr>
          <w:p w14:paraId="73DA75FD"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71%</w:t>
            </w:r>
          </w:p>
        </w:tc>
        <w:tc>
          <w:tcPr>
            <w:tcW w:w="960" w:type="dxa"/>
            <w:tcBorders>
              <w:top w:val="nil"/>
              <w:left w:val="nil"/>
              <w:bottom w:val="single" w:sz="4" w:space="0" w:color="auto"/>
              <w:right w:val="single" w:sz="4" w:space="0" w:color="auto"/>
            </w:tcBorders>
            <w:shd w:val="clear" w:color="auto" w:fill="auto"/>
            <w:noWrap/>
            <w:vAlign w:val="bottom"/>
            <w:hideMark/>
          </w:tcPr>
          <w:p w14:paraId="1EED5D1A"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66%</w:t>
            </w:r>
          </w:p>
        </w:tc>
      </w:tr>
      <w:tr w:rsidR="0030362E" w:rsidRPr="0030362E" w14:paraId="21D48B5A"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485B617"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Female</w:t>
            </w:r>
          </w:p>
        </w:tc>
        <w:tc>
          <w:tcPr>
            <w:tcW w:w="960" w:type="dxa"/>
            <w:tcBorders>
              <w:top w:val="nil"/>
              <w:left w:val="nil"/>
              <w:bottom w:val="single" w:sz="4" w:space="0" w:color="auto"/>
              <w:right w:val="single" w:sz="4" w:space="0" w:color="auto"/>
            </w:tcBorders>
            <w:shd w:val="clear" w:color="auto" w:fill="auto"/>
            <w:noWrap/>
            <w:vAlign w:val="bottom"/>
            <w:hideMark/>
          </w:tcPr>
          <w:p w14:paraId="28A76540"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67%</w:t>
            </w:r>
          </w:p>
        </w:tc>
        <w:tc>
          <w:tcPr>
            <w:tcW w:w="960" w:type="dxa"/>
            <w:tcBorders>
              <w:top w:val="nil"/>
              <w:left w:val="nil"/>
              <w:bottom w:val="single" w:sz="4" w:space="0" w:color="auto"/>
              <w:right w:val="single" w:sz="4" w:space="0" w:color="auto"/>
            </w:tcBorders>
            <w:shd w:val="clear" w:color="auto" w:fill="auto"/>
            <w:noWrap/>
            <w:vAlign w:val="bottom"/>
            <w:hideMark/>
          </w:tcPr>
          <w:p w14:paraId="38E41A5F"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57%</w:t>
            </w:r>
          </w:p>
        </w:tc>
      </w:tr>
      <w:tr w:rsidR="0030362E" w:rsidRPr="0030362E" w14:paraId="73185CCD" w14:textId="77777777" w:rsidTr="0030362E">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1F2B131" w14:textId="77777777" w:rsidR="0030362E" w:rsidRPr="0030362E" w:rsidRDefault="0030362E" w:rsidP="0030362E">
            <w:pPr>
              <w:spacing w:before="0" w:after="0" w:line="240" w:lineRule="auto"/>
              <w:rPr>
                <w:rFonts w:ascii="Calibri" w:eastAsia="Times New Roman" w:hAnsi="Calibri" w:cs="Calibri"/>
                <w:sz w:val="22"/>
              </w:rPr>
            </w:pPr>
            <w:r w:rsidRPr="0030362E">
              <w:rPr>
                <w:rFonts w:ascii="Calibri" w:eastAsia="Times New Roman" w:hAnsi="Calibri" w:cs="Calibri"/>
                <w:sz w:val="22"/>
              </w:rPr>
              <w:t>Male</w:t>
            </w:r>
          </w:p>
        </w:tc>
        <w:tc>
          <w:tcPr>
            <w:tcW w:w="960" w:type="dxa"/>
            <w:tcBorders>
              <w:top w:val="nil"/>
              <w:left w:val="nil"/>
              <w:bottom w:val="single" w:sz="4" w:space="0" w:color="auto"/>
              <w:right w:val="single" w:sz="4" w:space="0" w:color="auto"/>
            </w:tcBorders>
            <w:shd w:val="clear" w:color="auto" w:fill="auto"/>
            <w:noWrap/>
            <w:vAlign w:val="bottom"/>
            <w:hideMark/>
          </w:tcPr>
          <w:p w14:paraId="0684992B"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58%</w:t>
            </w:r>
          </w:p>
        </w:tc>
        <w:tc>
          <w:tcPr>
            <w:tcW w:w="960" w:type="dxa"/>
            <w:tcBorders>
              <w:top w:val="nil"/>
              <w:left w:val="nil"/>
              <w:bottom w:val="single" w:sz="4" w:space="0" w:color="auto"/>
              <w:right w:val="single" w:sz="4" w:space="0" w:color="auto"/>
            </w:tcBorders>
            <w:shd w:val="clear" w:color="auto" w:fill="auto"/>
            <w:noWrap/>
            <w:vAlign w:val="bottom"/>
            <w:hideMark/>
          </w:tcPr>
          <w:p w14:paraId="27F4BD8C" w14:textId="77777777" w:rsidR="0030362E" w:rsidRPr="0030362E" w:rsidRDefault="0030362E" w:rsidP="0030362E">
            <w:pPr>
              <w:spacing w:before="0" w:after="0" w:line="240" w:lineRule="auto"/>
              <w:jc w:val="right"/>
              <w:rPr>
                <w:rFonts w:ascii="Calibri" w:eastAsia="Times New Roman" w:hAnsi="Calibri" w:cs="Calibri"/>
                <w:sz w:val="22"/>
              </w:rPr>
            </w:pPr>
            <w:r w:rsidRPr="0030362E">
              <w:rPr>
                <w:rFonts w:ascii="Calibri" w:eastAsia="Times New Roman" w:hAnsi="Calibri" w:cs="Calibri"/>
                <w:sz w:val="22"/>
              </w:rPr>
              <w:t>58%</w:t>
            </w:r>
          </w:p>
        </w:tc>
      </w:tr>
    </w:tbl>
    <w:p w14:paraId="120AC7CB" w14:textId="77777777" w:rsidR="0030362E" w:rsidRDefault="0030362E" w:rsidP="0028036C">
      <w:pPr>
        <w:spacing w:before="0" w:after="0" w:line="240" w:lineRule="auto"/>
        <w:rPr>
          <w:b/>
        </w:rPr>
      </w:pPr>
    </w:p>
    <w:p w14:paraId="3F9D7418" w14:textId="62E7226C" w:rsidR="00DE6439" w:rsidRDefault="0030362E" w:rsidP="00A76872">
      <w:pPr>
        <w:spacing w:before="0" w:after="0" w:line="240" w:lineRule="auto"/>
        <w:rPr>
          <w:bCs/>
        </w:rPr>
      </w:pPr>
      <w:r>
        <w:rPr>
          <w:bCs/>
        </w:rPr>
        <w:t>P.K. Yonge observed a reduction in student achievement at the end of the 2020-2021 school year as indicated in the table above highlighting overall and disaggregated FSA achievement results in ELA and Mathematics.  While students performed somewhat more successfully in ELA</w:t>
      </w:r>
      <w:r w:rsidR="00E057C6">
        <w:rPr>
          <w:bCs/>
        </w:rPr>
        <w:t xml:space="preserve"> than Mathematics</w:t>
      </w:r>
      <w:r>
        <w:rPr>
          <w:bCs/>
        </w:rPr>
        <w:t xml:space="preserve">, </w:t>
      </w:r>
      <w:r w:rsidR="00C263B6">
        <w:rPr>
          <w:bCs/>
        </w:rPr>
        <w:t xml:space="preserve">neither the ELA </w:t>
      </w:r>
      <w:proofErr w:type="gramStart"/>
      <w:r w:rsidR="00C263B6">
        <w:rPr>
          <w:bCs/>
        </w:rPr>
        <w:t>or</w:t>
      </w:r>
      <w:proofErr w:type="gramEnd"/>
      <w:r w:rsidR="00C263B6">
        <w:rPr>
          <w:bCs/>
        </w:rPr>
        <w:t xml:space="preserve"> Mathematics </w:t>
      </w:r>
      <w:r>
        <w:rPr>
          <w:bCs/>
        </w:rPr>
        <w:t xml:space="preserve">results are consistent with what these same students </w:t>
      </w:r>
      <w:r w:rsidR="00C82B93">
        <w:rPr>
          <w:bCs/>
        </w:rPr>
        <w:t xml:space="preserve">have </w:t>
      </w:r>
      <w:r>
        <w:rPr>
          <w:bCs/>
        </w:rPr>
        <w:t xml:space="preserve">achieved in previous years.  Most certainly the high percentage of </w:t>
      </w:r>
      <w:r w:rsidR="00C263B6">
        <w:rPr>
          <w:bCs/>
        </w:rPr>
        <w:t xml:space="preserve">UF Lab School </w:t>
      </w:r>
      <w:r>
        <w:rPr>
          <w:bCs/>
        </w:rPr>
        <w:t>students and families elect</w:t>
      </w:r>
      <w:r w:rsidR="00222F0E">
        <w:rPr>
          <w:bCs/>
        </w:rPr>
        <w:t>ing</w:t>
      </w:r>
      <w:r>
        <w:rPr>
          <w:bCs/>
        </w:rPr>
        <w:t xml:space="preserve"> to continue their education during the 2020-2021 school year from home via </w:t>
      </w:r>
      <w:r w:rsidR="00E057C6">
        <w:rPr>
          <w:bCs/>
        </w:rPr>
        <w:t xml:space="preserve">Canvas/Zoom impacted </w:t>
      </w:r>
      <w:r w:rsidR="00222F0E">
        <w:rPr>
          <w:bCs/>
        </w:rPr>
        <w:t xml:space="preserve">learning </w:t>
      </w:r>
      <w:r w:rsidR="00E057C6">
        <w:rPr>
          <w:bCs/>
        </w:rPr>
        <w:t>outcomes</w:t>
      </w:r>
      <w:r w:rsidR="00222F0E">
        <w:rPr>
          <w:bCs/>
        </w:rPr>
        <w:t xml:space="preserve"> and FSA performance</w:t>
      </w:r>
      <w:r w:rsidR="00C263B6">
        <w:rPr>
          <w:bCs/>
        </w:rPr>
        <w:t>.</w:t>
      </w:r>
      <w:r w:rsidR="00E057C6">
        <w:rPr>
          <w:bCs/>
        </w:rPr>
        <w:t xml:space="preserve"> </w:t>
      </w:r>
      <w:r w:rsidR="00C263B6">
        <w:rPr>
          <w:bCs/>
        </w:rPr>
        <w:t>W</w:t>
      </w:r>
      <w:r w:rsidR="00E057C6">
        <w:rPr>
          <w:bCs/>
        </w:rPr>
        <w:t xml:space="preserve">hile </w:t>
      </w:r>
      <w:r w:rsidR="00C263B6">
        <w:rPr>
          <w:bCs/>
        </w:rPr>
        <w:t xml:space="preserve">the percentage of on-campus learners increased by second semester, at the end of the school year UF Lab School continued to support </w:t>
      </w:r>
      <w:r w:rsidR="00E057C6">
        <w:rPr>
          <w:bCs/>
        </w:rPr>
        <w:t>40% -60%</w:t>
      </w:r>
      <w:r w:rsidR="00C263B6">
        <w:rPr>
          <w:bCs/>
        </w:rPr>
        <w:t xml:space="preserve"> of the K-12 students </w:t>
      </w:r>
      <w:r w:rsidR="00C82B93">
        <w:rPr>
          <w:bCs/>
        </w:rPr>
        <w:t xml:space="preserve">through </w:t>
      </w:r>
      <w:proofErr w:type="spellStart"/>
      <w:r w:rsidR="00C82B93">
        <w:rPr>
          <w:bCs/>
        </w:rPr>
        <w:t>HyFlex</w:t>
      </w:r>
      <w:proofErr w:type="spellEnd"/>
      <w:r w:rsidR="00C82B93">
        <w:rPr>
          <w:bCs/>
        </w:rPr>
        <w:t xml:space="preserve"> distance learning </w:t>
      </w:r>
      <w:r w:rsidR="00C263B6">
        <w:rPr>
          <w:bCs/>
        </w:rPr>
        <w:t>(varied by grade level; higher percentages of at-home learners in upper grade levels)</w:t>
      </w:r>
      <w:r w:rsidR="00C82B93">
        <w:rPr>
          <w:bCs/>
        </w:rPr>
        <w:t>.</w:t>
      </w:r>
      <w:r w:rsidR="00E057C6">
        <w:rPr>
          <w:bCs/>
        </w:rPr>
        <w:t xml:space="preserve"> The first effort to address learning loss </w:t>
      </w:r>
      <w:r w:rsidR="00222F0E">
        <w:rPr>
          <w:bCs/>
        </w:rPr>
        <w:t>wa</w:t>
      </w:r>
      <w:r w:rsidR="00E057C6">
        <w:rPr>
          <w:bCs/>
        </w:rPr>
        <w:t xml:space="preserve">s to return all students to campus for face-to-face instruction; this has been accomplished for the 2021-2022 school year.  </w:t>
      </w:r>
      <w:r w:rsidR="00222F0E">
        <w:rPr>
          <w:bCs/>
        </w:rPr>
        <w:t xml:space="preserve"> </w:t>
      </w:r>
    </w:p>
    <w:p w14:paraId="1EAD793A" w14:textId="77777777" w:rsidR="00DE6439" w:rsidRDefault="00DE6439" w:rsidP="00A76872">
      <w:pPr>
        <w:spacing w:before="0" w:after="0" w:line="240" w:lineRule="auto"/>
        <w:rPr>
          <w:bCs/>
        </w:rPr>
      </w:pPr>
    </w:p>
    <w:p w14:paraId="24DE8460" w14:textId="44E10301" w:rsidR="0030362E" w:rsidRDefault="00C82B93" w:rsidP="00A76872">
      <w:pPr>
        <w:spacing w:before="0" w:after="0" w:line="240" w:lineRule="auto"/>
        <w:rPr>
          <w:bCs/>
        </w:rPr>
      </w:pPr>
      <w:r>
        <w:rPr>
          <w:bCs/>
        </w:rPr>
        <w:t xml:space="preserve">P.K. Yonge’s evidence-based approach to addressing learning loss is informed by a robust, K-12 Multi-Tiered System of Supports as described here:  </w:t>
      </w:r>
      <w:hyperlink r:id="rId10" w:history="1">
        <w:r w:rsidRPr="00BA1583">
          <w:rPr>
            <w:rStyle w:val="Hyperlink"/>
            <w:bCs/>
          </w:rPr>
          <w:t>https://pkyonge.ufl.edu/wp-content/uploads/2017/08/PKY_MTSS.pdf</w:t>
        </w:r>
      </w:hyperlink>
      <w:r>
        <w:rPr>
          <w:bCs/>
        </w:rPr>
        <w:t xml:space="preserve"> </w:t>
      </w:r>
      <w:r w:rsidR="00E057C6">
        <w:rPr>
          <w:bCs/>
        </w:rPr>
        <w:t xml:space="preserve">With the return of students to campus, P.K. Yonge </w:t>
      </w:r>
      <w:r>
        <w:rPr>
          <w:bCs/>
        </w:rPr>
        <w:t xml:space="preserve">has </w:t>
      </w:r>
      <w:r w:rsidR="00E057C6">
        <w:rPr>
          <w:bCs/>
        </w:rPr>
        <w:t>begun addressing the learning loss indicated above in the following ways:  (1) providing a robust, on-campus summer program with highly</w:t>
      </w:r>
      <w:r w:rsidR="00A51573">
        <w:rPr>
          <w:bCs/>
        </w:rPr>
        <w:t>-</w:t>
      </w:r>
      <w:r w:rsidR="00E057C6">
        <w:rPr>
          <w:bCs/>
        </w:rPr>
        <w:t>skilled teachers during summer 2021; (2) increasing the time and intensity of systematic and explicit instruction in basic reading skills for all elementary students</w:t>
      </w:r>
      <w:r>
        <w:rPr>
          <w:bCs/>
        </w:rPr>
        <w:t xml:space="preserve"> and increasing instructional time devoted to core mathematics instruction</w:t>
      </w:r>
      <w:r w:rsidR="00E057C6">
        <w:rPr>
          <w:bCs/>
        </w:rPr>
        <w:t xml:space="preserve">; (3) doubling the instructional time devoted to mathematics for all middle school students; and (4) providing Tier 2 </w:t>
      </w:r>
      <w:r w:rsidR="00E057C6">
        <w:rPr>
          <w:bCs/>
        </w:rPr>
        <w:lastRenderedPageBreak/>
        <w:t xml:space="preserve">and Tier 3 instruction for students identified through our quarterly progress monitoring and Student Success Team meetings.  As noted above, </w:t>
      </w:r>
      <w:r w:rsidR="00A51573">
        <w:rPr>
          <w:bCs/>
        </w:rPr>
        <w:t>SWD</w:t>
      </w:r>
      <w:r w:rsidR="00E057C6">
        <w:rPr>
          <w:bCs/>
        </w:rPr>
        <w:t xml:space="preserve"> is the subgroup performing at the lowest levels in ELA and Mathematics.  Therefore, we </w:t>
      </w:r>
      <w:r>
        <w:rPr>
          <w:bCs/>
        </w:rPr>
        <w:t>have</w:t>
      </w:r>
      <w:r w:rsidR="00E057C6">
        <w:rPr>
          <w:bCs/>
        </w:rPr>
        <w:t xml:space="preserve"> add</w:t>
      </w:r>
      <w:r>
        <w:rPr>
          <w:bCs/>
        </w:rPr>
        <w:t>ed</w:t>
      </w:r>
      <w:r w:rsidR="00E057C6">
        <w:rPr>
          <w:bCs/>
        </w:rPr>
        <w:t xml:space="preserve"> a new, full-time faculty member trained in special education to provide tiered math support for our middle school math students identified as achieving below grade level benchmarks. </w:t>
      </w:r>
      <w:r>
        <w:rPr>
          <w:bCs/>
        </w:rPr>
        <w:t>Funding for the</w:t>
      </w:r>
      <w:r w:rsidR="00E057C6">
        <w:rPr>
          <w:bCs/>
        </w:rPr>
        <w:t xml:space="preserve"> new ESE </w:t>
      </w:r>
      <w:r>
        <w:rPr>
          <w:bCs/>
        </w:rPr>
        <w:t xml:space="preserve">middle school mathematics </w:t>
      </w:r>
      <w:r w:rsidR="00E057C6">
        <w:rPr>
          <w:bCs/>
        </w:rPr>
        <w:t>faculty member</w:t>
      </w:r>
      <w:r>
        <w:rPr>
          <w:bCs/>
        </w:rPr>
        <w:t xml:space="preserve"> was supported with ESSER II for the 2021-2022 school </w:t>
      </w:r>
      <w:proofErr w:type="gramStart"/>
      <w:r>
        <w:rPr>
          <w:bCs/>
        </w:rPr>
        <w:t>year, and</w:t>
      </w:r>
      <w:proofErr w:type="gramEnd"/>
      <w:r w:rsidR="00E057C6">
        <w:rPr>
          <w:bCs/>
        </w:rPr>
        <w:t xml:space="preserve"> will be retained with support from this </w:t>
      </w:r>
      <w:r>
        <w:rPr>
          <w:bCs/>
        </w:rPr>
        <w:t>project</w:t>
      </w:r>
      <w:r w:rsidR="00E057C6">
        <w:rPr>
          <w:bCs/>
        </w:rPr>
        <w:t xml:space="preserve"> for two additional school years</w:t>
      </w:r>
      <w:r>
        <w:rPr>
          <w:bCs/>
        </w:rPr>
        <w:t xml:space="preserve"> (</w:t>
      </w:r>
      <w:r w:rsidRPr="00B338C2">
        <w:rPr>
          <w:b/>
          <w:bCs/>
        </w:rPr>
        <w:t xml:space="preserve">UF LAB SCHOOL ACTIVITY </w:t>
      </w:r>
      <w:r>
        <w:rPr>
          <w:b/>
          <w:bCs/>
        </w:rPr>
        <w:t>1)</w:t>
      </w:r>
      <w:r w:rsidR="00E057C6">
        <w:rPr>
          <w:bCs/>
        </w:rPr>
        <w:t xml:space="preserve">.  </w:t>
      </w:r>
      <w:r w:rsidR="00A51573">
        <w:rPr>
          <w:bCs/>
        </w:rPr>
        <w:t>Additional tiered instruction will be provided during and beyond the school day with support from this project as</w:t>
      </w:r>
      <w:r>
        <w:rPr>
          <w:bCs/>
        </w:rPr>
        <w:t xml:space="preserve"> described in </w:t>
      </w:r>
      <w:r>
        <w:rPr>
          <w:b/>
        </w:rPr>
        <w:t>UF LAB SCHOOL ACTIVITY 1.</w:t>
      </w:r>
      <w:r w:rsidR="00A51573">
        <w:rPr>
          <w:bCs/>
        </w:rPr>
        <w:t xml:space="preserve"> </w:t>
      </w:r>
      <w:r>
        <w:rPr>
          <w:bCs/>
        </w:rPr>
        <w:t xml:space="preserve">UF Lab School </w:t>
      </w:r>
      <w:r w:rsidR="00A51573">
        <w:rPr>
          <w:bCs/>
        </w:rPr>
        <w:t>will add a</w:t>
      </w:r>
      <w:r w:rsidR="00222F0E">
        <w:rPr>
          <w:bCs/>
        </w:rPr>
        <w:t>n a</w:t>
      </w:r>
      <w:r w:rsidR="00A51573">
        <w:rPr>
          <w:bCs/>
        </w:rPr>
        <w:t>dditional high school teacher with special education training</w:t>
      </w:r>
      <w:r w:rsidR="00222F0E">
        <w:rPr>
          <w:bCs/>
        </w:rPr>
        <w:t xml:space="preserve"> and reading endorsement</w:t>
      </w:r>
      <w:r>
        <w:rPr>
          <w:bCs/>
        </w:rPr>
        <w:t xml:space="preserve"> to provide Tier 2 and Tier instruction for students at risk for on-time high school graduation;</w:t>
      </w:r>
      <w:r w:rsidR="00A51573">
        <w:rPr>
          <w:bCs/>
        </w:rPr>
        <w:t xml:space="preserve"> and two </w:t>
      </w:r>
      <w:r w:rsidR="00584E6B">
        <w:rPr>
          <w:bCs/>
        </w:rPr>
        <w:t>highly skilled</w:t>
      </w:r>
      <w:r w:rsidR="00A51573">
        <w:rPr>
          <w:bCs/>
        </w:rPr>
        <w:t xml:space="preserve"> elementary teachers</w:t>
      </w:r>
      <w:r w:rsidR="00222F0E">
        <w:rPr>
          <w:bCs/>
        </w:rPr>
        <w:t xml:space="preserve"> (with special education training and reading endorsement)</w:t>
      </w:r>
      <w:r w:rsidR="00A51573">
        <w:rPr>
          <w:bCs/>
        </w:rPr>
        <w:t xml:space="preserve"> to increase availability of tiered intervention for our</w:t>
      </w:r>
      <w:r>
        <w:rPr>
          <w:bCs/>
        </w:rPr>
        <w:t xml:space="preserve"> elementary</w:t>
      </w:r>
      <w:r w:rsidR="00A51573">
        <w:rPr>
          <w:bCs/>
        </w:rPr>
        <w:t xml:space="preserve"> students in reading and mathematics. </w:t>
      </w:r>
      <w:r>
        <w:rPr>
          <w:bCs/>
        </w:rPr>
        <w:t xml:space="preserve"> </w:t>
      </w:r>
    </w:p>
    <w:p w14:paraId="7E74057F" w14:textId="4403C316" w:rsidR="00A51573" w:rsidRDefault="00A51573" w:rsidP="00A76872">
      <w:pPr>
        <w:spacing w:before="0" w:after="0" w:line="240" w:lineRule="auto"/>
        <w:rPr>
          <w:bCs/>
        </w:rPr>
      </w:pPr>
    </w:p>
    <w:p w14:paraId="1303C165" w14:textId="6CC2248D" w:rsidR="00A51573" w:rsidRDefault="00A51573" w:rsidP="00A76872">
      <w:pPr>
        <w:spacing w:before="0" w:after="0" w:line="240" w:lineRule="auto"/>
        <w:rPr>
          <w:bCs/>
        </w:rPr>
      </w:pPr>
      <w:r>
        <w:rPr>
          <w:bCs/>
        </w:rPr>
        <w:t xml:space="preserve">P.K Yonge’s school counseling team provides direct support and coaching for our students and families in academic enabling skills while also responding to their growing need for social/emotional and mental health supports.  A new, full-time school psychologist has been added to our faculty to lead our robust K-12 MTSS system and </w:t>
      </w:r>
      <w:r w:rsidR="00222F0E">
        <w:rPr>
          <w:bCs/>
        </w:rPr>
        <w:t>will assist P.K. Yonge in responding to</w:t>
      </w:r>
      <w:r>
        <w:rPr>
          <w:bCs/>
        </w:rPr>
        <w:t xml:space="preserve"> the increased demand </w:t>
      </w:r>
      <w:r w:rsidR="00222F0E">
        <w:rPr>
          <w:bCs/>
        </w:rPr>
        <w:t xml:space="preserve">and need </w:t>
      </w:r>
      <w:r>
        <w:rPr>
          <w:bCs/>
        </w:rPr>
        <w:t xml:space="preserve">for special education and 504 accommodations, </w:t>
      </w:r>
      <w:r w:rsidR="00222F0E">
        <w:rPr>
          <w:bCs/>
        </w:rPr>
        <w:t xml:space="preserve">as well as </w:t>
      </w:r>
      <w:r>
        <w:rPr>
          <w:bCs/>
        </w:rPr>
        <w:t>mental health supports.</w:t>
      </w:r>
    </w:p>
    <w:p w14:paraId="68ADE68F" w14:textId="77777777" w:rsidR="00A51573" w:rsidRDefault="00A51573" w:rsidP="00A76872">
      <w:pPr>
        <w:spacing w:before="0" w:after="0" w:line="240" w:lineRule="auto"/>
        <w:rPr>
          <w:bCs/>
        </w:rPr>
      </w:pPr>
    </w:p>
    <w:p w14:paraId="5F5FF6D6" w14:textId="3274AA2F" w:rsidR="00A51573" w:rsidRPr="00A51573" w:rsidRDefault="00A51573" w:rsidP="00A76872">
      <w:pPr>
        <w:spacing w:before="0" w:after="0" w:line="240" w:lineRule="auto"/>
      </w:pPr>
      <w:r>
        <w:rPr>
          <w:bCs/>
        </w:rPr>
        <w:t xml:space="preserve">The effectiveness of core programs and interventions is closely monitored with our progress monitoring system </w:t>
      </w:r>
      <w:r w:rsidR="00D43F80">
        <w:rPr>
          <w:bCs/>
        </w:rPr>
        <w:t>to</w:t>
      </w:r>
      <w:r>
        <w:rPr>
          <w:bCs/>
        </w:rPr>
        <w:t xml:space="preserve"> inform planning for tiered supports.  School leaders, teachers, counselors, school psychologist, behavior specialists, OT, and </w:t>
      </w:r>
      <w:r w:rsidR="00D43F80">
        <w:rPr>
          <w:bCs/>
        </w:rPr>
        <w:t xml:space="preserve">the </w:t>
      </w:r>
      <w:r>
        <w:rPr>
          <w:bCs/>
        </w:rPr>
        <w:t xml:space="preserve">SPL meet quarterly with grade level teams to analyze progress monitoring data and plan for both core program and tiered intervention responses.  </w:t>
      </w:r>
      <w:r w:rsidRPr="00B338C2">
        <w:rPr>
          <w:b/>
          <w:bCs/>
        </w:rPr>
        <w:t xml:space="preserve">UF LAB SCHOOL ACTIVITY </w:t>
      </w:r>
      <w:r w:rsidR="00C263B6">
        <w:rPr>
          <w:b/>
          <w:bCs/>
        </w:rPr>
        <w:t>4</w:t>
      </w:r>
      <w:r>
        <w:rPr>
          <w:b/>
          <w:bCs/>
        </w:rPr>
        <w:t xml:space="preserve"> </w:t>
      </w:r>
      <w:r>
        <w:t xml:space="preserve">provides </w:t>
      </w:r>
      <w:r w:rsidR="00C263B6">
        <w:t>dedicated</w:t>
      </w:r>
      <w:r>
        <w:t xml:space="preserve"> time between school years to engage in a</w:t>
      </w:r>
      <w:r w:rsidR="00D43F80">
        <w:t xml:space="preserve"> timely and detailed</w:t>
      </w:r>
      <w:r>
        <w:t xml:space="preserve"> analysis of the effectiveness of core programs and interventions, and to identify and plan for evidence-based programs to improve student achievement the following school year.  No instructional time will be lost as students return to school </w:t>
      </w:r>
      <w:r w:rsidR="00D43F80">
        <w:t>because of</w:t>
      </w:r>
      <w:r>
        <w:t xml:space="preserve"> this </w:t>
      </w:r>
      <w:r w:rsidR="00D43F80">
        <w:t xml:space="preserve">comprehensive and collaborative </w:t>
      </w:r>
      <w:r>
        <w:t xml:space="preserve">summer effort.  </w:t>
      </w:r>
      <w:r w:rsidR="00D966CD" w:rsidRPr="00B338C2">
        <w:rPr>
          <w:b/>
          <w:bCs/>
        </w:rPr>
        <w:t xml:space="preserve">UF LAB SCHOOL ACTIVITY </w:t>
      </w:r>
      <w:r w:rsidR="00C263B6">
        <w:rPr>
          <w:b/>
          <w:bCs/>
        </w:rPr>
        <w:t>3</w:t>
      </w:r>
      <w:r w:rsidR="00D966CD">
        <w:rPr>
          <w:b/>
          <w:bCs/>
        </w:rPr>
        <w:t xml:space="preserve"> </w:t>
      </w:r>
      <w:r w:rsidR="00D966CD">
        <w:t xml:space="preserve">will enhance the school’s timely efforts to measure the effectiveness of selected interventions with the addition of a full-time, 12-month </w:t>
      </w:r>
      <w:r w:rsidR="00D966CD" w:rsidRPr="00D30F2E">
        <w:rPr>
          <w:u w:val="single"/>
        </w:rPr>
        <w:t>progress monitoring and assessment leader</w:t>
      </w:r>
      <w:r w:rsidR="00D966CD">
        <w:rPr>
          <w:u w:val="single"/>
        </w:rPr>
        <w:t>.</w:t>
      </w:r>
    </w:p>
    <w:p w14:paraId="317CC7FE" w14:textId="77777777" w:rsidR="0030362E" w:rsidRPr="00A76872" w:rsidRDefault="0030362E"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w:t>
      </w:r>
      <w:proofErr w:type="gramStart"/>
      <w:r w:rsidR="00F34950" w:rsidRPr="00F34950">
        <w:rPr>
          <w:szCs w:val="24"/>
        </w:rPr>
        <w:t>2021</w:t>
      </w:r>
      <w:proofErr w:type="gramEnd"/>
      <w:r w:rsidR="00F34950" w:rsidRPr="00F34950">
        <w:rPr>
          <w:szCs w:val="24"/>
        </w:rPr>
        <w:t xml:space="preserve">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55FD09D5" w:rsidR="00805698" w:rsidRPr="00805698" w:rsidRDefault="00F00983"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4B10EF">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290D61D9" w:rsidR="00945037" w:rsidRDefault="00F00983"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4B10EF">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w:t>
      </w:r>
      <w:proofErr w:type="gramStart"/>
      <w:r w:rsidR="0054013B" w:rsidRPr="0054013B">
        <w:rPr>
          <w:iCs/>
        </w:rPr>
        <w:t>2021</w:t>
      </w:r>
      <w:proofErr w:type="gramEnd"/>
      <w:r w:rsidR="0054013B" w:rsidRPr="0054013B">
        <w:rPr>
          <w:iCs/>
        </w:rPr>
        <w:t xml:space="preserve"> must comply with Florida Department of Health Rule 64DER21 -12, F.A.C., and any policies implemented after September 22, 2021 must comply with Florida Department of Health Rule 64DER21-15, F.A.C.</w:t>
      </w:r>
    </w:p>
    <w:p w14:paraId="683F722A" w14:textId="2CD45F49" w:rsidR="001E7E4A" w:rsidRDefault="00F00983"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4B10E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65DB976" w:rsidR="001E7E4A" w:rsidRDefault="00F00983"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4B10E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04C30421" w:rsidR="00090090" w:rsidRDefault="00F00983"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4B10EF">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4259D8EE" w:rsidR="00405248" w:rsidRDefault="00F00983"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4B10EF">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418CE797" w:rsidR="001E7E4A" w:rsidRDefault="00F00983"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4B10EF">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6E1035B" w:rsidR="00944CE0" w:rsidRPr="008532E3" w:rsidRDefault="00944CE0" w:rsidP="00F4642B">
            <w:pPr>
              <w:pStyle w:val="NoSpacing"/>
              <w:rPr>
                <w:sz w:val="36"/>
                <w:szCs w:val="24"/>
              </w:rPr>
            </w:pP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058C74F0" w:rsidR="00944CE0" w:rsidRPr="008532E3" w:rsidRDefault="00944CE0" w:rsidP="00F4642B">
            <w:pPr>
              <w:pStyle w:val="NoSpacing"/>
              <w:rPr>
                <w:sz w:val="36"/>
                <w:szCs w:val="24"/>
              </w:rPr>
            </w:pP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4BAE" w14:textId="77777777" w:rsidR="00F00983" w:rsidRDefault="00F00983" w:rsidP="00AC24B8">
      <w:r>
        <w:separator/>
      </w:r>
    </w:p>
  </w:endnote>
  <w:endnote w:type="continuationSeparator" w:id="0">
    <w:p w14:paraId="1D18DA4F" w14:textId="77777777" w:rsidR="00F00983" w:rsidRDefault="00F00983"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2912" w14:textId="77777777" w:rsidR="00F00983" w:rsidRDefault="00F00983" w:rsidP="00AC24B8">
      <w:r>
        <w:separator/>
      </w:r>
    </w:p>
  </w:footnote>
  <w:footnote w:type="continuationSeparator" w:id="0">
    <w:p w14:paraId="0B14530D" w14:textId="77777777" w:rsidR="00F00983" w:rsidRDefault="00F00983"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8F1D80"/>
    <w:multiLevelType w:val="hybridMultilevel"/>
    <w:tmpl w:val="98964ACC"/>
    <w:lvl w:ilvl="0" w:tplc="1E90D54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0"/>
  </w:num>
  <w:num w:numId="5">
    <w:abstractNumId w:val="9"/>
  </w:num>
  <w:num w:numId="6">
    <w:abstractNumId w:val="10"/>
  </w:num>
  <w:num w:numId="7">
    <w:abstractNumId w:val="11"/>
  </w:num>
  <w:num w:numId="8">
    <w:abstractNumId w:val="3"/>
  </w:num>
  <w:num w:numId="9">
    <w:abstractNumId w:val="12"/>
  </w:num>
  <w:num w:numId="10">
    <w:abstractNumId w:val="5"/>
  </w:num>
  <w:num w:numId="11">
    <w:abstractNumId w:val="4"/>
  </w:num>
  <w:num w:numId="12">
    <w:abstractNumId w:val="7"/>
  </w:num>
  <w:num w:numId="13">
    <w:abstractNumId w:val="6"/>
  </w:num>
  <w:num w:numId="14">
    <w:abstractNumId w:val="1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56FE9"/>
    <w:rsid w:val="00060314"/>
    <w:rsid w:val="00061639"/>
    <w:rsid w:val="000619D2"/>
    <w:rsid w:val="00061E03"/>
    <w:rsid w:val="00062A1B"/>
    <w:rsid w:val="00063890"/>
    <w:rsid w:val="00063E7D"/>
    <w:rsid w:val="0006532A"/>
    <w:rsid w:val="000653D5"/>
    <w:rsid w:val="000700F3"/>
    <w:rsid w:val="000701C3"/>
    <w:rsid w:val="0007094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B77"/>
    <w:rsid w:val="00164E38"/>
    <w:rsid w:val="00165E8C"/>
    <w:rsid w:val="00170A36"/>
    <w:rsid w:val="00171597"/>
    <w:rsid w:val="00172DB3"/>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2F0E"/>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46EFD"/>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362E"/>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0B1A"/>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430F"/>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0EF"/>
    <w:rsid w:val="004B1F9B"/>
    <w:rsid w:val="004B262F"/>
    <w:rsid w:val="004B28CB"/>
    <w:rsid w:val="004B3053"/>
    <w:rsid w:val="004B4BB1"/>
    <w:rsid w:val="004B65DA"/>
    <w:rsid w:val="004C10D3"/>
    <w:rsid w:val="004C1392"/>
    <w:rsid w:val="004C147A"/>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0627B"/>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2C1F"/>
    <w:rsid w:val="0057349B"/>
    <w:rsid w:val="005768F8"/>
    <w:rsid w:val="00577EF6"/>
    <w:rsid w:val="0058082D"/>
    <w:rsid w:val="00582311"/>
    <w:rsid w:val="00582FA7"/>
    <w:rsid w:val="00582FD9"/>
    <w:rsid w:val="00583A7E"/>
    <w:rsid w:val="00583ABC"/>
    <w:rsid w:val="00583BEE"/>
    <w:rsid w:val="00583CAB"/>
    <w:rsid w:val="00584E6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DD1"/>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50EF"/>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29A"/>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3532"/>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4940"/>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560B"/>
    <w:rsid w:val="00A461FA"/>
    <w:rsid w:val="00A4701A"/>
    <w:rsid w:val="00A50908"/>
    <w:rsid w:val="00A51573"/>
    <w:rsid w:val="00A5248C"/>
    <w:rsid w:val="00A53583"/>
    <w:rsid w:val="00A538C0"/>
    <w:rsid w:val="00A5520A"/>
    <w:rsid w:val="00A56231"/>
    <w:rsid w:val="00A57AB7"/>
    <w:rsid w:val="00A57C37"/>
    <w:rsid w:val="00A60020"/>
    <w:rsid w:val="00A60DB0"/>
    <w:rsid w:val="00A61A8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4942"/>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5D00"/>
    <w:rsid w:val="00B06623"/>
    <w:rsid w:val="00B07E62"/>
    <w:rsid w:val="00B1005D"/>
    <w:rsid w:val="00B110DA"/>
    <w:rsid w:val="00B11A7A"/>
    <w:rsid w:val="00B11AEC"/>
    <w:rsid w:val="00B14282"/>
    <w:rsid w:val="00B14755"/>
    <w:rsid w:val="00B14CB4"/>
    <w:rsid w:val="00B21941"/>
    <w:rsid w:val="00B27325"/>
    <w:rsid w:val="00B307CF"/>
    <w:rsid w:val="00B31058"/>
    <w:rsid w:val="00B338C2"/>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2CC"/>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5EF4"/>
    <w:rsid w:val="00C16B96"/>
    <w:rsid w:val="00C16D5F"/>
    <w:rsid w:val="00C20A59"/>
    <w:rsid w:val="00C20E8C"/>
    <w:rsid w:val="00C23739"/>
    <w:rsid w:val="00C2483A"/>
    <w:rsid w:val="00C24E8F"/>
    <w:rsid w:val="00C253DC"/>
    <w:rsid w:val="00C263B6"/>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B93"/>
    <w:rsid w:val="00C82C14"/>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0F2E"/>
    <w:rsid w:val="00D312B9"/>
    <w:rsid w:val="00D33D22"/>
    <w:rsid w:val="00D34454"/>
    <w:rsid w:val="00D366CC"/>
    <w:rsid w:val="00D36FC6"/>
    <w:rsid w:val="00D37371"/>
    <w:rsid w:val="00D3760A"/>
    <w:rsid w:val="00D412CA"/>
    <w:rsid w:val="00D4303B"/>
    <w:rsid w:val="00D4354C"/>
    <w:rsid w:val="00D437B1"/>
    <w:rsid w:val="00D43F80"/>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6443"/>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966CD"/>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6439"/>
    <w:rsid w:val="00DE7559"/>
    <w:rsid w:val="00DE78A2"/>
    <w:rsid w:val="00DF06EF"/>
    <w:rsid w:val="00DF4BBE"/>
    <w:rsid w:val="00DF566B"/>
    <w:rsid w:val="00DF7136"/>
    <w:rsid w:val="00E00089"/>
    <w:rsid w:val="00E009CF"/>
    <w:rsid w:val="00E00A1D"/>
    <w:rsid w:val="00E03ED3"/>
    <w:rsid w:val="00E057C6"/>
    <w:rsid w:val="00E05E1D"/>
    <w:rsid w:val="00E06F88"/>
    <w:rsid w:val="00E11B58"/>
    <w:rsid w:val="00E120EC"/>
    <w:rsid w:val="00E1236F"/>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2B55"/>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0983"/>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574C"/>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4581"/>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C8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585143431">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kyonge.ufl.edu/wp-content/uploads/2017/08/PKY_MTSS.pdf"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Hayes,Lynda F</cp:lastModifiedBy>
  <cp:revision>2</cp:revision>
  <cp:lastPrinted>2021-10-05T17:20:00Z</cp:lastPrinted>
  <dcterms:created xsi:type="dcterms:W3CDTF">2021-11-03T14:18:00Z</dcterms:created>
  <dcterms:modified xsi:type="dcterms:W3CDTF">2021-11-03T14:18:00Z</dcterms:modified>
</cp:coreProperties>
</file>